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Default Extension="png" ContentType="image/png"/>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6.xml" ContentType="application/vnd.openxmlformats-officedocument.wordprocessingml.footer+xml"/>
  <Override PartName="/word/header26.xml" ContentType="application/vnd.openxmlformats-officedocument.wordprocessingml.head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8.xml" ContentType="application/vnd.openxmlformats-officedocument.wordprocessingml.header+xml"/>
  <Override PartName="/word/footer30.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31.xml" ContentType="application/vnd.openxmlformats-officedocument.wordprocessingml.footer+xml"/>
  <Override PartName="/word/header31.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4.xml" ContentType="application/vnd.openxmlformats-officedocument.wordprocessingml.header+xml"/>
  <Override PartName="/word/footer36.xml" ContentType="application/vnd.openxmlformats-officedocument.wordprocessingml.footer+xml"/>
  <Override PartName="/word/header35.xml" ContentType="application/vnd.openxmlformats-officedocument.wordprocessingml.header+xml"/>
  <Override PartName="/word/footer37.xml" ContentType="application/vnd.openxmlformats-officedocument.wordprocessingml.footer+xml"/>
  <Override PartName="/word/header36.xml" ContentType="application/vnd.openxmlformats-officedocument.wordprocessingml.header+xml"/>
  <Override PartName="/word/footer38.xml" ContentType="application/vnd.openxmlformats-officedocument.wordprocessingml.footer+xml"/>
  <Override PartName="/word/header37.xml" ContentType="application/vnd.openxmlformats-officedocument.wordprocessingml.header+xml"/>
  <Override PartName="/word/footer39.xml" ContentType="application/vnd.openxmlformats-officedocument.wordprocessingml.footer+xml"/>
  <Override PartName="/word/header38.xml" ContentType="application/vnd.openxmlformats-officedocument.wordprocessingml.header+xml"/>
  <Override PartName="/word/footer40.xml" ContentType="application/vnd.openxmlformats-officedocument.wordprocessingml.footer+xml"/>
  <Override PartName="/word/header39.xml" ContentType="application/vnd.openxmlformats-officedocument.wordprocessingml.header+xml"/>
  <Override PartName="/word/footer41.xml" ContentType="application/vnd.openxmlformats-officedocument.wordprocessingml.footer+xml"/>
  <Override PartName="/word/header40.xml" ContentType="application/vnd.openxmlformats-officedocument.wordprocessingml.header+xml"/>
  <Override PartName="/word/footer42.xml" ContentType="application/vnd.openxmlformats-officedocument.wordprocessingml.footer+xml"/>
  <Override PartName="/word/header41.xml" ContentType="application/vnd.openxmlformats-officedocument.wordprocessingml.header+xml"/>
  <Override PartName="/word/footer4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37" w:lineRule="auto" w:before="173"/>
        <w:ind w:left="104" w:right="11846" w:firstLine="23"/>
        <w:jc w:val="both"/>
        <w:rPr>
          <w:sz w:val="77"/>
        </w:rPr>
      </w:pPr>
      <w:r>
        <w:rPr/>
        <w:pict>
          <v:line style="position:absolute;mso-position-horizontal-relative:page;mso-position-vertical-relative:page;z-index:0" from=".716628pt,308.093pt" to=".716628pt,2.392027pt" stroked="true" strokeweight=".716628pt" strokecolor="#000000">
            <v:stroke dashstyle="solid"/>
            <w10:wrap type="none"/>
          </v:line>
        </w:pict>
      </w:r>
      <w:r>
        <w:rPr/>
        <w:pict>
          <v:line style="position:absolute;mso-position-horizontal-relative:page;mso-position-vertical-relative:page;z-index:1048" from="611.044495pt,784.823911pt" to="611.044495pt,697.754211pt" stroked="true" strokeweight=".716628pt" strokecolor="#000000">
            <v:stroke dashstyle="solid"/>
            <w10:wrap type="none"/>
          </v:line>
        </w:pict>
      </w:r>
      <w:r>
        <w:rPr/>
        <w:pict>
          <v:group style="position:absolute;margin-left:119.793404pt;margin-top:789.725586pt;width:84.35pt;height:1.6pt;mso-position-horizontal-relative:page;mso-position-vertical-relative:page;z-index:1072" coordorigin="2396,15795" coordsize="1687,32">
            <v:line style="position:absolute" from="2408,15816" to="3258,15816" stroked="true" strokeweight=".955504pt" strokecolor="#000000">
              <v:stroke dashstyle="solid"/>
            </v:line>
            <v:line style="position:absolute" from="2408,15807" to="4070,15807" stroked="true" strokeweight="1.194379pt" strokecolor="#000000">
              <v:stroke dashstyle="solid"/>
            </v:line>
            <w10:wrap type="none"/>
          </v:group>
        </w:pict>
      </w:r>
      <w:r>
        <w:rPr/>
        <w:pict>
          <v:line style="position:absolute;mso-position-horizontal-relative:page;mso-position-vertical-relative:page;z-index:1096" from="540.337219pt,.478405pt" to="608.655719pt,.478405pt" stroked="true" strokeweight=".477752pt" strokecolor="#000000">
            <v:stroke dashstyle="solid"/>
            <w10:wrap type="none"/>
          </v:line>
        </w:pict>
      </w:r>
      <w:r>
        <w:rPr>
          <w:rFonts w:ascii="Arial"/>
          <w:color w:val="646464"/>
          <w:w w:val="85"/>
          <w:sz w:val="62"/>
        </w:rPr>
        <w:t>I </w:t>
      </w:r>
      <w:r>
        <w:rPr>
          <w:color w:val="646464"/>
          <w:w w:val="60"/>
          <w:sz w:val="77"/>
        </w:rPr>
        <w:t>I I</w:t>
      </w:r>
    </w:p>
    <w:p>
      <w:pPr>
        <w:spacing w:line="785" w:lineRule="exact" w:before="0"/>
        <w:ind w:left="104" w:right="0" w:firstLine="0"/>
        <w:jc w:val="both"/>
        <w:rPr>
          <w:sz w:val="77"/>
        </w:rPr>
      </w:pPr>
      <w:r>
        <w:rPr>
          <w:color w:val="646464"/>
          <w:w w:val="60"/>
          <w:sz w:val="77"/>
        </w:rPr>
        <w:t>I</w:t>
      </w:r>
    </w:p>
    <w:p>
      <w:pPr>
        <w:spacing w:line="842" w:lineRule="exact" w:before="0"/>
        <w:ind w:left="104" w:right="0" w:firstLine="0"/>
        <w:jc w:val="both"/>
        <w:rPr>
          <w:sz w:val="23"/>
        </w:rPr>
      </w:pPr>
      <w:r>
        <w:rPr/>
        <w:pict>
          <v:shape style="position:absolute;margin-left:5.481911pt;margin-top:38.984901pt;width:14.1pt;height:43.65pt;mso-position-horizontal-relative:page;mso-position-vertical-relative:paragraph;z-index:-199408" type="#_x0000_t202" filled="false" stroked="false">
            <v:textbox inset="0,0,0,0">
              <w:txbxContent>
                <w:p>
                  <w:pPr>
                    <w:spacing w:before="0"/>
                    <w:ind w:left="0" w:right="0" w:firstLine="0"/>
                    <w:jc w:val="left"/>
                    <w:rPr>
                      <w:sz w:val="77"/>
                    </w:rPr>
                  </w:pPr>
                  <w:r>
                    <w:rPr>
                      <w:color w:val="646464"/>
                      <w:w w:val="60"/>
                      <w:sz w:val="77"/>
                    </w:rPr>
                    <w:t>I</w:t>
                  </w:r>
                </w:p>
              </w:txbxContent>
            </v:textbox>
            <w10:wrap type="none"/>
          </v:shape>
        </w:pict>
      </w:r>
      <w:r>
        <w:rPr>
          <w:color w:val="646464"/>
          <w:position w:val="-18"/>
          <w:sz w:val="77"/>
        </w:rPr>
        <w:t>I      </w:t>
      </w:r>
      <w:r>
        <w:rPr>
          <w:color w:val="181818"/>
          <w:sz w:val="23"/>
        </w:rPr>
        <w:t>FINANCIAL  STATEMENTS</w:t>
      </w:r>
    </w:p>
    <w:p>
      <w:pPr>
        <w:spacing w:before="104"/>
        <w:ind w:left="5288" w:right="3868" w:firstLine="0"/>
        <w:jc w:val="center"/>
        <w:rPr>
          <w:sz w:val="23"/>
        </w:rPr>
      </w:pPr>
      <w:r>
        <w:rPr>
          <w:color w:val="181818"/>
          <w:w w:val="105"/>
          <w:sz w:val="23"/>
        </w:rPr>
        <w:t>BOROUGH OF CATASAUQUA</w:t>
      </w:r>
    </w:p>
    <w:p>
      <w:pPr>
        <w:spacing w:line="177" w:lineRule="exact" w:before="213"/>
        <w:ind w:left="5284" w:right="3868" w:firstLine="0"/>
        <w:jc w:val="center"/>
        <w:rPr>
          <w:sz w:val="23"/>
        </w:rPr>
      </w:pPr>
      <w:r>
        <w:rPr>
          <w:color w:val="181818"/>
          <w:w w:val="105"/>
          <w:sz w:val="23"/>
        </w:rPr>
        <w:t>DECEMBER 31, 2016</w:t>
      </w:r>
    </w:p>
    <w:p>
      <w:pPr>
        <w:spacing w:line="225" w:lineRule="auto" w:before="38"/>
        <w:ind w:left="104" w:right="11841" w:firstLine="0"/>
        <w:jc w:val="both"/>
        <w:rPr>
          <w:rFonts w:ascii="Times New Roman"/>
          <w:sz w:val="62"/>
        </w:rPr>
      </w:pPr>
      <w:r>
        <w:rPr>
          <w:color w:val="646464"/>
          <w:w w:val="60"/>
          <w:sz w:val="77"/>
        </w:rPr>
        <w:t>I I I I I I I I </w:t>
      </w:r>
      <w:r>
        <w:rPr>
          <w:rFonts w:ascii="Times New Roman"/>
          <w:color w:val="646464"/>
          <w:w w:val="95"/>
          <w:sz w:val="62"/>
        </w:rPr>
        <w:t>I</w:t>
      </w:r>
    </w:p>
    <w:p>
      <w:pPr>
        <w:spacing w:after="0" w:line="225" w:lineRule="auto"/>
        <w:jc w:val="both"/>
        <w:rPr>
          <w:rFonts w:ascii="Times New Roman"/>
          <w:sz w:val="62"/>
        </w:rPr>
        <w:sectPr>
          <w:headerReference w:type="default" r:id="rId5"/>
          <w:footerReference w:type="default" r:id="rId6"/>
          <w:type w:val="continuous"/>
          <w:pgSz w:w="12240" w:h="15840"/>
          <w:pgMar w:header="228" w:footer="2276" w:top="860" w:bottom="2460" w:left="0" w:right="0"/>
        </w:sectPr>
      </w:pPr>
    </w:p>
    <w:p>
      <w:pPr>
        <w:pStyle w:val="BodyText"/>
        <w:spacing w:line="216" w:lineRule="auto" w:before="205"/>
        <w:ind w:left="4941" w:right="2917"/>
        <w:jc w:val="center"/>
      </w:pPr>
      <w:r>
        <w:rPr/>
        <w:pict>
          <v:line style="position:absolute;mso-position-horizontal-relative:page;mso-position-vertical-relative:paragraph;z-index:-199360" from="264.959991pt,20.561195pt" to="417.359991pt,20.561195pt" stroked="true" strokeweight=".72pt" strokecolor="#000000">
            <v:stroke dashstyle="solid"/>
            <w10:wrap type="none"/>
          </v:line>
        </w:pict>
      </w:r>
      <w:r>
        <w:rPr/>
        <w:pict>
          <v:shape style="position:absolute;margin-left:7.575pt;margin-top:4.954458pt;width:10.45pt;height:36.550pt;mso-position-horizontal-relative:page;mso-position-vertical-relative:paragraph;z-index:1192" type="#_x0000_t202" filled="false" stroked="false">
            <v:textbox inset="0,0,0,0">
              <w:txbxContent>
                <w:p>
                  <w:pPr>
                    <w:spacing w:line="731" w:lineRule="exact" w:before="0"/>
                    <w:ind w:left="0" w:right="0" w:firstLine="0"/>
                    <w:jc w:val="left"/>
                    <w:rPr>
                      <w:rFonts w:ascii="Times New Roman"/>
                      <w:sz w:val="66"/>
                    </w:rPr>
                  </w:pPr>
                  <w:r>
                    <w:rPr>
                      <w:rFonts w:ascii="Times New Roman"/>
                      <w:color w:val="646464"/>
                      <w:w w:val="94"/>
                      <w:sz w:val="66"/>
                    </w:rPr>
                    <w:t>I</w:t>
                  </w:r>
                </w:p>
              </w:txbxContent>
            </v:textbox>
            <w10:wrap type="none"/>
          </v:shape>
        </w:pict>
      </w:r>
      <w:r>
        <w:rPr>
          <w:color w:val="1A1A1A"/>
        </w:rPr>
        <w:t>BOROUGH OF CATASAUQUA </w:t>
      </w:r>
      <w:r>
        <w:rPr>
          <w:color w:val="1A1A1A"/>
          <w:u w:val="thick" w:color="000000"/>
        </w:rPr>
        <w:t>FINANCIAL STATEMENTS </w:t>
      </w:r>
      <w:r>
        <w:rPr>
          <w:color w:val="1A1A1A"/>
          <w:u w:val="single" w:color="000000"/>
        </w:rPr>
        <w:t>DECEMBER 31, 2016</w:t>
      </w:r>
    </w:p>
    <w:p>
      <w:pPr>
        <w:spacing w:line="716" w:lineRule="exact" w:before="0"/>
        <w:ind w:left="151" w:right="0" w:firstLine="0"/>
        <w:jc w:val="left"/>
        <w:rPr>
          <w:rFonts w:ascii="Times New Roman"/>
          <w:sz w:val="66"/>
        </w:rPr>
      </w:pPr>
      <w:r>
        <w:rPr/>
        <w:pict>
          <v:shape style="position:absolute;margin-left:7.575pt;margin-top:40.070103pt;width:10.8pt;height:36.550pt;mso-position-horizontal-relative:page;mso-position-vertical-relative:paragraph;z-index:1216" type="#_x0000_t202" filled="false" stroked="false">
            <v:textbox inset="0,0,0,0">
              <w:txbxContent>
                <w:p>
                  <w:pPr>
                    <w:spacing w:line="731" w:lineRule="exact" w:before="0"/>
                    <w:ind w:left="0" w:right="0" w:firstLine="0"/>
                    <w:jc w:val="left"/>
                    <w:rPr>
                      <w:rFonts w:ascii="Times New Roman"/>
                      <w:sz w:val="66"/>
                    </w:rPr>
                  </w:pPr>
                  <w:r>
                    <w:rPr>
                      <w:rFonts w:ascii="Times New Roman"/>
                      <w:color w:val="646464"/>
                      <w:w w:val="97"/>
                      <w:sz w:val="66"/>
                    </w:rPr>
                    <w:t>I</w:t>
                  </w:r>
                </w:p>
              </w:txbxContent>
            </v:textbox>
            <w10:wrap type="none"/>
          </v:shape>
        </w:pict>
      </w:r>
      <w:r>
        <w:rPr>
          <w:rFonts w:ascii="Times New Roman"/>
          <w:color w:val="646464"/>
          <w:w w:val="97"/>
          <w:sz w:val="66"/>
        </w:rPr>
        <w:t>I</w:t>
      </w:r>
    </w:p>
    <w:p>
      <w:pPr>
        <w:pStyle w:val="BodyText"/>
        <w:spacing w:line="256" w:lineRule="exact" w:before="219"/>
        <w:ind w:left="4948" w:right="2917"/>
        <w:jc w:val="center"/>
      </w:pPr>
      <w:r>
        <w:rPr>
          <w:color w:val="1A1A1A"/>
          <w:u w:val="single" w:color="000000"/>
        </w:rPr>
        <w:t>CONTENTS</w:t>
      </w:r>
    </w:p>
    <w:p>
      <w:pPr>
        <w:pStyle w:val="BodyText"/>
        <w:spacing w:line="256" w:lineRule="exact"/>
        <w:ind w:right="109"/>
        <w:jc w:val="right"/>
      </w:pPr>
      <w:r>
        <w:rPr>
          <w:color w:val="1A1A1A"/>
          <w:w w:val="95"/>
          <w:u w:val="single" w:color="000000"/>
        </w:rPr>
        <w:t>Page(s)</w:t>
      </w:r>
    </w:p>
    <w:p>
      <w:pPr>
        <w:tabs>
          <w:tab w:pos="2069" w:val="left" w:leader="none"/>
          <w:tab w:pos="10648" w:val="left" w:leader="none"/>
        </w:tabs>
        <w:spacing w:before="179"/>
        <w:ind w:left="147" w:right="0" w:firstLine="0"/>
        <w:jc w:val="left"/>
        <w:rPr>
          <w:rFonts w:ascii="Arial" w:hAnsi="Arial"/>
          <w:sz w:val="19"/>
        </w:rPr>
      </w:pPr>
      <w:r>
        <w:rPr>
          <w:rFonts w:ascii="Times New Roman" w:hAnsi="Times New Roman"/>
          <w:color w:val="646464"/>
          <w:position w:val="-10"/>
          <w:sz w:val="62"/>
        </w:rPr>
        <w:t>I</w:t>
        <w:tab/>
      </w:r>
      <w:r>
        <w:rPr>
          <w:b/>
          <w:color w:val="1A1A1A"/>
          <w:sz w:val="23"/>
        </w:rPr>
        <w:t>Independent</w:t>
      </w:r>
      <w:r>
        <w:rPr>
          <w:b/>
          <w:color w:val="1A1A1A"/>
          <w:spacing w:val="81"/>
          <w:sz w:val="23"/>
        </w:rPr>
        <w:t> </w:t>
      </w:r>
      <w:r>
        <w:rPr>
          <w:b/>
          <w:color w:val="1A1A1A"/>
          <w:sz w:val="23"/>
        </w:rPr>
        <w:t>Auditors•</w:t>
      </w:r>
      <w:r>
        <w:rPr>
          <w:b/>
          <w:color w:val="1A1A1A"/>
          <w:spacing w:val="76"/>
          <w:sz w:val="23"/>
        </w:rPr>
        <w:t> </w:t>
      </w:r>
      <w:r>
        <w:rPr>
          <w:b/>
          <w:color w:val="1A1A1A"/>
          <w:sz w:val="23"/>
        </w:rPr>
        <w:t>Report</w:t>
        <w:tab/>
      </w:r>
      <w:r>
        <w:rPr>
          <w:color w:val="1A1A1A"/>
          <w:sz w:val="24"/>
        </w:rPr>
        <w:t>1 -</w:t>
      </w:r>
      <w:r>
        <w:rPr>
          <w:color w:val="1A1A1A"/>
          <w:spacing w:val="-34"/>
          <w:sz w:val="24"/>
        </w:rPr>
        <w:t> </w:t>
      </w:r>
      <w:r>
        <w:rPr>
          <w:rFonts w:ascii="Arial" w:hAnsi="Arial"/>
          <w:color w:val="1A1A1A"/>
          <w:sz w:val="19"/>
        </w:rPr>
        <w:t>3</w:t>
      </w:r>
    </w:p>
    <w:p>
      <w:pPr>
        <w:tabs>
          <w:tab w:pos="2075" w:val="left" w:leader="none"/>
        </w:tabs>
        <w:spacing w:line="220" w:lineRule="auto" w:before="118"/>
        <w:ind w:left="2215" w:right="3999" w:hanging="2069"/>
        <w:jc w:val="left"/>
        <w:rPr>
          <w:b/>
          <w:sz w:val="23"/>
        </w:rPr>
      </w:pPr>
      <w:r>
        <w:rPr>
          <w:rFonts w:ascii="Times New Roman"/>
          <w:color w:val="646464"/>
          <w:w w:val="105"/>
          <w:position w:val="-20"/>
          <w:sz w:val="66"/>
        </w:rPr>
        <w:t>I</w:t>
        <w:tab/>
      </w:r>
      <w:r>
        <w:rPr>
          <w:b/>
          <w:color w:val="1A1A1A"/>
          <w:w w:val="105"/>
          <w:sz w:val="23"/>
        </w:rPr>
        <w:t>Basic</w:t>
      </w:r>
      <w:r>
        <w:rPr>
          <w:b/>
          <w:color w:val="1A1A1A"/>
          <w:spacing w:val="5"/>
          <w:w w:val="105"/>
          <w:sz w:val="23"/>
        </w:rPr>
        <w:t> </w:t>
      </w:r>
      <w:r>
        <w:rPr>
          <w:b/>
          <w:color w:val="1A1A1A"/>
          <w:w w:val="105"/>
          <w:sz w:val="23"/>
        </w:rPr>
        <w:t>Financial</w:t>
      </w:r>
      <w:r>
        <w:rPr>
          <w:b/>
          <w:color w:val="1A1A1A"/>
          <w:spacing w:val="10"/>
          <w:w w:val="105"/>
          <w:sz w:val="23"/>
        </w:rPr>
        <w:t> </w:t>
      </w:r>
      <w:r>
        <w:rPr>
          <w:b/>
          <w:color w:val="1A1A1A"/>
          <w:w w:val="105"/>
          <w:sz w:val="23"/>
        </w:rPr>
        <w:t>Statements:</w:t>
      </w:r>
      <w:r>
        <w:rPr>
          <w:b/>
          <w:color w:val="1A1A1A"/>
          <w:w w:val="104"/>
          <w:sz w:val="23"/>
        </w:rPr>
        <w:t> </w:t>
      </w:r>
      <w:r>
        <w:rPr>
          <w:b/>
          <w:color w:val="1A1A1A"/>
          <w:w w:val="105"/>
          <w:sz w:val="23"/>
          <w:u w:val="thick" w:color="000000"/>
        </w:rPr>
        <w:t>Government-wide Financial</w:t>
      </w:r>
      <w:r>
        <w:rPr>
          <w:b/>
          <w:color w:val="1A1A1A"/>
          <w:spacing w:val="43"/>
          <w:w w:val="105"/>
          <w:sz w:val="23"/>
          <w:u w:val="thick" w:color="000000"/>
        </w:rPr>
        <w:t> </w:t>
      </w:r>
      <w:r>
        <w:rPr>
          <w:b/>
          <w:color w:val="1A1A1A"/>
          <w:spacing w:val="-23"/>
          <w:w w:val="105"/>
          <w:sz w:val="23"/>
          <w:u w:val="thick" w:color="000000"/>
        </w:rPr>
        <w:t>Statements:</w:t>
      </w:r>
    </w:p>
    <w:p>
      <w:pPr>
        <w:pStyle w:val="BodyText"/>
        <w:tabs>
          <w:tab w:pos="2354" w:val="left" w:leader="none"/>
          <w:tab w:pos="11365" w:val="right" w:leader="none"/>
        </w:tabs>
        <w:spacing w:line="619" w:lineRule="exact"/>
        <w:ind w:left="146"/>
      </w:pPr>
      <w:r>
        <w:rPr>
          <w:rFonts w:ascii="Times New Roman"/>
          <w:color w:val="646464"/>
          <w:position w:val="-5"/>
          <w:sz w:val="66"/>
        </w:rPr>
        <w:t>I</w:t>
        <w:tab/>
      </w:r>
      <w:r>
        <w:rPr>
          <w:color w:val="1A1A1A"/>
        </w:rPr>
        <w:t>Statement of Net Position -</w:t>
      </w:r>
      <w:r>
        <w:rPr>
          <w:color w:val="1A1A1A"/>
          <w:spacing w:val="13"/>
        </w:rPr>
        <w:t> </w:t>
      </w:r>
      <w:r>
        <w:rPr>
          <w:color w:val="1A1A1A"/>
        </w:rPr>
        <w:t>Cash</w:t>
      </w:r>
      <w:r>
        <w:rPr>
          <w:color w:val="1A1A1A"/>
          <w:spacing w:val="-5"/>
        </w:rPr>
        <w:t> </w:t>
      </w:r>
      <w:r>
        <w:rPr>
          <w:color w:val="1A1A1A"/>
        </w:rPr>
        <w:t>Basis</w:t>
        <w:tab/>
        <w:t>4</w:t>
      </w:r>
    </w:p>
    <w:p>
      <w:pPr>
        <w:pStyle w:val="BodyText"/>
        <w:tabs>
          <w:tab w:pos="11108" w:val="right" w:leader="none"/>
        </w:tabs>
        <w:spacing w:before="78"/>
        <w:ind w:left="2103"/>
        <w:jc w:val="center"/>
      </w:pPr>
      <w:r>
        <w:rPr/>
        <w:pict>
          <v:shape style="position:absolute;margin-left:7.095pt;margin-top:4.403501pt;width:10.8pt;height:36.550pt;mso-position-horizontal-relative:page;mso-position-vertical-relative:paragraph;z-index:1240" type="#_x0000_t202" filled="false" stroked="false">
            <v:textbox inset="0,0,0,0">
              <w:txbxContent>
                <w:p>
                  <w:pPr>
                    <w:spacing w:line="731" w:lineRule="exact" w:before="0"/>
                    <w:ind w:left="0" w:right="0" w:firstLine="0"/>
                    <w:jc w:val="left"/>
                    <w:rPr>
                      <w:rFonts w:ascii="Times New Roman"/>
                      <w:sz w:val="66"/>
                    </w:rPr>
                  </w:pPr>
                  <w:r>
                    <w:rPr>
                      <w:rFonts w:ascii="Times New Roman"/>
                      <w:color w:val="646464"/>
                      <w:w w:val="97"/>
                      <w:sz w:val="66"/>
                    </w:rPr>
                    <w:t>I</w:t>
                  </w:r>
                </w:p>
              </w:txbxContent>
            </v:textbox>
            <w10:wrap type="none"/>
          </v:shape>
        </w:pict>
      </w:r>
      <w:r>
        <w:rPr>
          <w:color w:val="1A1A1A"/>
        </w:rPr>
        <w:t>Statement of Activities -</w:t>
      </w:r>
      <w:r>
        <w:rPr>
          <w:color w:val="1A1A1A"/>
          <w:spacing w:val="30"/>
        </w:rPr>
        <w:t> </w:t>
      </w:r>
      <w:r>
        <w:rPr>
          <w:color w:val="1A1A1A"/>
        </w:rPr>
        <w:t>Cash</w:t>
      </w:r>
      <w:r>
        <w:rPr>
          <w:color w:val="1A1A1A"/>
          <w:spacing w:val="-7"/>
        </w:rPr>
        <w:t> </w:t>
      </w:r>
      <w:r>
        <w:rPr>
          <w:color w:val="1A1A1A"/>
        </w:rPr>
        <w:t>Basis</w:t>
        <w:tab/>
        <w:t>5-6</w:t>
      </w:r>
    </w:p>
    <w:p>
      <w:pPr>
        <w:spacing w:before="216"/>
        <w:ind w:left="2211" w:right="0" w:firstLine="0"/>
        <w:jc w:val="left"/>
        <w:rPr>
          <w:b/>
          <w:sz w:val="23"/>
        </w:rPr>
      </w:pPr>
      <w:r>
        <w:rPr/>
        <w:pict>
          <v:shape style="position:absolute;margin-left:7.095pt;margin-top:27.687241pt;width:10.45pt;height:36.550pt;mso-position-horizontal-relative:page;mso-position-vertical-relative:paragraph;z-index:1264" type="#_x0000_t202" filled="false" stroked="false">
            <v:textbox inset="0,0,0,0">
              <w:txbxContent>
                <w:p>
                  <w:pPr>
                    <w:spacing w:line="731" w:lineRule="exact" w:before="0"/>
                    <w:ind w:left="0" w:right="0" w:firstLine="0"/>
                    <w:jc w:val="left"/>
                    <w:rPr>
                      <w:rFonts w:ascii="Times New Roman"/>
                      <w:sz w:val="66"/>
                    </w:rPr>
                  </w:pPr>
                  <w:r>
                    <w:rPr>
                      <w:rFonts w:ascii="Times New Roman"/>
                      <w:color w:val="646464"/>
                      <w:w w:val="94"/>
                      <w:sz w:val="66"/>
                    </w:rPr>
                    <w:t>I</w:t>
                  </w:r>
                </w:p>
              </w:txbxContent>
            </v:textbox>
            <w10:wrap type="none"/>
          </v:shape>
        </w:pict>
      </w:r>
      <w:r>
        <w:rPr>
          <w:b/>
          <w:color w:val="1A1A1A"/>
          <w:w w:val="105"/>
          <w:sz w:val="23"/>
          <w:u w:val="thick" w:color="000000"/>
        </w:rPr>
        <w:t>Fund Financial Statements:</w:t>
      </w:r>
    </w:p>
    <w:p>
      <w:pPr>
        <w:pStyle w:val="BodyText"/>
        <w:spacing w:line="256" w:lineRule="exact" w:before="205"/>
        <w:ind w:left="2349"/>
      </w:pPr>
      <w:r>
        <w:rPr>
          <w:color w:val="1A1A1A"/>
        </w:rPr>
        <w:t>Statement of Assets, Liabilities and</w:t>
      </w:r>
      <w:r>
        <w:rPr>
          <w:color w:val="1A1A1A"/>
          <w:spacing w:val="72"/>
        </w:rPr>
        <w:t> </w:t>
      </w:r>
      <w:r>
        <w:rPr>
          <w:color w:val="1A1A1A"/>
        </w:rPr>
        <w:t>Fund</w:t>
      </w:r>
    </w:p>
    <w:p>
      <w:pPr>
        <w:pStyle w:val="BodyText"/>
        <w:tabs>
          <w:tab w:pos="11375" w:val="right" w:leader="none"/>
        </w:tabs>
        <w:spacing w:line="256" w:lineRule="exact"/>
        <w:ind w:left="2490"/>
      </w:pPr>
      <w:r>
        <w:rPr>
          <w:color w:val="1A1A1A"/>
        </w:rPr>
        <w:t>Balances - Cash Basis</w:t>
      </w:r>
      <w:r>
        <w:rPr>
          <w:color w:val="1A1A1A"/>
          <w:spacing w:val="10"/>
        </w:rPr>
        <w:t> </w:t>
      </w:r>
      <w:r>
        <w:rPr>
          <w:color w:val="1A1A1A"/>
        </w:rPr>
        <w:t>Governmental</w:t>
      </w:r>
      <w:r>
        <w:rPr>
          <w:color w:val="1A1A1A"/>
          <w:spacing w:val="14"/>
        </w:rPr>
        <w:t> </w:t>
      </w:r>
      <w:r>
        <w:rPr>
          <w:color w:val="1A1A1A"/>
        </w:rPr>
        <w:t>Funds</w:t>
        <w:tab/>
        <w:t>7</w:t>
      </w:r>
    </w:p>
    <w:p>
      <w:pPr>
        <w:pStyle w:val="BodyText"/>
        <w:spacing w:line="240" w:lineRule="exact" w:before="216"/>
        <w:ind w:left="2488" w:right="1784" w:hanging="142"/>
      </w:pPr>
      <w:r>
        <w:rPr/>
        <w:pict>
          <v:shape style="position:absolute;margin-left:7.095pt;margin-top:8.753257pt;width:10.45pt;height:36.550pt;mso-position-horizontal-relative:page;mso-position-vertical-relative:paragraph;z-index:1288" type="#_x0000_t202" filled="false" stroked="false">
            <v:textbox inset="0,0,0,0">
              <w:txbxContent>
                <w:p>
                  <w:pPr>
                    <w:spacing w:line="731" w:lineRule="exact" w:before="0"/>
                    <w:ind w:left="0" w:right="0" w:firstLine="0"/>
                    <w:jc w:val="left"/>
                    <w:rPr>
                      <w:rFonts w:ascii="Times New Roman"/>
                      <w:sz w:val="66"/>
                    </w:rPr>
                  </w:pPr>
                  <w:r>
                    <w:rPr>
                      <w:rFonts w:ascii="Times New Roman"/>
                      <w:color w:val="646464"/>
                      <w:w w:val="94"/>
                      <w:sz w:val="66"/>
                    </w:rPr>
                    <w:t>I</w:t>
                  </w:r>
                </w:p>
              </w:txbxContent>
            </v:textbox>
            <w10:wrap type="none"/>
          </v:shape>
        </w:pict>
      </w:r>
      <w:r>
        <w:rPr>
          <w:color w:val="1A1A1A"/>
        </w:rPr>
        <w:t>Reconciliation of the Governmental Funds Statement of Assets, Liabilities and Fund Balances to</w:t>
      </w:r>
      <w:r>
        <w:rPr>
          <w:color w:val="1A1A1A"/>
          <w:spacing w:val="92"/>
        </w:rPr>
        <w:t> </w:t>
      </w:r>
      <w:r>
        <w:rPr>
          <w:color w:val="1A1A1A"/>
        </w:rPr>
        <w:t>the</w:t>
      </w:r>
    </w:p>
    <w:p>
      <w:pPr>
        <w:pStyle w:val="BodyText"/>
        <w:tabs>
          <w:tab w:pos="11365" w:val="right" w:leader="none"/>
        </w:tabs>
        <w:spacing w:line="269" w:lineRule="exact"/>
        <w:ind w:left="2484"/>
      </w:pPr>
      <w:r>
        <w:rPr/>
        <w:pict>
          <v:shape style="position:absolute;margin-left:6.855pt;margin-top:14.993257pt;width:10.8pt;height:36.550pt;mso-position-horizontal-relative:page;mso-position-vertical-relative:paragraph;z-index:1312" type="#_x0000_t202" filled="false" stroked="false">
            <v:textbox inset="0,0,0,0">
              <w:txbxContent>
                <w:p>
                  <w:pPr>
                    <w:spacing w:line="731" w:lineRule="exact" w:before="0"/>
                    <w:ind w:left="0" w:right="0" w:firstLine="0"/>
                    <w:jc w:val="left"/>
                    <w:rPr>
                      <w:rFonts w:ascii="Times New Roman"/>
                      <w:sz w:val="66"/>
                    </w:rPr>
                  </w:pPr>
                  <w:r>
                    <w:rPr>
                      <w:rFonts w:ascii="Times New Roman"/>
                      <w:color w:val="646464"/>
                      <w:w w:val="97"/>
                      <w:sz w:val="66"/>
                    </w:rPr>
                    <w:t>I</w:t>
                  </w:r>
                </w:p>
              </w:txbxContent>
            </v:textbox>
            <w10:wrap type="none"/>
          </v:shape>
        </w:pict>
      </w:r>
      <w:r>
        <w:rPr>
          <w:color w:val="1A1A1A"/>
        </w:rPr>
        <w:t>Statement of Net Position -</w:t>
      </w:r>
      <w:r>
        <w:rPr>
          <w:color w:val="1A1A1A"/>
          <w:spacing w:val="35"/>
        </w:rPr>
        <w:t> </w:t>
      </w:r>
      <w:r>
        <w:rPr>
          <w:color w:val="1A1A1A"/>
        </w:rPr>
        <w:t>Cash</w:t>
      </w:r>
      <w:r>
        <w:rPr>
          <w:color w:val="1A1A1A"/>
          <w:spacing w:val="-7"/>
        </w:rPr>
        <w:t> </w:t>
      </w:r>
      <w:r>
        <w:rPr>
          <w:color w:val="1A1A1A"/>
        </w:rPr>
        <w:t>Basis</w:t>
        <w:tab/>
        <w:t>8</w:t>
      </w:r>
    </w:p>
    <w:p>
      <w:pPr>
        <w:pStyle w:val="BodyText"/>
        <w:spacing w:line="256" w:lineRule="exact" w:before="204"/>
        <w:ind w:left="2344"/>
      </w:pPr>
      <w:r>
        <w:rPr>
          <w:color w:val="1A1A1A"/>
        </w:rPr>
        <w:t>Statement of Revenues, Expenditures, and</w:t>
      </w:r>
      <w:r>
        <w:rPr>
          <w:color w:val="1A1A1A"/>
          <w:spacing w:val="92"/>
        </w:rPr>
        <w:t> </w:t>
      </w:r>
      <w:r>
        <w:rPr>
          <w:color w:val="1A1A1A"/>
        </w:rPr>
        <w:t>Changes</w:t>
      </w:r>
    </w:p>
    <w:p>
      <w:pPr>
        <w:pStyle w:val="BodyText"/>
        <w:tabs>
          <w:tab w:pos="11366" w:val="right" w:leader="none"/>
        </w:tabs>
        <w:spacing w:line="256" w:lineRule="exact"/>
        <w:ind w:left="2488"/>
      </w:pPr>
      <w:r>
        <w:rPr>
          <w:color w:val="1A1A1A"/>
        </w:rPr>
        <w:t>in Fund Balances - Cash Basis</w:t>
      </w:r>
      <w:r>
        <w:rPr>
          <w:color w:val="1A1A1A"/>
          <w:spacing w:val="7"/>
        </w:rPr>
        <w:t> </w:t>
      </w:r>
      <w:r>
        <w:rPr>
          <w:color w:val="1A1A1A"/>
        </w:rPr>
        <w:t>Governmental</w:t>
      </w:r>
      <w:r>
        <w:rPr>
          <w:color w:val="1A1A1A"/>
          <w:spacing w:val="21"/>
        </w:rPr>
        <w:t> </w:t>
      </w:r>
      <w:r>
        <w:rPr>
          <w:color w:val="1A1A1A"/>
        </w:rPr>
        <w:t>Funds</w:t>
        <w:tab/>
        <w:t>9</w:t>
      </w:r>
    </w:p>
    <w:p>
      <w:pPr>
        <w:pStyle w:val="BodyText"/>
        <w:spacing w:line="256" w:lineRule="exact" w:before="203"/>
        <w:ind w:left="2341"/>
      </w:pPr>
      <w:r>
        <w:rPr/>
        <w:pict>
          <v:shape style="position:absolute;margin-left:6.855pt;margin-top:6.573482pt;width:10.45pt;height:36.550pt;mso-position-horizontal-relative:page;mso-position-vertical-relative:paragraph;z-index:1336" type="#_x0000_t202" filled="false" stroked="false">
            <v:textbox inset="0,0,0,0">
              <w:txbxContent>
                <w:p>
                  <w:pPr>
                    <w:spacing w:line="731" w:lineRule="exact" w:before="0"/>
                    <w:ind w:left="0" w:right="0" w:firstLine="0"/>
                    <w:jc w:val="left"/>
                    <w:rPr>
                      <w:rFonts w:ascii="Times New Roman"/>
                      <w:sz w:val="66"/>
                    </w:rPr>
                  </w:pPr>
                  <w:r>
                    <w:rPr>
                      <w:rFonts w:ascii="Times New Roman"/>
                      <w:color w:val="646464"/>
                      <w:w w:val="94"/>
                      <w:sz w:val="66"/>
                    </w:rPr>
                    <w:t>I</w:t>
                  </w:r>
                </w:p>
              </w:txbxContent>
            </v:textbox>
            <w10:wrap type="none"/>
          </v:shape>
        </w:pict>
      </w:r>
      <w:r>
        <w:rPr>
          <w:color w:val="1A1A1A"/>
        </w:rPr>
        <w:t>Reconciliation of the Governmental Funds</w:t>
      </w:r>
      <w:r>
        <w:rPr>
          <w:color w:val="1A1A1A"/>
          <w:spacing w:val="78"/>
        </w:rPr>
        <w:t> </w:t>
      </w:r>
      <w:r>
        <w:rPr>
          <w:color w:val="1A1A1A"/>
        </w:rPr>
        <w:t>Statement</w:t>
      </w:r>
    </w:p>
    <w:p>
      <w:pPr>
        <w:pStyle w:val="BodyText"/>
        <w:spacing w:line="240" w:lineRule="exact"/>
        <w:ind w:left="2478"/>
      </w:pPr>
      <w:r>
        <w:rPr>
          <w:color w:val="1A1A1A"/>
        </w:rPr>
        <w:t>of Revenues, Expenditures, and Changes in Fund</w:t>
      </w:r>
      <w:r>
        <w:rPr>
          <w:color w:val="1A1A1A"/>
          <w:spacing w:val="80"/>
        </w:rPr>
        <w:t> </w:t>
      </w:r>
      <w:r>
        <w:rPr>
          <w:color w:val="1A1A1A"/>
        </w:rPr>
        <w:t>Balances</w:t>
      </w:r>
    </w:p>
    <w:p>
      <w:pPr>
        <w:pStyle w:val="BodyText"/>
        <w:tabs>
          <w:tab w:pos="11358" w:val="right" w:leader="none"/>
        </w:tabs>
        <w:spacing w:line="237" w:lineRule="exact"/>
        <w:ind w:left="2483"/>
      </w:pPr>
      <w:r>
        <w:rPr>
          <w:color w:val="1A1A1A"/>
        </w:rPr>
        <w:t>to the Statement of Activities -</w:t>
      </w:r>
      <w:r>
        <w:rPr>
          <w:color w:val="1A1A1A"/>
          <w:spacing w:val="26"/>
        </w:rPr>
        <w:t> </w:t>
      </w:r>
      <w:r>
        <w:rPr>
          <w:color w:val="1A1A1A"/>
        </w:rPr>
        <w:t>Cash</w:t>
      </w:r>
      <w:r>
        <w:rPr>
          <w:color w:val="1A1A1A"/>
          <w:spacing w:val="-5"/>
        </w:rPr>
        <w:t> </w:t>
      </w:r>
      <w:r>
        <w:rPr>
          <w:color w:val="1A1A1A"/>
        </w:rPr>
        <w:t>Basis</w:t>
        <w:tab/>
        <w:t>10</w:t>
      </w:r>
    </w:p>
    <w:p>
      <w:pPr>
        <w:pStyle w:val="BodyText"/>
        <w:tabs>
          <w:tab w:pos="2335" w:val="left" w:leader="none"/>
          <w:tab w:pos="11358" w:val="right" w:leader="none"/>
        </w:tabs>
        <w:spacing w:line="721" w:lineRule="exact"/>
        <w:ind w:left="137"/>
      </w:pPr>
      <w:r>
        <w:rPr>
          <w:rFonts w:ascii="Times New Roman"/>
          <w:color w:val="646464"/>
          <w:position w:val="-16"/>
          <w:sz w:val="66"/>
        </w:rPr>
        <w:t>I</w:t>
        <w:tab/>
      </w:r>
      <w:r>
        <w:rPr>
          <w:color w:val="1A1A1A"/>
        </w:rPr>
        <w:t>Statement of Net Position - Cash Basis</w:t>
      </w:r>
      <w:r>
        <w:rPr>
          <w:color w:val="1A1A1A"/>
          <w:spacing w:val="35"/>
        </w:rPr>
        <w:t> </w:t>
      </w:r>
      <w:r>
        <w:rPr>
          <w:color w:val="1A1A1A"/>
        </w:rPr>
        <w:t>Proprietary</w:t>
      </w:r>
      <w:r>
        <w:rPr>
          <w:color w:val="1A1A1A"/>
          <w:spacing w:val="20"/>
        </w:rPr>
        <w:t> </w:t>
      </w:r>
      <w:r>
        <w:rPr>
          <w:color w:val="1A1A1A"/>
        </w:rPr>
        <w:t>Funds</w:t>
        <w:tab/>
        <w:t>11</w:t>
      </w:r>
    </w:p>
    <w:p>
      <w:pPr>
        <w:pStyle w:val="BodyText"/>
        <w:spacing w:line="235" w:lineRule="exact"/>
        <w:ind w:left="2335"/>
      </w:pPr>
      <w:r>
        <w:rPr/>
        <w:pict>
          <v:shape style="position:absolute;margin-left:6.855pt;margin-top:5.569283pt;width:10.45pt;height:36.550pt;mso-position-horizontal-relative:page;mso-position-vertical-relative:paragraph;z-index:1360" type="#_x0000_t202" filled="false" stroked="false">
            <v:textbox inset="0,0,0,0">
              <w:txbxContent>
                <w:p>
                  <w:pPr>
                    <w:spacing w:line="731" w:lineRule="exact" w:before="0"/>
                    <w:ind w:left="0" w:right="0" w:firstLine="0"/>
                    <w:jc w:val="left"/>
                    <w:rPr>
                      <w:rFonts w:ascii="Times New Roman"/>
                      <w:sz w:val="66"/>
                    </w:rPr>
                  </w:pPr>
                  <w:r>
                    <w:rPr>
                      <w:rFonts w:ascii="Times New Roman"/>
                      <w:color w:val="646464"/>
                      <w:w w:val="94"/>
                      <w:sz w:val="66"/>
                    </w:rPr>
                    <w:t>I</w:t>
                  </w:r>
                </w:p>
              </w:txbxContent>
            </v:textbox>
            <w10:wrap type="none"/>
          </v:shape>
        </w:pict>
      </w:r>
      <w:r>
        <w:rPr>
          <w:color w:val="1A1A1A"/>
        </w:rPr>
        <w:t>Statement of Revenues, Expenses and Changes</w:t>
      </w:r>
      <w:r>
        <w:rPr>
          <w:color w:val="1A1A1A"/>
          <w:spacing w:val="101"/>
        </w:rPr>
        <w:t> </w:t>
      </w:r>
      <w:r>
        <w:rPr>
          <w:color w:val="1A1A1A"/>
        </w:rPr>
        <w:t>in</w:t>
      </w:r>
    </w:p>
    <w:p>
      <w:pPr>
        <w:pStyle w:val="BodyText"/>
        <w:tabs>
          <w:tab w:pos="11356" w:val="right" w:leader="none"/>
        </w:tabs>
        <w:spacing w:line="254" w:lineRule="exact"/>
        <w:ind w:left="2477"/>
      </w:pPr>
      <w:r>
        <w:rPr>
          <w:color w:val="1A1A1A"/>
        </w:rPr>
        <w:t>Fund Net Position - Cash Basis</w:t>
      </w:r>
      <w:r>
        <w:rPr>
          <w:color w:val="1A1A1A"/>
          <w:spacing w:val="17"/>
        </w:rPr>
        <w:t> </w:t>
      </w:r>
      <w:r>
        <w:rPr>
          <w:color w:val="1A1A1A"/>
        </w:rPr>
        <w:t>Proprietary</w:t>
      </w:r>
      <w:r>
        <w:rPr>
          <w:color w:val="1A1A1A"/>
          <w:spacing w:val="16"/>
        </w:rPr>
        <w:t> </w:t>
      </w:r>
      <w:r>
        <w:rPr>
          <w:color w:val="1A1A1A"/>
        </w:rPr>
        <w:t>Funds</w:t>
        <w:tab/>
        <w:t>12</w:t>
      </w:r>
    </w:p>
    <w:p>
      <w:pPr>
        <w:pStyle w:val="BodyText"/>
        <w:tabs>
          <w:tab w:pos="11100" w:val="right" w:leader="none"/>
        </w:tabs>
        <w:spacing w:line="226" w:lineRule="exact" w:before="208"/>
        <w:ind w:left="2080"/>
        <w:jc w:val="center"/>
      </w:pPr>
      <w:r>
        <w:rPr>
          <w:color w:val="1A1A1A"/>
        </w:rPr>
        <w:t>Statement of Cash Flows - Cash Basis</w:t>
      </w:r>
      <w:r>
        <w:rPr>
          <w:color w:val="1A1A1A"/>
          <w:spacing w:val="41"/>
        </w:rPr>
        <w:t> </w:t>
      </w:r>
      <w:r>
        <w:rPr>
          <w:color w:val="1A1A1A"/>
        </w:rPr>
        <w:t>Proprietary</w:t>
      </w:r>
      <w:r>
        <w:rPr>
          <w:color w:val="1A1A1A"/>
          <w:spacing w:val="19"/>
        </w:rPr>
        <w:t> </w:t>
      </w:r>
      <w:r>
        <w:rPr>
          <w:color w:val="1A1A1A"/>
        </w:rPr>
        <w:t>Funds</w:t>
        <w:tab/>
        <w:t>13</w:t>
      </w:r>
    </w:p>
    <w:p>
      <w:pPr>
        <w:spacing w:after="0" w:line="226" w:lineRule="exact"/>
        <w:jc w:val="center"/>
        <w:sectPr>
          <w:pgSz w:w="12240" w:h="15840"/>
          <w:pgMar w:header="228" w:footer="2276" w:top="860" w:bottom="2460" w:left="0" w:right="640"/>
        </w:sectPr>
      </w:pPr>
    </w:p>
    <w:p>
      <w:pPr>
        <w:pStyle w:val="BodyText"/>
        <w:tabs>
          <w:tab w:pos="2330" w:val="left" w:leader="none"/>
        </w:tabs>
        <w:spacing w:line="725" w:lineRule="exact"/>
        <w:ind w:left="132"/>
      </w:pPr>
      <w:r>
        <w:rPr/>
        <w:pict>
          <v:line style="position:absolute;mso-position-horizontal-relative:page;mso-position-vertical-relative:page;z-index:1144" from=".12pt,108.0pt" to=".12pt,.48pt" stroked="true" strokeweight=".24pt" strokecolor="#000000">
            <v:stroke dashstyle="solid"/>
            <w10:wrap type="none"/>
          </v:line>
        </w:pict>
      </w:r>
      <w:r>
        <w:rPr>
          <w:rFonts w:ascii="Times New Roman"/>
          <w:color w:val="646464"/>
          <w:position w:val="-12"/>
          <w:sz w:val="66"/>
        </w:rPr>
        <w:t>I</w:t>
        <w:tab/>
      </w:r>
      <w:r>
        <w:rPr>
          <w:color w:val="1A1A1A"/>
        </w:rPr>
        <w:t>Statement of Net Position </w:t>
      </w:r>
      <w:r>
        <w:rPr>
          <w:color w:val="363636"/>
        </w:rPr>
        <w:t>- </w:t>
      </w:r>
      <w:r>
        <w:rPr>
          <w:color w:val="1A1A1A"/>
        </w:rPr>
        <w:t>Cash Basis Fiduciary</w:t>
      </w:r>
      <w:r>
        <w:rPr>
          <w:color w:val="1A1A1A"/>
          <w:spacing w:val="83"/>
        </w:rPr>
        <w:t> </w:t>
      </w:r>
      <w:r>
        <w:rPr>
          <w:color w:val="1A1A1A"/>
        </w:rPr>
        <w:t>Funds</w:t>
      </w:r>
    </w:p>
    <w:p>
      <w:pPr>
        <w:pStyle w:val="BodyText"/>
        <w:spacing w:line="240" w:lineRule="exact" w:before="6"/>
        <w:ind w:left="2472" w:hanging="148"/>
      </w:pPr>
      <w:r>
        <w:rPr/>
        <w:pict>
          <v:shape style="position:absolute;margin-left:6.615pt;margin-top:4.013269pt;width:10.45pt;height:36.550pt;mso-position-horizontal-relative:page;mso-position-vertical-relative:paragraph;z-index:1384" type="#_x0000_t202" filled="false" stroked="false">
            <v:textbox inset="0,0,0,0">
              <w:txbxContent>
                <w:p>
                  <w:pPr>
                    <w:spacing w:line="731" w:lineRule="exact" w:before="0"/>
                    <w:ind w:left="0" w:right="0" w:firstLine="0"/>
                    <w:jc w:val="left"/>
                    <w:rPr>
                      <w:rFonts w:ascii="Times New Roman"/>
                      <w:sz w:val="66"/>
                    </w:rPr>
                  </w:pPr>
                  <w:r>
                    <w:rPr>
                      <w:rFonts w:ascii="Times New Roman"/>
                      <w:color w:val="646464"/>
                      <w:w w:val="94"/>
                      <w:sz w:val="66"/>
                    </w:rPr>
                    <w:t>I</w:t>
                  </w:r>
                </w:p>
              </w:txbxContent>
            </v:textbox>
            <w10:wrap type="none"/>
          </v:shape>
        </w:pict>
      </w:r>
      <w:r>
        <w:rPr>
          <w:color w:val="1A1A1A"/>
        </w:rPr>
        <w:t>Statement of Changes in Net Position - Cash Basis Fiduciary Funds</w:t>
      </w:r>
    </w:p>
    <w:p>
      <w:pPr>
        <w:pStyle w:val="BodyText"/>
        <w:spacing w:before="226"/>
        <w:ind w:left="2327"/>
      </w:pPr>
      <w:r>
        <w:rPr>
          <w:color w:val="1A1A1A"/>
        </w:rPr>
        <w:t>Notes to the Financial Statements</w:t>
      </w:r>
    </w:p>
    <w:p>
      <w:pPr>
        <w:pStyle w:val="BodyText"/>
        <w:spacing w:before="1"/>
        <w:rPr>
          <w:sz w:val="25"/>
        </w:rPr>
      </w:pPr>
      <w:r>
        <w:rPr/>
        <w:br w:type="column"/>
      </w:r>
      <w:r>
        <w:rPr>
          <w:sz w:val="25"/>
        </w:rPr>
      </w:r>
    </w:p>
    <w:p>
      <w:pPr>
        <w:spacing w:before="0"/>
        <w:ind w:left="554" w:right="0" w:firstLine="0"/>
        <w:jc w:val="left"/>
        <w:rPr>
          <w:sz w:val="22"/>
        </w:rPr>
      </w:pPr>
      <w:r>
        <w:rPr>
          <w:color w:val="1A1A1A"/>
          <w:w w:val="110"/>
          <w:sz w:val="22"/>
        </w:rPr>
        <w:t>14</w:t>
      </w:r>
    </w:p>
    <w:p>
      <w:pPr>
        <w:pStyle w:val="BodyText"/>
      </w:pPr>
    </w:p>
    <w:p>
      <w:pPr>
        <w:spacing w:before="189"/>
        <w:ind w:left="554" w:right="0" w:firstLine="0"/>
        <w:jc w:val="left"/>
        <w:rPr>
          <w:sz w:val="22"/>
        </w:rPr>
      </w:pPr>
      <w:r>
        <w:rPr>
          <w:color w:val="1A1A1A"/>
          <w:w w:val="110"/>
          <w:sz w:val="22"/>
        </w:rPr>
        <w:t>15</w:t>
      </w:r>
    </w:p>
    <w:p>
      <w:pPr>
        <w:pStyle w:val="BodyText"/>
        <w:spacing w:before="5"/>
        <w:rPr>
          <w:sz w:val="19"/>
        </w:rPr>
      </w:pPr>
    </w:p>
    <w:p>
      <w:pPr>
        <w:spacing w:before="1"/>
        <w:ind w:left="132" w:right="0" w:firstLine="0"/>
        <w:jc w:val="left"/>
        <w:rPr>
          <w:sz w:val="22"/>
        </w:rPr>
      </w:pPr>
      <w:r>
        <w:rPr>
          <w:color w:val="1A1A1A"/>
          <w:w w:val="105"/>
          <w:sz w:val="22"/>
        </w:rPr>
        <w:t>16-43</w:t>
      </w:r>
    </w:p>
    <w:p>
      <w:pPr>
        <w:spacing w:after="0"/>
        <w:jc w:val="left"/>
        <w:rPr>
          <w:sz w:val="22"/>
        </w:rPr>
        <w:sectPr>
          <w:type w:val="continuous"/>
          <w:pgSz w:w="12240" w:h="15840"/>
          <w:pgMar w:top="860" w:bottom="2460" w:left="0" w:right="640"/>
          <w:cols w:num="2" w:equalWidth="0">
            <w:col w:w="10220" w:space="298"/>
            <w:col w:w="1082"/>
          </w:cols>
        </w:sectPr>
      </w:pPr>
    </w:p>
    <w:p>
      <w:pPr>
        <w:pStyle w:val="BodyText"/>
        <w:spacing w:line="240" w:lineRule="exact" w:before="203"/>
        <w:ind w:left="5290" w:right="1583"/>
        <w:jc w:val="center"/>
      </w:pPr>
      <w:r>
        <w:rPr>
          <w:color w:val="1D1D1D"/>
          <w:u w:val="single" w:color="000000"/>
        </w:rPr>
        <w:t>BOROUGH OF CATASAUQUA FINANCIAL STATEMENTS DECEMBER 31, 2016</w:t>
      </w:r>
    </w:p>
    <w:p>
      <w:pPr>
        <w:pStyle w:val="Heading4"/>
        <w:spacing w:line="719" w:lineRule="exact"/>
        <w:ind w:left="160"/>
      </w:pPr>
      <w:r>
        <w:rPr>
          <w:color w:val="646464"/>
          <w:w w:val="95"/>
        </w:rPr>
        <w:t>I</w:t>
      </w:r>
    </w:p>
    <w:p>
      <w:pPr>
        <w:pStyle w:val="BodyText"/>
        <w:spacing w:line="267" w:lineRule="exact"/>
        <w:ind w:left="5388"/>
      </w:pPr>
      <w:r>
        <w:rPr/>
        <w:pict>
          <v:shape style="position:absolute;margin-left:8.239783pt;margin-top:3.811992pt;width:10.75pt;height:37.1pt;mso-position-horizontal-relative:page;mso-position-vertical-relative:paragraph;z-index:1480"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color w:val="1D1D1D"/>
          <w:u w:val="thick" w:color="000000"/>
        </w:rPr>
        <w:t>CONTENTS (Continued)</w:t>
      </w:r>
    </w:p>
    <w:p>
      <w:pPr>
        <w:pStyle w:val="BodyText"/>
        <w:rPr>
          <w:sz w:val="26"/>
        </w:rPr>
      </w:pPr>
    </w:p>
    <w:p>
      <w:pPr>
        <w:pStyle w:val="BodyText"/>
        <w:spacing w:before="8"/>
        <w:rPr>
          <w:sz w:val="34"/>
        </w:rPr>
      </w:pPr>
    </w:p>
    <w:p>
      <w:pPr>
        <w:spacing w:before="0"/>
        <w:ind w:left="2123" w:right="0" w:firstLine="0"/>
        <w:jc w:val="left"/>
        <w:rPr>
          <w:b/>
          <w:sz w:val="23"/>
        </w:rPr>
      </w:pPr>
      <w:r>
        <w:rPr/>
        <w:pict>
          <v:shape style="position:absolute;margin-left:8.239783pt;margin-top:-3.2949pt;width:10.75pt;height:37.1pt;mso-position-horizontal-relative:page;mso-position-vertical-relative:paragraph;z-index:1504"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b/>
          <w:color w:val="1D1D1D"/>
          <w:w w:val="105"/>
          <w:sz w:val="23"/>
        </w:rPr>
        <w:t>Required Supplementary Information</w:t>
      </w:r>
    </w:p>
    <w:p>
      <w:pPr>
        <w:pStyle w:val="BodyText"/>
        <w:spacing w:line="256" w:lineRule="exact" w:before="209"/>
        <w:ind w:left="2400"/>
      </w:pPr>
      <w:r>
        <w:rPr>
          <w:color w:val="1D1D1D"/>
        </w:rPr>
        <w:t>Statement of Revenues, Expenditures, and Changes</w:t>
      </w:r>
    </w:p>
    <w:p>
      <w:pPr>
        <w:pStyle w:val="BodyText"/>
        <w:spacing w:line="27" w:lineRule="exact"/>
        <w:ind w:left="2547"/>
      </w:pPr>
      <w:r>
        <w:rPr>
          <w:color w:val="1D1D1D"/>
        </w:rPr>
        <w:t>in Fund Balances - Cash Basis - Budget and Actual -</w:t>
      </w:r>
    </w:p>
    <w:p>
      <w:pPr>
        <w:pStyle w:val="BodyText"/>
        <w:rPr>
          <w:sz w:val="26"/>
        </w:rPr>
      </w:pPr>
      <w:r>
        <w:rPr/>
        <w:br w:type="column"/>
      </w:r>
      <w:r>
        <w:rPr>
          <w:sz w:val="26"/>
        </w:rPr>
      </w: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4"/>
        <w:rPr>
          <w:sz w:val="36"/>
        </w:rPr>
      </w:pPr>
    </w:p>
    <w:p>
      <w:pPr>
        <w:pStyle w:val="BodyText"/>
        <w:ind w:left="160"/>
      </w:pPr>
      <w:r>
        <w:rPr>
          <w:color w:val="1D1D1D"/>
          <w:u w:val="single" w:color="000000"/>
        </w:rPr>
        <w:t>Page(s)</w:t>
      </w:r>
    </w:p>
    <w:p>
      <w:pPr>
        <w:spacing w:after="0"/>
        <w:sectPr>
          <w:headerReference w:type="default" r:id="rId7"/>
          <w:footerReference w:type="default" r:id="rId8"/>
          <w:pgSz w:w="12240" w:h="15840"/>
          <w:pgMar w:header="178" w:footer="0" w:top="900" w:bottom="0" w:left="0" w:right="640"/>
          <w:cols w:num="2" w:equalWidth="0">
            <w:col w:w="9937" w:space="407"/>
            <w:col w:w="1256"/>
          </w:cols>
        </w:sectPr>
      </w:pPr>
    </w:p>
    <w:p>
      <w:pPr>
        <w:pStyle w:val="BodyText"/>
        <w:tabs>
          <w:tab w:pos="2541" w:val="left" w:leader="none"/>
          <w:tab w:pos="11367" w:val="right" w:leader="none"/>
        </w:tabs>
        <w:spacing w:line="706" w:lineRule="exact"/>
        <w:ind w:left="169"/>
      </w:pPr>
      <w:r>
        <w:rPr/>
        <w:pict>
          <v:line style="position:absolute;mso-position-horizontal-relative:page;mso-position-vertical-relative:page;z-index:1432" from=".477752pt,174.3787pt" to=".477752pt,2.392027pt" stroked="true" strokeweight=".238876pt" strokecolor="#000000">
            <v:stroke dashstyle="solid"/>
            <w10:wrap type="none"/>
          </v:line>
        </w:pict>
      </w:r>
      <w:r>
        <w:rPr/>
        <w:pict>
          <v:line style="position:absolute;mso-position-horizontal-relative:page;mso-position-vertical-relative:paragraph;z-index:1456" from="1.074941pt,74.603768pt" to="1.074941pt,18.151968pt" stroked="true" strokeweight=".238876pt" strokecolor="#000000">
            <v:stroke dashstyle="solid"/>
            <w10:wrap type="none"/>
          </v:line>
        </w:pict>
      </w:r>
      <w:r>
        <w:rPr>
          <w:rFonts w:ascii="Times New Roman"/>
          <w:color w:val="646464"/>
          <w:position w:val="-19"/>
          <w:sz w:val="67"/>
        </w:rPr>
        <w:t>I</w:t>
        <w:tab/>
      </w:r>
      <w:r>
        <w:rPr>
          <w:color w:val="1D1D1D"/>
        </w:rPr>
        <w:t>General</w:t>
      </w:r>
      <w:r>
        <w:rPr>
          <w:color w:val="1D1D1D"/>
          <w:spacing w:val="16"/>
        </w:rPr>
        <w:t> </w:t>
      </w:r>
      <w:r>
        <w:rPr>
          <w:color w:val="1D1D1D"/>
        </w:rPr>
        <w:t>Fund</w:t>
        <w:tab/>
        <w:t>44</w:t>
      </w:r>
    </w:p>
    <w:p>
      <w:pPr>
        <w:pStyle w:val="BodyText"/>
        <w:spacing w:line="220" w:lineRule="exact"/>
        <w:ind w:left="2400"/>
      </w:pPr>
      <w:r>
        <w:rPr/>
        <w:pict>
          <v:shape style="position:absolute;margin-left:8.47866pt;margin-top:4.911643pt;width:10.75pt;height:37.1pt;mso-position-horizontal-relative:page;mso-position-vertical-relative:paragraph;z-index:1528"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color w:val="1D1D1D"/>
        </w:rPr>
        <w:t>Schedule of Changes in Net Pension Liability</w:t>
      </w:r>
    </w:p>
    <w:p>
      <w:pPr>
        <w:pStyle w:val="BodyText"/>
        <w:tabs>
          <w:tab w:pos="11367" w:val="right" w:leader="none"/>
        </w:tabs>
        <w:spacing w:line="256" w:lineRule="exact"/>
        <w:ind w:left="2536"/>
      </w:pPr>
      <w:r>
        <w:rPr>
          <w:color w:val="1D1D1D"/>
        </w:rPr>
        <w:t>Uniformed</w:t>
      </w:r>
      <w:r>
        <w:rPr>
          <w:color w:val="1D1D1D"/>
          <w:spacing w:val="18"/>
        </w:rPr>
        <w:t> </w:t>
      </w:r>
      <w:r>
        <w:rPr>
          <w:color w:val="1D1D1D"/>
        </w:rPr>
        <w:t>Pension</w:t>
      </w:r>
      <w:r>
        <w:rPr>
          <w:color w:val="1D1D1D"/>
          <w:spacing w:val="-5"/>
        </w:rPr>
        <w:t> </w:t>
      </w:r>
      <w:r>
        <w:rPr>
          <w:color w:val="1D1D1D"/>
        </w:rPr>
        <w:t>Plan</w:t>
        <w:tab/>
        <w:t>45</w:t>
      </w:r>
    </w:p>
    <w:p>
      <w:pPr>
        <w:pStyle w:val="BodyText"/>
        <w:spacing w:line="258" w:lineRule="exact" w:before="201"/>
        <w:ind w:left="2400"/>
      </w:pPr>
      <w:r>
        <w:rPr/>
        <w:pict>
          <v:shape style="position:absolute;margin-left:8.47866pt;margin-top:21.762648pt;width:10.75pt;height:37.1pt;mso-position-horizontal-relative:page;mso-position-vertical-relative:paragraph;z-index:1552"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color w:val="1D1D1D"/>
        </w:rPr>
        <w:t>Schedule of Changes in Net Pension Liability</w:t>
      </w:r>
    </w:p>
    <w:p>
      <w:pPr>
        <w:pStyle w:val="BodyText"/>
        <w:tabs>
          <w:tab w:pos="11370" w:val="right" w:leader="none"/>
        </w:tabs>
        <w:spacing w:line="258" w:lineRule="exact"/>
        <w:ind w:left="2541"/>
      </w:pPr>
      <w:r>
        <w:rPr>
          <w:color w:val="1D1D1D"/>
        </w:rPr>
        <w:t>Nonuniformed</w:t>
      </w:r>
      <w:r>
        <w:rPr>
          <w:color w:val="1D1D1D"/>
          <w:spacing w:val="25"/>
        </w:rPr>
        <w:t> </w:t>
      </w:r>
      <w:r>
        <w:rPr>
          <w:color w:val="1D1D1D"/>
        </w:rPr>
        <w:t>Pension</w:t>
      </w:r>
      <w:r>
        <w:rPr>
          <w:color w:val="1D1D1D"/>
          <w:spacing w:val="-7"/>
        </w:rPr>
        <w:t> </w:t>
      </w:r>
      <w:r>
        <w:rPr>
          <w:color w:val="1D1D1D"/>
        </w:rPr>
        <w:t>Plan</w:t>
        <w:tab/>
        <w:t>46</w:t>
      </w:r>
    </w:p>
    <w:p>
      <w:pPr>
        <w:pStyle w:val="BodyText"/>
        <w:spacing w:line="256" w:lineRule="exact" w:before="202"/>
        <w:ind w:left="2400"/>
      </w:pPr>
      <w:r>
        <w:rPr>
          <w:color w:val="1D1D1D"/>
        </w:rPr>
        <w:t>Schedules of Employer Contributions - Defined</w:t>
      </w:r>
    </w:p>
    <w:p>
      <w:pPr>
        <w:pStyle w:val="BodyText"/>
        <w:tabs>
          <w:tab w:pos="11379" w:val="right" w:leader="none"/>
        </w:tabs>
        <w:spacing w:line="256" w:lineRule="exact"/>
        <w:ind w:left="2541"/>
      </w:pPr>
      <w:r>
        <w:rPr/>
        <w:pict>
          <v:shape style="position:absolute;margin-left:8.47866pt;margin-top:3.959015pt;width:10.75pt;height:37.1pt;mso-position-horizontal-relative:page;mso-position-vertical-relative:paragraph;z-index:1576"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color w:val="1D1D1D"/>
        </w:rPr>
        <w:t>Benefit</w:t>
      </w:r>
      <w:r>
        <w:rPr>
          <w:color w:val="1D1D1D"/>
          <w:spacing w:val="15"/>
        </w:rPr>
        <w:t> </w:t>
      </w:r>
      <w:r>
        <w:rPr>
          <w:color w:val="1D1D1D"/>
        </w:rPr>
        <w:t>Pension</w:t>
      </w:r>
      <w:r>
        <w:rPr>
          <w:color w:val="1D1D1D"/>
          <w:spacing w:val="-6"/>
        </w:rPr>
        <w:t> </w:t>
      </w:r>
      <w:r>
        <w:rPr>
          <w:color w:val="1D1D1D"/>
        </w:rPr>
        <w:t>Plans</w:t>
        <w:tab/>
        <w:t>47</w:t>
      </w:r>
    </w:p>
    <w:p>
      <w:pPr>
        <w:pStyle w:val="BodyText"/>
        <w:spacing w:line="256" w:lineRule="exact" w:before="207"/>
        <w:ind w:left="2398"/>
      </w:pPr>
      <w:r>
        <w:rPr>
          <w:color w:val="1D1D1D"/>
        </w:rPr>
        <w:t>Notes to the Required Supplementary Information</w:t>
      </w:r>
    </w:p>
    <w:p>
      <w:pPr>
        <w:pStyle w:val="BodyText"/>
        <w:tabs>
          <w:tab w:pos="11369" w:val="right" w:leader="none"/>
        </w:tabs>
        <w:spacing w:line="256" w:lineRule="exact"/>
        <w:ind w:left="2527"/>
      </w:pPr>
      <w:r>
        <w:rPr/>
        <w:pict>
          <v:shape style="position:absolute;margin-left:8.717535pt;margin-top:8.982259pt;width:10.4pt;height:37.1pt;mso-position-horizontal-relative:page;mso-position-vertical-relative:paragraph;z-index:1600"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2"/>
                      <w:sz w:val="67"/>
                    </w:rPr>
                    <w:t>I</w:t>
                  </w:r>
                </w:p>
              </w:txbxContent>
            </v:textbox>
            <w10:wrap type="none"/>
          </v:shape>
        </w:pict>
      </w:r>
      <w:r>
        <w:rPr>
          <w:color w:val="1D1D1D"/>
        </w:rPr>
        <w:t>Defined Benefit</w:t>
      </w:r>
      <w:r>
        <w:rPr>
          <w:color w:val="1D1D1D"/>
          <w:spacing w:val="23"/>
        </w:rPr>
        <w:t> </w:t>
      </w:r>
      <w:r>
        <w:rPr>
          <w:color w:val="1D1D1D"/>
        </w:rPr>
        <w:t>Pension</w:t>
      </w:r>
      <w:r>
        <w:rPr>
          <w:color w:val="1D1D1D"/>
          <w:spacing w:val="-11"/>
        </w:rPr>
        <w:t> </w:t>
      </w:r>
      <w:r>
        <w:rPr>
          <w:color w:val="1D1D1D"/>
        </w:rPr>
        <w:t>Plans</w:t>
        <w:tab/>
        <w:t>48</w:t>
      </w:r>
    </w:p>
    <w:p>
      <w:pPr>
        <w:spacing w:line="218" w:lineRule="auto" w:before="232"/>
        <w:ind w:left="2544" w:right="527" w:hanging="437"/>
        <w:jc w:val="left"/>
        <w:rPr>
          <w:b/>
          <w:sz w:val="23"/>
        </w:rPr>
      </w:pPr>
      <w:r>
        <w:rPr/>
        <w:pict>
          <v:shape style="position:absolute;margin-left:8.717535pt;margin-top:36.626217pt;width:10.4pt;height:37.1pt;mso-position-horizontal-relative:page;mso-position-vertical-relative:paragraph;z-index:1624"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2"/>
                      <w:sz w:val="67"/>
                    </w:rPr>
                    <w:t>I</w:t>
                  </w:r>
                </w:p>
              </w:txbxContent>
            </v:textbox>
            <w10:wrap type="none"/>
          </v:shape>
        </w:pict>
      </w:r>
      <w:r>
        <w:rPr>
          <w:b/>
          <w:color w:val="1D1D1D"/>
          <w:w w:val="105"/>
          <w:sz w:val="23"/>
        </w:rPr>
        <w:t>Independent Auditors' Report on Internal Control over Financial Reporting and on Compliance and other matters based on an Audit of Financial Statements Performed</w:t>
      </w:r>
    </w:p>
    <w:p>
      <w:pPr>
        <w:tabs>
          <w:tab w:pos="11363" w:val="right" w:leader="none"/>
        </w:tabs>
        <w:spacing w:line="244" w:lineRule="exact" w:before="0"/>
        <w:ind w:left="2546" w:right="0" w:firstLine="0"/>
        <w:jc w:val="left"/>
        <w:rPr>
          <w:sz w:val="24"/>
        </w:rPr>
      </w:pPr>
      <w:r>
        <w:rPr>
          <w:b/>
          <w:color w:val="1D1D1D"/>
          <w:w w:val="105"/>
          <w:sz w:val="23"/>
        </w:rPr>
        <w:t>in Accordance with Government</w:t>
      </w:r>
      <w:r>
        <w:rPr>
          <w:b/>
          <w:color w:val="1D1D1D"/>
          <w:spacing w:val="9"/>
          <w:w w:val="105"/>
          <w:sz w:val="23"/>
        </w:rPr>
        <w:t> </w:t>
      </w:r>
      <w:r>
        <w:rPr>
          <w:b/>
          <w:color w:val="1D1D1D"/>
          <w:w w:val="105"/>
          <w:sz w:val="23"/>
        </w:rPr>
        <w:t>Auditing</w:t>
      </w:r>
      <w:r>
        <w:rPr>
          <w:b/>
          <w:color w:val="1D1D1D"/>
          <w:spacing w:val="14"/>
          <w:w w:val="105"/>
          <w:sz w:val="23"/>
        </w:rPr>
        <w:t> </w:t>
      </w:r>
      <w:r>
        <w:rPr>
          <w:b/>
          <w:color w:val="1D1D1D"/>
          <w:w w:val="105"/>
          <w:sz w:val="23"/>
        </w:rPr>
        <w:t>Standards</w:t>
      </w:r>
      <w:r>
        <w:rPr>
          <w:color w:val="1D1D1D"/>
          <w:w w:val="105"/>
          <w:sz w:val="24"/>
        </w:rPr>
        <w:tab/>
        <w:t>49-50</w:t>
      </w:r>
    </w:p>
    <w:p>
      <w:pPr>
        <w:pStyle w:val="BodyText"/>
        <w:tabs>
          <w:tab w:pos="11351" w:val="right" w:leader="none"/>
        </w:tabs>
        <w:spacing w:line="198" w:lineRule="exact" w:before="211"/>
        <w:ind w:left="2391"/>
        <w:rPr>
          <w:sz w:val="22"/>
        </w:rPr>
      </w:pPr>
      <w:r>
        <w:rPr>
          <w:color w:val="1D1D1D"/>
          <w:position w:val="1"/>
        </w:rPr>
        <w:t>Schedule of Findings and</w:t>
      </w:r>
      <w:r>
        <w:rPr>
          <w:color w:val="1D1D1D"/>
          <w:spacing w:val="8"/>
          <w:position w:val="1"/>
        </w:rPr>
        <w:t> </w:t>
      </w:r>
      <w:r>
        <w:rPr>
          <w:color w:val="1D1D1D"/>
          <w:position w:val="1"/>
        </w:rPr>
        <w:t>Questioned</w:t>
      </w:r>
      <w:r>
        <w:rPr>
          <w:color w:val="1D1D1D"/>
          <w:spacing w:val="14"/>
          <w:position w:val="1"/>
        </w:rPr>
        <w:t> </w:t>
      </w:r>
      <w:r>
        <w:rPr>
          <w:color w:val="1D1D1D"/>
          <w:position w:val="1"/>
        </w:rPr>
        <w:t>Costs</w:t>
      </w:r>
      <w:r>
        <w:rPr>
          <w:color w:val="1D1D1D"/>
          <w:sz w:val="22"/>
        </w:rPr>
        <w:tab/>
        <w:t>51</w:t>
      </w:r>
    </w:p>
    <w:p>
      <w:pPr>
        <w:spacing w:line="693" w:lineRule="exact" w:before="0"/>
        <w:ind w:left="174" w:right="0" w:firstLine="0"/>
        <w:jc w:val="both"/>
        <w:rPr>
          <w:rFonts w:ascii="Times New Roman"/>
          <w:sz w:val="67"/>
        </w:rPr>
      </w:pPr>
      <w:r>
        <w:rPr>
          <w:rFonts w:ascii="Times New Roman"/>
          <w:color w:val="646464"/>
          <w:w w:val="95"/>
          <w:sz w:val="67"/>
        </w:rPr>
        <w:t>I</w:t>
      </w:r>
    </w:p>
    <w:p>
      <w:pPr>
        <w:spacing w:line="256" w:lineRule="auto" w:before="38"/>
        <w:ind w:left="179" w:right="11198" w:hanging="5"/>
        <w:jc w:val="both"/>
        <w:rPr>
          <w:rFonts w:ascii="Times New Roman"/>
          <w:sz w:val="62"/>
        </w:rPr>
      </w:pPr>
      <w:r>
        <w:rPr>
          <w:rFonts w:ascii="Times New Roman"/>
          <w:color w:val="646464"/>
          <w:sz w:val="67"/>
        </w:rPr>
        <w:t>I </w:t>
      </w:r>
      <w:r>
        <w:rPr>
          <w:rFonts w:ascii="Times New Roman"/>
          <w:color w:val="646464"/>
          <w:w w:val="95"/>
          <w:sz w:val="67"/>
        </w:rPr>
        <w:t>I I </w:t>
      </w:r>
      <w:r>
        <w:rPr>
          <w:rFonts w:ascii="Times New Roman"/>
          <w:color w:val="646464"/>
          <w:sz w:val="62"/>
        </w:rPr>
        <w:t>I </w:t>
      </w:r>
      <w:r>
        <w:rPr>
          <w:rFonts w:ascii="Times New Roman"/>
          <w:color w:val="646464"/>
          <w:w w:val="95"/>
          <w:sz w:val="67"/>
        </w:rPr>
        <w:t>I I </w:t>
      </w:r>
      <w:r>
        <w:rPr>
          <w:rFonts w:ascii="Times New Roman"/>
          <w:color w:val="646464"/>
          <w:sz w:val="62"/>
        </w:rPr>
        <w:t>I</w:t>
      </w:r>
    </w:p>
    <w:p>
      <w:pPr>
        <w:pStyle w:val="BodyText"/>
        <w:spacing w:before="9"/>
        <w:rPr>
          <w:rFonts w:ascii="Times New Roman"/>
          <w:sz w:val="14"/>
        </w:rPr>
      </w:pPr>
      <w:r>
        <w:rPr/>
        <w:pict>
          <v:line style="position:absolute;mso-position-horizontal-relative:page;mso-position-vertical-relative:paragraph;z-index:1408;mso-wrap-distance-left:0;mso-wrap-distance-right:0" from="347.803314pt,10.861551pt" to="415.644014pt,10.861551pt" stroked="true" strokeweight=".716628pt" strokecolor="#000000">
            <v:stroke dashstyle="solid"/>
            <w10:wrap type="topAndBottom"/>
          </v:line>
        </w:pict>
      </w:r>
    </w:p>
    <w:p>
      <w:pPr>
        <w:spacing w:after="0"/>
        <w:rPr>
          <w:rFonts w:ascii="Times New Roman"/>
          <w:sz w:val="14"/>
        </w:rPr>
        <w:sectPr>
          <w:type w:val="continuous"/>
          <w:pgSz w:w="12240" w:h="15840"/>
          <w:pgMar w:top="860" w:bottom="2460" w:left="0" w:right="640"/>
        </w:sectPr>
      </w:pPr>
    </w:p>
    <w:p>
      <w:pPr>
        <w:pStyle w:val="BodyText"/>
        <w:spacing w:before="1"/>
        <w:rPr>
          <w:rFonts w:ascii="Times New Roman"/>
          <w:sz w:val="18"/>
        </w:rPr>
      </w:pPr>
    </w:p>
    <w:p>
      <w:pPr>
        <w:spacing w:after="0"/>
        <w:rPr>
          <w:rFonts w:ascii="Times New Roman"/>
          <w:sz w:val="18"/>
        </w:rPr>
        <w:sectPr>
          <w:headerReference w:type="default" r:id="rId9"/>
          <w:footerReference w:type="default" r:id="rId10"/>
          <w:pgSz w:w="12240" w:h="15840"/>
          <w:pgMar w:header="0" w:footer="811" w:top="0" w:bottom="1000" w:left="0" w:right="320"/>
          <w:pgNumType w:start="1"/>
        </w:sectPr>
      </w:pPr>
    </w:p>
    <w:p>
      <w:pPr>
        <w:pStyle w:val="BodyText"/>
        <w:spacing w:before="7"/>
        <w:rPr>
          <w:rFonts w:ascii="Times New Roman"/>
          <w:sz w:val="62"/>
        </w:rPr>
      </w:pPr>
    </w:p>
    <w:p>
      <w:pPr>
        <w:tabs>
          <w:tab w:pos="1339" w:val="left" w:leader="none"/>
        </w:tabs>
        <w:spacing w:line="599" w:lineRule="exact" w:before="1"/>
        <w:ind w:left="146" w:right="0" w:firstLine="0"/>
        <w:jc w:val="left"/>
        <w:rPr>
          <w:rFonts w:ascii="Times New Roman"/>
          <w:sz w:val="23"/>
        </w:rPr>
      </w:pPr>
      <w:r>
        <w:rPr/>
        <w:pict>
          <v:rect style="position:absolute;margin-left:0pt;margin-top:-46.394581pt;width:5.888pt;height:37.030623pt;mso-position-horizontal-relative:page;mso-position-vertical-relative:paragraph;z-index:1648" filled="true" fillcolor="#efefef" stroked="false">
            <v:fill type="solid"/>
            <w10:wrap type="none"/>
          </v:rect>
        </w:pict>
      </w:r>
      <w:r>
        <w:rPr>
          <w:rFonts w:ascii="Times New Roman"/>
          <w:color w:val="646464"/>
          <w:position w:val="-9"/>
          <w:sz w:val="67"/>
        </w:rPr>
        <w:t>I</w:t>
        <w:tab/>
      </w:r>
      <w:r>
        <w:rPr>
          <w:rFonts w:ascii="Times New Roman"/>
          <w:color w:val="1A1A1A"/>
          <w:sz w:val="23"/>
        </w:rPr>
        <w:t>903 Chestnut</w:t>
      </w:r>
      <w:r>
        <w:rPr>
          <w:rFonts w:ascii="Times New Roman"/>
          <w:color w:val="1A1A1A"/>
          <w:spacing w:val="37"/>
          <w:sz w:val="23"/>
        </w:rPr>
        <w:t> </w:t>
      </w:r>
      <w:r>
        <w:rPr>
          <w:rFonts w:ascii="Times New Roman"/>
          <w:color w:val="1A1A1A"/>
          <w:sz w:val="23"/>
        </w:rPr>
        <w:t>Street</w:t>
      </w:r>
    </w:p>
    <w:p>
      <w:pPr>
        <w:spacing w:line="244" w:lineRule="auto" w:before="87"/>
        <w:ind w:left="1100" w:right="1572" w:hanging="954"/>
        <w:jc w:val="left"/>
        <w:rPr>
          <w:rFonts w:ascii="Times New Roman"/>
          <w:sz w:val="29"/>
        </w:rPr>
      </w:pPr>
      <w:r>
        <w:rPr/>
        <w:br w:type="column"/>
      </w:r>
      <w:r>
        <w:rPr>
          <w:rFonts w:ascii="Times New Roman"/>
          <w:color w:val="1A1A1A"/>
          <w:w w:val="105"/>
          <w:sz w:val="29"/>
        </w:rPr>
        <w:t>FRANCE,</w:t>
      </w:r>
      <w:r>
        <w:rPr>
          <w:rFonts w:ascii="Times New Roman"/>
          <w:color w:val="1A1A1A"/>
          <w:spacing w:val="-26"/>
          <w:w w:val="105"/>
          <w:sz w:val="29"/>
        </w:rPr>
        <w:t> </w:t>
      </w:r>
      <w:r>
        <w:rPr>
          <w:rFonts w:ascii="Times New Roman"/>
          <w:color w:val="1A1A1A"/>
          <w:w w:val="105"/>
          <w:sz w:val="29"/>
        </w:rPr>
        <w:t>ANDERSON,</w:t>
      </w:r>
      <w:r>
        <w:rPr>
          <w:rFonts w:ascii="Times New Roman"/>
          <w:color w:val="1A1A1A"/>
          <w:spacing w:val="-25"/>
          <w:w w:val="105"/>
          <w:sz w:val="29"/>
        </w:rPr>
        <w:t> </w:t>
      </w:r>
      <w:r>
        <w:rPr>
          <w:rFonts w:ascii="Times New Roman"/>
          <w:color w:val="1A1A1A"/>
          <w:w w:val="105"/>
          <w:sz w:val="29"/>
        </w:rPr>
        <w:t>BASILE</w:t>
      </w:r>
      <w:r>
        <w:rPr>
          <w:rFonts w:ascii="Times New Roman"/>
          <w:color w:val="1A1A1A"/>
          <w:spacing w:val="-36"/>
          <w:w w:val="105"/>
          <w:sz w:val="29"/>
        </w:rPr>
        <w:t> </w:t>
      </w:r>
      <w:r>
        <w:rPr>
          <w:rFonts w:ascii="Times New Roman"/>
          <w:color w:val="1A1A1A"/>
          <w:w w:val="105"/>
          <w:sz w:val="29"/>
        </w:rPr>
        <w:t>and</w:t>
      </w:r>
      <w:r>
        <w:rPr>
          <w:rFonts w:ascii="Times New Roman"/>
          <w:color w:val="1A1A1A"/>
          <w:spacing w:val="-35"/>
          <w:w w:val="105"/>
          <w:sz w:val="29"/>
        </w:rPr>
        <w:t> </w:t>
      </w:r>
      <w:r>
        <w:rPr>
          <w:rFonts w:ascii="Times New Roman"/>
          <w:color w:val="1A1A1A"/>
          <w:w w:val="105"/>
          <w:sz w:val="29"/>
        </w:rPr>
        <w:t>COMPANY,</w:t>
      </w:r>
      <w:r>
        <w:rPr>
          <w:rFonts w:ascii="Times New Roman"/>
          <w:color w:val="1A1A1A"/>
          <w:spacing w:val="-32"/>
          <w:w w:val="105"/>
          <w:sz w:val="29"/>
        </w:rPr>
        <w:t> </w:t>
      </w:r>
      <w:r>
        <w:rPr>
          <w:rFonts w:ascii="Times New Roman"/>
          <w:color w:val="1A1A1A"/>
          <w:w w:val="105"/>
          <w:sz w:val="29"/>
        </w:rPr>
        <w:t>P.C. CERTIFIED</w:t>
      </w:r>
      <w:r>
        <w:rPr>
          <w:rFonts w:ascii="Times New Roman"/>
          <w:color w:val="1A1A1A"/>
          <w:spacing w:val="-28"/>
          <w:w w:val="105"/>
          <w:sz w:val="29"/>
        </w:rPr>
        <w:t> </w:t>
      </w:r>
      <w:r>
        <w:rPr>
          <w:rFonts w:ascii="Times New Roman"/>
          <w:color w:val="1A1A1A"/>
          <w:w w:val="105"/>
          <w:sz w:val="29"/>
        </w:rPr>
        <w:t>PUBLIC</w:t>
      </w:r>
      <w:r>
        <w:rPr>
          <w:rFonts w:ascii="Times New Roman"/>
          <w:color w:val="1A1A1A"/>
          <w:spacing w:val="-42"/>
          <w:w w:val="105"/>
          <w:sz w:val="29"/>
        </w:rPr>
        <w:t> </w:t>
      </w:r>
      <w:r>
        <w:rPr>
          <w:rFonts w:ascii="Times New Roman"/>
          <w:color w:val="1A1A1A"/>
          <w:w w:val="105"/>
          <w:sz w:val="29"/>
        </w:rPr>
        <w:t>ACCOUNTANTS</w:t>
      </w:r>
    </w:p>
    <w:p>
      <w:pPr>
        <w:pStyle w:val="BodyText"/>
        <w:spacing w:before="5"/>
        <w:rPr>
          <w:rFonts w:ascii="Times New Roman"/>
          <w:sz w:val="29"/>
        </w:rPr>
      </w:pPr>
    </w:p>
    <w:p>
      <w:pPr>
        <w:spacing w:line="211" w:lineRule="exact" w:before="1"/>
        <w:ind w:left="0" w:right="103" w:firstLine="0"/>
        <w:jc w:val="right"/>
        <w:rPr>
          <w:rFonts w:ascii="Times New Roman"/>
          <w:sz w:val="23"/>
        </w:rPr>
      </w:pPr>
      <w:r>
        <w:rPr>
          <w:rFonts w:ascii="Times New Roman"/>
          <w:color w:val="1A1A1A"/>
          <w:w w:val="85"/>
          <w:sz w:val="23"/>
        </w:rPr>
        <w:t>610-967-1200  Phone</w:t>
      </w:r>
    </w:p>
    <w:p>
      <w:pPr>
        <w:spacing w:after="0" w:line="211" w:lineRule="exact"/>
        <w:jc w:val="right"/>
        <w:rPr>
          <w:rFonts w:ascii="Times New Roman"/>
          <w:sz w:val="23"/>
        </w:rPr>
        <w:sectPr>
          <w:type w:val="continuous"/>
          <w:pgSz w:w="12240" w:h="15840"/>
          <w:pgMar w:top="860" w:bottom="2460" w:left="0" w:right="320"/>
          <w:cols w:num="2" w:equalWidth="0">
            <w:col w:w="3196" w:space="118"/>
            <w:col w:w="8606"/>
          </w:cols>
        </w:sectPr>
      </w:pPr>
    </w:p>
    <w:p>
      <w:pPr>
        <w:spacing w:line="239" w:lineRule="exact" w:before="0"/>
        <w:ind w:left="1339" w:right="0" w:firstLine="0"/>
        <w:jc w:val="left"/>
        <w:rPr>
          <w:rFonts w:ascii="Times New Roman"/>
          <w:sz w:val="23"/>
        </w:rPr>
      </w:pPr>
      <w:r>
        <w:rPr>
          <w:rFonts w:ascii="Times New Roman"/>
          <w:color w:val="1A1A1A"/>
          <w:sz w:val="23"/>
        </w:rPr>
        <w:t>Emmaus, Pennsylvania</w:t>
      </w:r>
      <w:r>
        <w:rPr>
          <w:rFonts w:ascii="Times New Roman"/>
          <w:color w:val="1A1A1A"/>
          <w:spacing w:val="52"/>
          <w:sz w:val="23"/>
        </w:rPr>
        <w:t> </w:t>
      </w:r>
      <w:r>
        <w:rPr>
          <w:rFonts w:ascii="Times New Roman"/>
          <w:color w:val="1A1A1A"/>
          <w:sz w:val="23"/>
        </w:rPr>
        <w:t>18049</w:t>
      </w:r>
    </w:p>
    <w:p>
      <w:pPr>
        <w:pStyle w:val="Heading4"/>
        <w:spacing w:line="754" w:lineRule="exact"/>
        <w:ind w:left="146"/>
      </w:pPr>
      <w:r>
        <w:rPr>
          <w:color w:val="646464"/>
          <w:w w:val="95"/>
        </w:rPr>
        <w:t>I</w:t>
      </w:r>
    </w:p>
    <w:p>
      <w:pPr>
        <w:spacing w:line="738" w:lineRule="exact" w:before="45"/>
        <w:ind w:left="146" w:right="0" w:firstLine="0"/>
        <w:jc w:val="left"/>
        <w:rPr>
          <w:rFonts w:ascii="Times New Roman"/>
          <w:sz w:val="67"/>
        </w:rPr>
      </w:pPr>
      <w:r>
        <w:rPr>
          <w:rFonts w:ascii="Times New Roman"/>
          <w:color w:val="646464"/>
          <w:w w:val="95"/>
          <w:sz w:val="67"/>
        </w:rPr>
        <w:t>I</w:t>
      </w:r>
    </w:p>
    <w:p>
      <w:pPr>
        <w:pStyle w:val="BodyText"/>
        <w:rPr>
          <w:rFonts w:ascii="Times New Roman"/>
          <w:sz w:val="26"/>
        </w:rPr>
      </w:pPr>
      <w:r>
        <w:rPr/>
        <w:br w:type="column"/>
      </w:r>
      <w:r>
        <w:rPr>
          <w:rFonts w:ascii="Times New Roman"/>
          <w:sz w:val="26"/>
        </w:rPr>
      </w:r>
    </w:p>
    <w:p>
      <w:pPr>
        <w:pStyle w:val="BodyText"/>
        <w:rPr>
          <w:rFonts w:ascii="Times New Roman"/>
          <w:sz w:val="26"/>
        </w:rPr>
      </w:pPr>
    </w:p>
    <w:p>
      <w:pPr>
        <w:pStyle w:val="BodyText"/>
        <w:rPr>
          <w:rFonts w:ascii="Times New Roman"/>
          <w:sz w:val="26"/>
        </w:rPr>
      </w:pPr>
    </w:p>
    <w:p>
      <w:pPr>
        <w:pStyle w:val="BodyText"/>
        <w:spacing w:before="5"/>
        <w:rPr>
          <w:rFonts w:ascii="Times New Roman"/>
          <w:sz w:val="33"/>
        </w:rPr>
      </w:pPr>
    </w:p>
    <w:p>
      <w:pPr>
        <w:pStyle w:val="BodyText"/>
        <w:ind w:left="146"/>
      </w:pPr>
      <w:r>
        <w:rPr>
          <w:color w:val="1A1A1A"/>
          <w:u w:val="thick" w:color="000000"/>
        </w:rPr>
        <w:t>INDEPENDENT AUDITORS' REPORT</w:t>
      </w:r>
    </w:p>
    <w:p>
      <w:pPr>
        <w:spacing w:before="57"/>
        <w:ind w:left="147" w:right="0" w:firstLine="0"/>
        <w:jc w:val="left"/>
        <w:rPr>
          <w:rFonts w:ascii="Times New Roman"/>
          <w:sz w:val="23"/>
        </w:rPr>
      </w:pPr>
      <w:r>
        <w:rPr/>
        <w:br w:type="column"/>
      </w:r>
      <w:r>
        <w:rPr>
          <w:rFonts w:ascii="Times New Roman"/>
          <w:color w:val="1A1A1A"/>
          <w:w w:val="85"/>
          <w:sz w:val="23"/>
        </w:rPr>
        <w:t>610-966-6669 Fax</w:t>
      </w:r>
    </w:p>
    <w:p>
      <w:pPr>
        <w:spacing w:before="4"/>
        <w:ind w:left="146" w:right="0" w:firstLine="0"/>
        <w:jc w:val="left"/>
        <w:rPr>
          <w:rFonts w:ascii="Times New Roman"/>
          <w:sz w:val="23"/>
        </w:rPr>
      </w:pPr>
      <w:hyperlink r:id="rId11">
        <w:r>
          <w:rPr>
            <w:rFonts w:ascii="Times New Roman"/>
            <w:color w:val="1A1A1A"/>
            <w:w w:val="95"/>
            <w:sz w:val="23"/>
          </w:rPr>
          <w:t>www.fabandco.com</w:t>
        </w:r>
      </w:hyperlink>
    </w:p>
    <w:p>
      <w:pPr>
        <w:spacing w:after="0"/>
        <w:jc w:val="left"/>
        <w:rPr>
          <w:rFonts w:ascii="Times New Roman"/>
          <w:sz w:val="23"/>
        </w:rPr>
        <w:sectPr>
          <w:type w:val="continuous"/>
          <w:pgSz w:w="12240" w:h="15840"/>
          <w:pgMar w:top="860" w:bottom="2460" w:left="0" w:right="320"/>
          <w:cols w:num="3" w:equalWidth="0">
            <w:col w:w="4172" w:space="469"/>
            <w:col w:w="4213" w:space="1102"/>
            <w:col w:w="1964"/>
          </w:cols>
        </w:sectPr>
      </w:pPr>
    </w:p>
    <w:p>
      <w:pPr>
        <w:pStyle w:val="BodyText"/>
        <w:spacing w:line="194" w:lineRule="exact"/>
        <w:ind w:left="2071"/>
        <w:jc w:val="both"/>
      </w:pPr>
      <w:r>
        <w:rPr>
          <w:color w:val="1A1A1A"/>
          <w:w w:val="105"/>
        </w:rPr>
        <w:t>To the Borough Council</w:t>
      </w:r>
    </w:p>
    <w:p>
      <w:pPr>
        <w:pStyle w:val="BodyText"/>
        <w:tabs>
          <w:tab w:pos="2077" w:val="left" w:leader="none"/>
        </w:tabs>
        <w:spacing w:line="579" w:lineRule="exact"/>
        <w:ind w:left="142"/>
      </w:pPr>
      <w:r>
        <w:rPr>
          <w:rFonts w:ascii="Times New Roman"/>
          <w:color w:val="646464"/>
          <w:position w:val="-26"/>
          <w:sz w:val="63"/>
        </w:rPr>
        <w:t>I</w:t>
        <w:tab/>
      </w:r>
      <w:r>
        <w:rPr>
          <w:color w:val="1A1A1A"/>
        </w:rPr>
        <w:t>Borough of Catasauqua,</w:t>
      </w:r>
      <w:r>
        <w:rPr>
          <w:color w:val="1A1A1A"/>
          <w:spacing w:val="23"/>
        </w:rPr>
        <w:t> </w:t>
      </w:r>
      <w:r>
        <w:rPr>
          <w:color w:val="1A1A1A"/>
        </w:rPr>
        <w:t>Pennsylvania</w:t>
      </w:r>
    </w:p>
    <w:p>
      <w:pPr>
        <w:pStyle w:val="BodyText"/>
        <w:spacing w:line="188" w:lineRule="exact"/>
        <w:ind w:left="2073" w:firstLine="725"/>
        <w:jc w:val="both"/>
      </w:pPr>
      <w:r>
        <w:rPr/>
        <w:pict>
          <v:shape style="position:absolute;margin-left:7.0825pt;margin-top:7.705961pt;width:10.75pt;height:37.1pt;mso-position-horizontal-relative:page;mso-position-vertical-relative:paragraph;z-index:1696"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color w:val="1A1A1A"/>
          <w:w w:val="105"/>
        </w:rPr>
        <w:t>We  have audited  the accompanying  cash  basis</w:t>
      </w:r>
      <w:r>
        <w:rPr>
          <w:color w:val="1A1A1A"/>
          <w:spacing w:val="59"/>
          <w:w w:val="105"/>
        </w:rPr>
        <w:t> </w:t>
      </w:r>
      <w:r>
        <w:rPr>
          <w:color w:val="1A1A1A"/>
          <w:w w:val="105"/>
        </w:rPr>
        <w:t>financial</w:t>
      </w:r>
    </w:p>
    <w:p>
      <w:pPr>
        <w:pStyle w:val="BodyText"/>
        <w:spacing w:line="213" w:lineRule="auto" w:before="6"/>
        <w:ind w:left="2067" w:right="415" w:firstLine="5"/>
        <w:jc w:val="both"/>
      </w:pPr>
      <w:r>
        <w:rPr/>
        <w:pict>
          <v:shape style="position:absolute;margin-left:7.0825pt;margin-top:38.859032pt;width:10.75pt;height:37.1pt;mso-position-horizontal-relative:page;mso-position-vertical-relative:paragraph;z-index:1720"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color w:val="1A1A1A"/>
          <w:w w:val="105"/>
        </w:rPr>
        <w:t>statements of the governmental activities, the business-type activities, each major fund, and the aggregate remaining fund information of the Borough of Catasauqua, Pennsylvania, as of and</w:t>
      </w:r>
      <w:r>
        <w:rPr>
          <w:color w:val="1A1A1A"/>
          <w:spacing w:val="-26"/>
          <w:w w:val="105"/>
        </w:rPr>
        <w:t> </w:t>
      </w:r>
      <w:r>
        <w:rPr>
          <w:color w:val="1A1A1A"/>
          <w:w w:val="105"/>
        </w:rPr>
        <w:t>for</w:t>
      </w:r>
      <w:r>
        <w:rPr>
          <w:color w:val="1A1A1A"/>
          <w:spacing w:val="-13"/>
          <w:w w:val="105"/>
        </w:rPr>
        <w:t> </w:t>
      </w:r>
      <w:r>
        <w:rPr>
          <w:color w:val="1A1A1A"/>
          <w:w w:val="105"/>
        </w:rPr>
        <w:t>the</w:t>
      </w:r>
      <w:r>
        <w:rPr>
          <w:color w:val="1A1A1A"/>
          <w:spacing w:val="-25"/>
          <w:w w:val="105"/>
        </w:rPr>
        <w:t> </w:t>
      </w:r>
      <w:r>
        <w:rPr>
          <w:color w:val="1A1A1A"/>
          <w:w w:val="105"/>
        </w:rPr>
        <w:t>year</w:t>
      </w:r>
      <w:r>
        <w:rPr>
          <w:color w:val="1A1A1A"/>
          <w:spacing w:val="-17"/>
          <w:w w:val="105"/>
        </w:rPr>
        <w:t> </w:t>
      </w:r>
      <w:r>
        <w:rPr>
          <w:color w:val="1A1A1A"/>
          <w:w w:val="105"/>
        </w:rPr>
        <w:t>ended</w:t>
      </w:r>
      <w:r>
        <w:rPr>
          <w:color w:val="1A1A1A"/>
          <w:spacing w:val="-15"/>
          <w:w w:val="105"/>
        </w:rPr>
        <w:t> </w:t>
      </w:r>
      <w:r>
        <w:rPr>
          <w:color w:val="1A1A1A"/>
          <w:w w:val="105"/>
        </w:rPr>
        <w:t>December</w:t>
      </w:r>
      <w:r>
        <w:rPr>
          <w:color w:val="1A1A1A"/>
          <w:spacing w:val="-9"/>
          <w:w w:val="105"/>
        </w:rPr>
        <w:t> </w:t>
      </w:r>
      <w:r>
        <w:rPr>
          <w:color w:val="1A1A1A"/>
          <w:w w:val="105"/>
        </w:rPr>
        <w:t>31,</w:t>
      </w:r>
      <w:r>
        <w:rPr>
          <w:color w:val="1A1A1A"/>
          <w:spacing w:val="2"/>
          <w:w w:val="105"/>
        </w:rPr>
        <w:t> </w:t>
      </w:r>
      <w:r>
        <w:rPr>
          <w:color w:val="1A1A1A"/>
          <w:w w:val="105"/>
        </w:rPr>
        <w:t>2016,</w:t>
      </w:r>
      <w:r>
        <w:rPr>
          <w:color w:val="1A1A1A"/>
          <w:spacing w:val="6"/>
          <w:w w:val="105"/>
        </w:rPr>
        <w:t> </w:t>
      </w:r>
      <w:r>
        <w:rPr>
          <w:color w:val="1A1A1A"/>
          <w:w w:val="105"/>
        </w:rPr>
        <w:t>and</w:t>
      </w:r>
      <w:r>
        <w:rPr>
          <w:color w:val="1A1A1A"/>
          <w:spacing w:val="-9"/>
          <w:w w:val="105"/>
        </w:rPr>
        <w:t> </w:t>
      </w:r>
      <w:r>
        <w:rPr>
          <w:color w:val="1A1A1A"/>
          <w:w w:val="105"/>
        </w:rPr>
        <w:t>the</w:t>
      </w:r>
      <w:r>
        <w:rPr>
          <w:color w:val="1A1A1A"/>
          <w:spacing w:val="-15"/>
          <w:w w:val="105"/>
        </w:rPr>
        <w:t> </w:t>
      </w:r>
      <w:r>
        <w:rPr>
          <w:color w:val="1A1A1A"/>
          <w:w w:val="105"/>
        </w:rPr>
        <w:t>related</w:t>
      </w:r>
      <w:r>
        <w:rPr>
          <w:color w:val="1A1A1A"/>
          <w:spacing w:val="2"/>
          <w:w w:val="105"/>
        </w:rPr>
        <w:t> </w:t>
      </w:r>
      <w:r>
        <w:rPr>
          <w:color w:val="1A1A1A"/>
          <w:w w:val="105"/>
        </w:rPr>
        <w:t>notes to the financial statements, which collectively comprise the Borough's basic financial statements as listed in the table of contents.</w:t>
      </w:r>
    </w:p>
    <w:p>
      <w:pPr>
        <w:pStyle w:val="BodyText"/>
        <w:tabs>
          <w:tab w:pos="2070" w:val="left" w:leader="none"/>
        </w:tabs>
        <w:spacing w:line="631" w:lineRule="exact"/>
        <w:ind w:left="136"/>
      </w:pPr>
      <w:r>
        <w:rPr>
          <w:rFonts w:ascii="Times New Roman"/>
          <w:color w:val="646464"/>
          <w:position w:val="-7"/>
          <w:sz w:val="67"/>
        </w:rPr>
        <w:t>I</w:t>
        <w:tab/>
      </w:r>
      <w:r>
        <w:rPr>
          <w:color w:val="1A1A1A"/>
          <w:u w:val="thick" w:color="000000"/>
        </w:rPr>
        <w:t>Management's Responsibility for the Firiancial</w:t>
      </w:r>
      <w:r>
        <w:rPr>
          <w:color w:val="1A1A1A"/>
          <w:spacing w:val="-77"/>
          <w:u w:val="thick" w:color="000000"/>
        </w:rPr>
        <w:t> </w:t>
      </w:r>
      <w:r>
        <w:rPr>
          <w:color w:val="1A1A1A"/>
          <w:u w:val="thick" w:color="000000"/>
        </w:rPr>
        <w:t>Statements</w:t>
      </w:r>
    </w:p>
    <w:p>
      <w:pPr>
        <w:pStyle w:val="BodyText"/>
        <w:tabs>
          <w:tab w:pos="4561" w:val="left" w:leader="none"/>
          <w:tab w:pos="5091" w:val="left" w:leader="none"/>
          <w:tab w:pos="6982" w:val="left" w:leader="none"/>
          <w:tab w:pos="7672" w:val="left" w:leader="none"/>
          <w:tab w:pos="8365" w:val="left" w:leader="none"/>
          <w:tab w:pos="10250" w:val="left" w:leader="none"/>
          <w:tab w:pos="10923" w:val="left" w:leader="none"/>
        </w:tabs>
        <w:spacing w:line="258" w:lineRule="exact" w:before="50"/>
        <w:ind w:left="2795"/>
      </w:pPr>
      <w:r>
        <w:rPr/>
        <w:pict>
          <v:shape style="position:absolute;margin-left:6.8425pt;margin-top:3.757928pt;width:10.75pt;height:37.1pt;mso-position-horizontal-relative:page;mso-position-vertical-relative:paragraph;z-index:1744"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color w:val="1A1A1A"/>
          <w:w w:val="105"/>
        </w:rPr>
        <w:t>Management</w:t>
        <w:tab/>
        <w:t>is</w:t>
        <w:tab/>
        <w:t>responsible</w:t>
        <w:tab/>
        <w:t>for</w:t>
        <w:tab/>
        <w:t>the</w:t>
        <w:tab/>
        <w:t>preparation</w:t>
        <w:tab/>
        <w:t>and</w:t>
        <w:tab/>
        <w:t>fair</w:t>
      </w:r>
    </w:p>
    <w:p>
      <w:pPr>
        <w:pStyle w:val="BodyText"/>
        <w:spacing w:line="211" w:lineRule="auto" w:before="10"/>
        <w:ind w:left="2058" w:right="398" w:hanging="112"/>
        <w:jc w:val="both"/>
      </w:pPr>
      <w:r>
        <w:rPr/>
        <w:pict>
          <v:line style="position:absolute;mso-position-horizontal-relative:page;mso-position-vertical-relative:paragraph;z-index:-198856" from="97.35862pt,5.997828pt" to="98.74862pt,5.997828pt" stroked="true" strokeweight="3.410645pt" strokecolor="#efefef">
            <v:stroke dashstyle="solid"/>
            <w10:wrap type="none"/>
          </v:line>
        </w:pict>
      </w:r>
      <w:r>
        <w:rPr/>
        <w:pict>
          <v:shape style="position:absolute;margin-left:6.8425pt;margin-top:29.35911pt;width:10.75pt;height:37.1pt;mso-position-horizontal-relative:page;mso-position-vertical-relative:paragraph;z-index:1768"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pict>
          <v:shape style="position:absolute;margin-left:6.8425pt;margin-top:69.919113pt;width:10.75pt;height:37.1pt;mso-position-horizontal-relative:page;mso-position-vertical-relative:paragraph;z-index:1792"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rFonts w:ascii="Arial"/>
          <w:color w:val="BABABA"/>
          <w:position w:val="5"/>
          <w:sz w:val="5"/>
        </w:rPr>
        <w:t>0 </w:t>
      </w:r>
      <w:r>
        <w:rPr>
          <w:color w:val="1A1A1A"/>
        </w:rPr>
        <w:t>presentation of these financial statements in accordance with the cash basis of accounting described in Note 1; this includes determining that the cash basis of accounting is an acceptable basis for the preparation of the financial statements in the circumstances. Management is also responsible for the design, implementation, and maintenance of internal control relevant to the preparation and fair presentation of financial  statements that are free from material misstatement, whether due to fraud or error.</w:t>
      </w:r>
    </w:p>
    <w:p>
      <w:pPr>
        <w:pStyle w:val="BodyText"/>
        <w:tabs>
          <w:tab w:pos="2051" w:val="left" w:leader="none"/>
        </w:tabs>
        <w:spacing w:line="718" w:lineRule="exact" w:before="21"/>
        <w:ind w:left="132"/>
      </w:pPr>
      <w:r>
        <w:rPr>
          <w:rFonts w:ascii="Times New Roman"/>
          <w:color w:val="646464"/>
          <w:position w:val="-23"/>
          <w:sz w:val="67"/>
        </w:rPr>
        <w:t>I</w:t>
        <w:tab/>
      </w:r>
      <w:r>
        <w:rPr>
          <w:color w:val="1A1A1A"/>
          <w:u w:val="single" w:color="000000"/>
        </w:rPr>
        <w:t>Auditors'</w:t>
      </w:r>
      <w:r>
        <w:rPr>
          <w:color w:val="1A1A1A"/>
          <w:spacing w:val="70"/>
          <w:u w:val="single" w:color="000000"/>
        </w:rPr>
        <w:t> </w:t>
      </w:r>
      <w:r>
        <w:rPr>
          <w:color w:val="1A1A1A"/>
          <w:u w:val="single" w:color="000000"/>
        </w:rPr>
        <w:t>Responsibility</w:t>
      </w:r>
    </w:p>
    <w:p>
      <w:pPr>
        <w:pStyle w:val="BodyText"/>
        <w:spacing w:line="204" w:lineRule="exact"/>
        <w:ind w:left="2052" w:firstLine="728"/>
        <w:jc w:val="both"/>
      </w:pPr>
      <w:r>
        <w:rPr/>
        <w:pict>
          <v:shape style="position:absolute;margin-left:6.6025pt;margin-top:6.079663pt;width:10.75pt;height:37.1pt;mso-position-horizontal-relative:page;mso-position-vertical-relative:paragraph;z-index:1816"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color w:val="1A1A1A"/>
          <w:w w:val="110"/>
        </w:rPr>
        <w:t>Our  responsibility is to express   opinions  on</w:t>
      </w:r>
      <w:r>
        <w:rPr>
          <w:color w:val="1A1A1A"/>
          <w:spacing w:val="139"/>
          <w:w w:val="110"/>
        </w:rPr>
        <w:t> </w:t>
      </w:r>
      <w:r>
        <w:rPr>
          <w:color w:val="1A1A1A"/>
          <w:w w:val="110"/>
        </w:rPr>
        <w:t>these</w:t>
      </w:r>
    </w:p>
    <w:p>
      <w:pPr>
        <w:pStyle w:val="BodyText"/>
        <w:spacing w:line="208" w:lineRule="auto" w:before="10"/>
        <w:ind w:left="2049" w:right="404" w:firstLine="3"/>
        <w:jc w:val="both"/>
      </w:pPr>
      <w:r>
        <w:rPr/>
        <w:pict>
          <v:shape style="position:absolute;margin-left:6.6025pt;margin-top:36.93922pt;width:10.75pt;height:37.1pt;mso-position-horizontal-relative:page;mso-position-vertical-relative:paragraph;z-index:1840"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color w:val="1A1A1A"/>
          <w:w w:val="105"/>
        </w:rPr>
        <w:t>financial statements based on our audit. We conducted our</w:t>
      </w:r>
      <w:r>
        <w:rPr>
          <w:color w:val="1A1A1A"/>
          <w:spacing w:val="-111"/>
          <w:w w:val="105"/>
        </w:rPr>
        <w:t> </w:t>
      </w:r>
      <w:r>
        <w:rPr>
          <w:color w:val="1A1A1A"/>
          <w:w w:val="105"/>
        </w:rPr>
        <w:t>audit in accordance with auditing standards generally accepted in</w:t>
      </w:r>
      <w:r>
        <w:rPr>
          <w:color w:val="1A1A1A"/>
          <w:spacing w:val="-84"/>
          <w:w w:val="105"/>
        </w:rPr>
        <w:t> </w:t>
      </w:r>
      <w:r>
        <w:rPr>
          <w:color w:val="1A1A1A"/>
          <w:w w:val="105"/>
        </w:rPr>
        <w:t>the United States of America. Those standards require that we plan and perform the audit to obtain reasonable assurance about whether the financial statements are free from material misstatement.</w:t>
      </w:r>
    </w:p>
    <w:p>
      <w:pPr>
        <w:pStyle w:val="BodyText"/>
        <w:spacing w:before="3"/>
        <w:rPr>
          <w:sz w:val="21"/>
        </w:rPr>
      </w:pPr>
    </w:p>
    <w:p>
      <w:pPr>
        <w:pStyle w:val="BodyText"/>
        <w:spacing w:line="211" w:lineRule="auto"/>
        <w:ind w:left="2039" w:right="395" w:firstLine="726"/>
        <w:jc w:val="both"/>
      </w:pPr>
      <w:r>
        <w:rPr/>
        <w:pict>
          <v:shape style="position:absolute;margin-left:6.4125pt;margin-top:-4.158667pt;width:11.05pt;height:34.9pt;mso-position-horizontal-relative:page;mso-position-vertical-relative:paragraph;z-index:1864" type="#_x0000_t202" filled="false" stroked="false">
            <v:textbox inset="0,0,0,0">
              <w:txbxContent>
                <w:p>
                  <w:pPr>
                    <w:spacing w:line="698" w:lineRule="exact" w:before="0"/>
                    <w:ind w:left="0" w:right="0" w:firstLine="0"/>
                    <w:jc w:val="left"/>
                    <w:rPr>
                      <w:rFonts w:ascii="Times New Roman"/>
                      <w:sz w:val="63"/>
                    </w:rPr>
                  </w:pPr>
                  <w:r>
                    <w:rPr>
                      <w:rFonts w:ascii="Times New Roman"/>
                      <w:color w:val="646464"/>
                      <w:w w:val="104"/>
                      <w:sz w:val="63"/>
                    </w:rPr>
                    <w:t>I</w:t>
                  </w:r>
                </w:p>
              </w:txbxContent>
            </v:textbox>
            <w10:wrap type="none"/>
          </v:shape>
        </w:pict>
      </w:r>
      <w:r>
        <w:rPr/>
        <w:pict>
          <v:shape style="position:absolute;margin-left:6.3625pt;margin-top:34.379108pt;width:10.75pt;height:37.1pt;mso-position-horizontal-relative:page;mso-position-vertical-relative:paragraph;z-index:1888"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pict>
          <v:shape style="position:absolute;margin-left:6.3625pt;margin-top:74.699104pt;width:10.75pt;height:37.1pt;mso-position-horizontal-relative:page;mso-position-vertical-relative:paragraph;z-index:1912"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color w:val="1A1A1A"/>
        </w:rPr>
        <w:t>An audit involves performing procedures to obtain audit evidence about the amounts and disclosures in the financial statements. The procedures selected depend on the auditors' judgement, including the assessment of the risks of material misstatement of the financial statements, whether due to fraud or error. In making those risk assessments, the auditor considers internal control relevant to the Borough's preparation and fair presentation of the financial statements in order to design audit procedures that are appropriate in the circumstances, but not for the purpose of expressing an opinion on the effectiveness of </w:t>
      </w:r>
      <w:r>
        <w:rPr>
          <w:color w:val="1A1A1A"/>
          <w:spacing w:val="84"/>
        </w:rPr>
        <w:t> </w:t>
      </w:r>
      <w:r>
        <w:rPr>
          <w:color w:val="1A1A1A"/>
        </w:rPr>
        <w:t>the</w:t>
      </w:r>
    </w:p>
    <w:p>
      <w:pPr>
        <w:pStyle w:val="BodyText"/>
        <w:tabs>
          <w:tab w:pos="2039" w:val="left" w:leader="none"/>
          <w:tab w:pos="3654" w:val="left" w:leader="none"/>
          <w:tab w:pos="5125" w:val="left" w:leader="none"/>
          <w:tab w:pos="6582" w:val="left" w:leader="none"/>
          <w:tab w:pos="8626" w:val="left" w:leader="none"/>
          <w:tab w:pos="10369" w:val="left" w:leader="none"/>
          <w:tab w:pos="10943" w:val="left" w:leader="none"/>
        </w:tabs>
        <w:spacing w:line="662" w:lineRule="exact"/>
        <w:ind w:left="127"/>
      </w:pPr>
      <w:r>
        <w:rPr>
          <w:rFonts w:ascii="Times New Roman"/>
          <w:color w:val="646464"/>
          <w:position w:val="-33"/>
          <w:sz w:val="67"/>
        </w:rPr>
        <w:t>I</w:t>
        <w:tab/>
      </w:r>
      <w:r>
        <w:rPr>
          <w:color w:val="1A1A1A"/>
        </w:rPr>
        <w:t>Borough's</w:t>
        <w:tab/>
        <w:t>internal</w:t>
        <w:tab/>
        <w:t>control.</w:t>
        <w:tab/>
        <w:t>Accordingly,</w:t>
        <w:tab/>
        <w:t>we express</w:t>
        <w:tab/>
        <w:t>no</w:t>
        <w:tab/>
        <w:t>such</w:t>
      </w:r>
    </w:p>
    <w:p>
      <w:pPr>
        <w:spacing w:after="0" w:line="662" w:lineRule="exact"/>
        <w:sectPr>
          <w:type w:val="continuous"/>
          <w:pgSz w:w="12240" w:h="15840"/>
          <w:pgMar w:top="860" w:bottom="2460" w:left="0" w:right="320"/>
        </w:sectPr>
      </w:pPr>
    </w:p>
    <w:p>
      <w:pPr>
        <w:pStyle w:val="BodyText"/>
        <w:spacing w:line="240" w:lineRule="exact" w:before="8"/>
        <w:ind w:left="2074" w:right="112"/>
        <w:jc w:val="both"/>
      </w:pPr>
      <w:r>
        <w:rPr/>
        <w:pict>
          <v:shape style="position:absolute;margin-left:7.575pt;margin-top:12.753286pt;width:10.45pt;height:36.550pt;mso-position-horizontal-relative:page;mso-position-vertical-relative:paragraph;z-index:1936" type="#_x0000_t202" filled="false" stroked="false">
            <v:textbox inset="0,0,0,0">
              <w:txbxContent>
                <w:p>
                  <w:pPr>
                    <w:spacing w:line="731" w:lineRule="exact" w:before="0"/>
                    <w:ind w:left="0" w:right="0" w:firstLine="0"/>
                    <w:jc w:val="left"/>
                    <w:rPr>
                      <w:rFonts w:ascii="Times New Roman"/>
                      <w:sz w:val="66"/>
                    </w:rPr>
                  </w:pPr>
                  <w:r>
                    <w:rPr>
                      <w:rFonts w:ascii="Times New Roman"/>
                      <w:color w:val="626262"/>
                      <w:w w:val="94"/>
                      <w:sz w:val="66"/>
                    </w:rPr>
                    <w:t>I</w:t>
                  </w:r>
                </w:p>
              </w:txbxContent>
            </v:textbox>
            <w10:wrap type="none"/>
          </v:shape>
        </w:pict>
      </w:r>
      <w:r>
        <w:rPr/>
        <w:pict>
          <v:shape style="position:absolute;margin-left:7.5625pt;margin-top:53.347729pt;width:10.5pt;height:37.1pt;mso-position-horizontal-relative:page;mso-position-vertical-relative:paragraph;z-index:1960" type="#_x0000_t202" filled="false" stroked="false">
            <v:textbox inset="0,0,0,0">
              <w:txbxContent>
                <w:p>
                  <w:pPr>
                    <w:spacing w:line="742" w:lineRule="exact" w:before="0"/>
                    <w:ind w:left="0" w:right="0" w:firstLine="0"/>
                    <w:jc w:val="left"/>
                    <w:rPr>
                      <w:rFonts w:ascii="Times New Roman"/>
                      <w:sz w:val="67"/>
                    </w:rPr>
                  </w:pPr>
                  <w:r>
                    <w:rPr>
                      <w:rFonts w:ascii="Times New Roman"/>
                      <w:color w:val="626262"/>
                      <w:w w:val="93"/>
                      <w:sz w:val="67"/>
                    </w:rPr>
                    <w:t>I</w:t>
                  </w:r>
                </w:p>
              </w:txbxContent>
            </v:textbox>
            <w10:wrap type="none"/>
          </v:shape>
        </w:pict>
      </w:r>
      <w:r>
        <w:rPr>
          <w:color w:val="1A1A1A"/>
        </w:rPr>
        <w:t>opinion. An audit  also  includes evaluating the appropriateness of accounting policies used and the reasonableness of significant accounting estimate made by management, as well as evaluating  the overall presentation of the financial</w:t>
      </w:r>
      <w:r>
        <w:rPr>
          <w:color w:val="1A1A1A"/>
          <w:spacing w:val="63"/>
        </w:rPr>
        <w:t> </w:t>
      </w:r>
      <w:r>
        <w:rPr>
          <w:color w:val="1A1A1A"/>
        </w:rPr>
        <w:t>statements.</w:t>
      </w:r>
    </w:p>
    <w:p>
      <w:pPr>
        <w:pStyle w:val="BodyText"/>
        <w:spacing w:before="10"/>
        <w:rPr>
          <w:sz w:val="21"/>
        </w:rPr>
      </w:pPr>
    </w:p>
    <w:p>
      <w:pPr>
        <w:pStyle w:val="BodyText"/>
        <w:spacing w:line="220" w:lineRule="auto"/>
        <w:ind w:left="2070" w:right="108" w:firstLine="732"/>
        <w:jc w:val="both"/>
      </w:pPr>
      <w:r>
        <w:rPr>
          <w:color w:val="1A1A1A"/>
          <w:w w:val="105"/>
        </w:rPr>
        <w:t>We believe that the audit evidence we have obtained is sufficient and appropriate to provide a basis for our audit opinions.</w:t>
      </w:r>
    </w:p>
    <w:p>
      <w:pPr>
        <w:pStyle w:val="BodyText"/>
        <w:tabs>
          <w:tab w:pos="2074" w:val="left" w:leader="none"/>
        </w:tabs>
        <w:spacing w:line="664" w:lineRule="exact"/>
        <w:ind w:left="126"/>
      </w:pPr>
      <w:r>
        <w:rPr>
          <w:rFonts w:ascii="Times New Roman"/>
          <w:color w:val="626262"/>
          <w:position w:val="-10"/>
          <w:sz w:val="67"/>
        </w:rPr>
        <w:t>I</w:t>
        <w:tab/>
      </w:r>
      <w:r>
        <w:rPr>
          <w:color w:val="1A1A1A"/>
          <w:u w:val="single" w:color="000000"/>
        </w:rPr>
        <w:t>Opinions</w:t>
      </w:r>
    </w:p>
    <w:p>
      <w:pPr>
        <w:pStyle w:val="BodyText"/>
        <w:spacing w:line="211" w:lineRule="auto" w:before="35"/>
        <w:ind w:left="2066" w:right="111" w:firstLine="733"/>
        <w:jc w:val="both"/>
      </w:pPr>
      <w:r>
        <w:rPr/>
        <w:pict>
          <v:shape style="position:absolute;margin-left:7.335pt;margin-top:3.694692pt;width:10.45pt;height:36.550pt;mso-position-horizontal-relative:page;mso-position-vertical-relative:paragraph;z-index:1984" type="#_x0000_t202" filled="false" stroked="false">
            <v:textbox inset="0,0,0,0">
              <w:txbxContent>
                <w:p>
                  <w:pPr>
                    <w:spacing w:line="731" w:lineRule="exact" w:before="0"/>
                    <w:ind w:left="0" w:right="0" w:firstLine="0"/>
                    <w:jc w:val="left"/>
                    <w:rPr>
                      <w:rFonts w:ascii="Times New Roman"/>
                      <w:sz w:val="66"/>
                    </w:rPr>
                  </w:pPr>
                  <w:r>
                    <w:rPr>
                      <w:rFonts w:ascii="Times New Roman"/>
                      <w:color w:val="626262"/>
                      <w:w w:val="94"/>
                      <w:sz w:val="66"/>
                    </w:rPr>
                    <w:t>I</w:t>
                  </w:r>
                </w:p>
              </w:txbxContent>
            </v:textbox>
            <w10:wrap type="none"/>
          </v:shape>
        </w:pict>
      </w:r>
      <w:r>
        <w:rPr/>
        <w:pict>
          <v:shape style="position:absolute;margin-left:7.5625pt;margin-top:44.049137pt;width:10.5pt;height:37.1pt;mso-position-horizontal-relative:page;mso-position-vertical-relative:paragraph;z-index:2008" type="#_x0000_t202" filled="false" stroked="false">
            <v:textbox inset="0,0,0,0">
              <w:txbxContent>
                <w:p>
                  <w:pPr>
                    <w:spacing w:line="742" w:lineRule="exact" w:before="0"/>
                    <w:ind w:left="0" w:right="0" w:firstLine="0"/>
                    <w:jc w:val="left"/>
                    <w:rPr>
                      <w:rFonts w:ascii="Times New Roman"/>
                      <w:sz w:val="67"/>
                    </w:rPr>
                  </w:pPr>
                  <w:r>
                    <w:rPr>
                      <w:rFonts w:ascii="Times New Roman"/>
                      <w:color w:val="626262"/>
                      <w:w w:val="93"/>
                      <w:sz w:val="67"/>
                    </w:rPr>
                    <w:t>I</w:t>
                  </w:r>
                </w:p>
              </w:txbxContent>
            </v:textbox>
            <w10:wrap type="none"/>
          </v:shape>
        </w:pict>
      </w:r>
      <w:r>
        <w:rPr/>
        <w:pict>
          <v:shape style="position:absolute;margin-left:7.0825pt;margin-top:84.849136pt;width:10.5pt;height:37.1pt;mso-position-horizontal-relative:page;mso-position-vertical-relative:paragraph;z-index:2032" type="#_x0000_t202" filled="false" stroked="false">
            <v:textbox inset="0,0,0,0">
              <w:txbxContent>
                <w:p>
                  <w:pPr>
                    <w:spacing w:line="742" w:lineRule="exact" w:before="0"/>
                    <w:ind w:left="0" w:right="0" w:firstLine="0"/>
                    <w:jc w:val="left"/>
                    <w:rPr>
                      <w:rFonts w:ascii="Times New Roman"/>
                      <w:sz w:val="67"/>
                    </w:rPr>
                  </w:pPr>
                  <w:r>
                    <w:rPr>
                      <w:rFonts w:ascii="Times New Roman"/>
                      <w:color w:val="626262"/>
                      <w:w w:val="93"/>
                      <w:sz w:val="67"/>
                    </w:rPr>
                    <w:t>I</w:t>
                  </w:r>
                </w:p>
              </w:txbxContent>
            </v:textbox>
            <w10:wrap type="none"/>
          </v:shape>
        </w:pict>
      </w:r>
      <w:r>
        <w:rPr>
          <w:color w:val="1A1A1A"/>
          <w:w w:val="105"/>
        </w:rPr>
        <w:t>In our opinion, the financial statements referred to</w:t>
      </w:r>
      <w:r>
        <w:rPr>
          <w:color w:val="1A1A1A"/>
          <w:spacing w:val="-83"/>
          <w:w w:val="105"/>
        </w:rPr>
        <w:t> </w:t>
      </w:r>
      <w:r>
        <w:rPr>
          <w:color w:val="1A1A1A"/>
          <w:w w:val="105"/>
        </w:rPr>
        <w:t>above present fairly, in all material respects, the re pective cash basis financial position of the governmental activities, the business-type activities, each major fund, and the aggregate remaining fund information of the Borough of Catasauqua, Pennsylvania,</w:t>
      </w:r>
      <w:r>
        <w:rPr>
          <w:color w:val="1A1A1A"/>
          <w:spacing w:val="-38"/>
          <w:w w:val="105"/>
        </w:rPr>
        <w:t> </w:t>
      </w:r>
      <w:r>
        <w:rPr>
          <w:color w:val="1A1A1A"/>
          <w:w w:val="105"/>
        </w:rPr>
        <w:t>as</w:t>
      </w:r>
      <w:r>
        <w:rPr>
          <w:color w:val="1A1A1A"/>
          <w:spacing w:val="-57"/>
          <w:w w:val="105"/>
        </w:rPr>
        <w:t> </w:t>
      </w:r>
      <w:r>
        <w:rPr>
          <w:color w:val="1A1A1A"/>
          <w:w w:val="105"/>
        </w:rPr>
        <w:t>of</w:t>
      </w:r>
      <w:r>
        <w:rPr>
          <w:color w:val="1A1A1A"/>
          <w:spacing w:val="-51"/>
          <w:w w:val="105"/>
        </w:rPr>
        <w:t> </w:t>
      </w:r>
      <w:r>
        <w:rPr>
          <w:color w:val="1A1A1A"/>
          <w:w w:val="105"/>
        </w:rPr>
        <w:t>December</w:t>
      </w:r>
      <w:r>
        <w:rPr>
          <w:color w:val="1A1A1A"/>
          <w:spacing w:val="-40"/>
          <w:w w:val="105"/>
        </w:rPr>
        <w:t> </w:t>
      </w:r>
      <w:r>
        <w:rPr>
          <w:color w:val="1A1A1A"/>
          <w:w w:val="105"/>
        </w:rPr>
        <w:t>31,</w:t>
      </w:r>
      <w:r>
        <w:rPr>
          <w:color w:val="1A1A1A"/>
          <w:spacing w:val="-46"/>
          <w:w w:val="105"/>
        </w:rPr>
        <w:t> </w:t>
      </w:r>
      <w:r>
        <w:rPr>
          <w:color w:val="1A1A1A"/>
          <w:w w:val="105"/>
        </w:rPr>
        <w:t>2016,</w:t>
      </w:r>
      <w:r>
        <w:rPr>
          <w:color w:val="1A1A1A"/>
          <w:spacing w:val="-46"/>
          <w:w w:val="105"/>
        </w:rPr>
        <w:t> </w:t>
      </w:r>
      <w:r>
        <w:rPr>
          <w:color w:val="1A1A1A"/>
          <w:w w:val="105"/>
        </w:rPr>
        <w:t>and</w:t>
      </w:r>
      <w:r>
        <w:rPr>
          <w:color w:val="1A1A1A"/>
          <w:spacing w:val="-45"/>
          <w:w w:val="105"/>
        </w:rPr>
        <w:t> </w:t>
      </w:r>
      <w:r>
        <w:rPr>
          <w:color w:val="1A1A1A"/>
          <w:w w:val="105"/>
        </w:rPr>
        <w:t>the</w:t>
      </w:r>
      <w:r>
        <w:rPr>
          <w:color w:val="1A1A1A"/>
          <w:spacing w:val="-51"/>
          <w:w w:val="105"/>
        </w:rPr>
        <w:t> </w:t>
      </w:r>
      <w:r>
        <w:rPr>
          <w:color w:val="1A1A1A"/>
          <w:w w:val="105"/>
        </w:rPr>
        <w:t>respective</w:t>
      </w:r>
      <w:r>
        <w:rPr>
          <w:color w:val="1A1A1A"/>
          <w:spacing w:val="-38"/>
          <w:w w:val="105"/>
        </w:rPr>
        <w:t> </w:t>
      </w:r>
      <w:r>
        <w:rPr>
          <w:color w:val="1A1A1A"/>
          <w:w w:val="105"/>
        </w:rPr>
        <w:t>changes in cash basis financial position and, where applicable, cash flows</w:t>
      </w:r>
      <w:r>
        <w:rPr>
          <w:color w:val="1A1A1A"/>
          <w:spacing w:val="-35"/>
          <w:w w:val="105"/>
        </w:rPr>
        <w:t> </w:t>
      </w:r>
      <w:r>
        <w:rPr>
          <w:color w:val="1A1A1A"/>
          <w:w w:val="105"/>
        </w:rPr>
        <w:t>thereof</w:t>
      </w:r>
      <w:r>
        <w:rPr>
          <w:color w:val="1A1A1A"/>
          <w:spacing w:val="-26"/>
          <w:w w:val="105"/>
        </w:rPr>
        <w:t> </w:t>
      </w:r>
      <w:r>
        <w:rPr>
          <w:color w:val="1A1A1A"/>
          <w:w w:val="105"/>
        </w:rPr>
        <w:t>for</w:t>
      </w:r>
      <w:r>
        <w:rPr>
          <w:color w:val="1A1A1A"/>
          <w:spacing w:val="-41"/>
          <w:w w:val="105"/>
        </w:rPr>
        <w:t> </w:t>
      </w:r>
      <w:r>
        <w:rPr>
          <w:color w:val="1A1A1A"/>
          <w:w w:val="105"/>
        </w:rPr>
        <w:t>the</w:t>
      </w:r>
      <w:r>
        <w:rPr>
          <w:color w:val="1A1A1A"/>
          <w:spacing w:val="-48"/>
          <w:w w:val="105"/>
        </w:rPr>
        <w:t> </w:t>
      </w:r>
      <w:r>
        <w:rPr>
          <w:color w:val="1A1A1A"/>
          <w:w w:val="105"/>
        </w:rPr>
        <w:t>year</w:t>
      </w:r>
      <w:r>
        <w:rPr>
          <w:color w:val="1A1A1A"/>
          <w:spacing w:val="-42"/>
          <w:w w:val="105"/>
        </w:rPr>
        <w:t> </w:t>
      </w:r>
      <w:r>
        <w:rPr>
          <w:color w:val="1A1A1A"/>
          <w:w w:val="105"/>
        </w:rPr>
        <w:t>then</w:t>
      </w:r>
      <w:r>
        <w:rPr>
          <w:color w:val="1A1A1A"/>
          <w:spacing w:val="-42"/>
          <w:w w:val="105"/>
        </w:rPr>
        <w:t> </w:t>
      </w:r>
      <w:r>
        <w:rPr>
          <w:color w:val="1A1A1A"/>
          <w:w w:val="105"/>
        </w:rPr>
        <w:t>ended</w:t>
      </w:r>
      <w:r>
        <w:rPr>
          <w:color w:val="1A1A1A"/>
          <w:spacing w:val="-31"/>
          <w:w w:val="105"/>
        </w:rPr>
        <w:t> </w:t>
      </w:r>
      <w:r>
        <w:rPr>
          <w:color w:val="1A1A1A"/>
          <w:w w:val="105"/>
        </w:rPr>
        <w:t>in</w:t>
      </w:r>
      <w:r>
        <w:rPr>
          <w:color w:val="1A1A1A"/>
          <w:spacing w:val="-45"/>
          <w:w w:val="105"/>
        </w:rPr>
        <w:t> </w:t>
      </w:r>
      <w:r>
        <w:rPr>
          <w:color w:val="1A1A1A"/>
          <w:w w:val="105"/>
        </w:rPr>
        <w:t>accordance</w:t>
      </w:r>
      <w:r>
        <w:rPr>
          <w:color w:val="1A1A1A"/>
          <w:spacing w:val="-26"/>
          <w:w w:val="105"/>
        </w:rPr>
        <w:t> </w:t>
      </w:r>
      <w:r>
        <w:rPr>
          <w:color w:val="1A1A1A"/>
          <w:w w:val="105"/>
        </w:rPr>
        <w:t>with</w:t>
      </w:r>
      <w:r>
        <w:rPr>
          <w:color w:val="1A1A1A"/>
          <w:spacing w:val="-39"/>
          <w:w w:val="105"/>
        </w:rPr>
        <w:t> </w:t>
      </w:r>
      <w:r>
        <w:rPr>
          <w:color w:val="1A1A1A"/>
          <w:w w:val="105"/>
        </w:rPr>
        <w:t>the</w:t>
      </w:r>
      <w:r>
        <w:rPr>
          <w:color w:val="1A1A1A"/>
          <w:spacing w:val="-45"/>
          <w:w w:val="105"/>
        </w:rPr>
        <w:t> </w:t>
      </w:r>
      <w:r>
        <w:rPr>
          <w:color w:val="1A1A1A"/>
          <w:w w:val="105"/>
        </w:rPr>
        <w:t>cash basis</w:t>
      </w:r>
      <w:r>
        <w:rPr>
          <w:color w:val="1A1A1A"/>
          <w:spacing w:val="-42"/>
          <w:w w:val="105"/>
        </w:rPr>
        <w:t> </w:t>
      </w:r>
      <w:r>
        <w:rPr>
          <w:color w:val="1A1A1A"/>
          <w:w w:val="105"/>
        </w:rPr>
        <w:t>of</w:t>
      </w:r>
      <w:r>
        <w:rPr>
          <w:color w:val="1A1A1A"/>
          <w:spacing w:val="-37"/>
          <w:w w:val="105"/>
        </w:rPr>
        <w:t> </w:t>
      </w:r>
      <w:r>
        <w:rPr>
          <w:color w:val="1A1A1A"/>
          <w:w w:val="105"/>
        </w:rPr>
        <w:t>accounting</w:t>
      </w:r>
      <w:r>
        <w:rPr>
          <w:color w:val="1A1A1A"/>
          <w:spacing w:val="-28"/>
          <w:w w:val="105"/>
        </w:rPr>
        <w:t> </w:t>
      </w:r>
      <w:r>
        <w:rPr>
          <w:color w:val="1A1A1A"/>
          <w:w w:val="105"/>
        </w:rPr>
        <w:t>described</w:t>
      </w:r>
      <w:r>
        <w:rPr>
          <w:color w:val="1A1A1A"/>
          <w:spacing w:val="-28"/>
          <w:w w:val="105"/>
        </w:rPr>
        <w:t> </w:t>
      </w:r>
      <w:r>
        <w:rPr>
          <w:color w:val="1A1A1A"/>
          <w:w w:val="105"/>
        </w:rPr>
        <w:t>in</w:t>
      </w:r>
      <w:r>
        <w:rPr>
          <w:color w:val="1A1A1A"/>
          <w:spacing w:val="-54"/>
          <w:w w:val="105"/>
        </w:rPr>
        <w:t> </w:t>
      </w:r>
      <w:r>
        <w:rPr>
          <w:color w:val="1A1A1A"/>
          <w:w w:val="105"/>
        </w:rPr>
        <w:t>Note</w:t>
      </w:r>
      <w:r>
        <w:rPr>
          <w:color w:val="1A1A1A"/>
          <w:spacing w:val="-40"/>
          <w:w w:val="105"/>
        </w:rPr>
        <w:t> </w:t>
      </w:r>
      <w:r>
        <w:rPr>
          <w:color w:val="1A1A1A"/>
          <w:w w:val="105"/>
        </w:rPr>
        <w:t>1.</w:t>
      </w:r>
    </w:p>
    <w:p>
      <w:pPr>
        <w:pStyle w:val="BodyText"/>
        <w:spacing w:before="221"/>
        <w:ind w:left="2067"/>
        <w:jc w:val="both"/>
      </w:pPr>
      <w:r>
        <w:rPr/>
        <w:pict>
          <v:shape style="position:absolute;margin-left:7.0825pt;margin-top:16.147934pt;width:10.5pt;height:37.1pt;mso-position-horizontal-relative:page;mso-position-vertical-relative:paragraph;z-index:2056" type="#_x0000_t202" filled="false" stroked="false">
            <v:textbox inset="0,0,0,0">
              <w:txbxContent>
                <w:p>
                  <w:pPr>
                    <w:spacing w:line="742" w:lineRule="exact" w:before="0"/>
                    <w:ind w:left="0" w:right="0" w:firstLine="0"/>
                    <w:jc w:val="left"/>
                    <w:rPr>
                      <w:rFonts w:ascii="Times New Roman"/>
                      <w:sz w:val="67"/>
                    </w:rPr>
                  </w:pPr>
                  <w:r>
                    <w:rPr>
                      <w:rFonts w:ascii="Times New Roman"/>
                      <w:color w:val="626262"/>
                      <w:w w:val="93"/>
                      <w:sz w:val="67"/>
                    </w:rPr>
                    <w:t>I</w:t>
                  </w:r>
                </w:p>
              </w:txbxContent>
            </v:textbox>
            <w10:wrap type="none"/>
          </v:shape>
        </w:pict>
      </w:r>
      <w:r>
        <w:rPr>
          <w:color w:val="1A1A1A"/>
          <w:u w:val="thick" w:color="000000"/>
        </w:rPr>
        <w:t>Basis of Accounting</w:t>
      </w:r>
    </w:p>
    <w:p>
      <w:pPr>
        <w:pStyle w:val="BodyText"/>
        <w:spacing w:line="211" w:lineRule="auto" w:before="222"/>
        <w:ind w:left="2058" w:right="109" w:firstLine="735"/>
        <w:jc w:val="both"/>
      </w:pPr>
      <w:r>
        <w:rPr/>
        <w:pict>
          <v:shape style="position:absolute;margin-left:7.0825pt;margin-top:32.279118pt;width:10.5pt;height:37.1pt;mso-position-horizontal-relative:page;mso-position-vertical-relative:paragraph;z-index:2080" type="#_x0000_t202" filled="false" stroked="false">
            <v:textbox inset="0,0,0,0">
              <w:txbxContent>
                <w:p>
                  <w:pPr>
                    <w:spacing w:line="742" w:lineRule="exact" w:before="0"/>
                    <w:ind w:left="0" w:right="0" w:firstLine="0"/>
                    <w:jc w:val="left"/>
                    <w:rPr>
                      <w:rFonts w:ascii="Times New Roman"/>
                      <w:sz w:val="67"/>
                    </w:rPr>
                  </w:pPr>
                  <w:r>
                    <w:rPr>
                      <w:rFonts w:ascii="Times New Roman"/>
                      <w:color w:val="626262"/>
                      <w:w w:val="93"/>
                      <w:sz w:val="67"/>
                    </w:rPr>
                    <w:t>I</w:t>
                  </w:r>
                </w:p>
              </w:txbxContent>
            </v:textbox>
            <w10:wrap type="none"/>
          </v:shape>
        </w:pict>
      </w:r>
      <w:r>
        <w:rPr/>
        <w:pict>
          <v:shape style="position:absolute;margin-left:7.0825pt;margin-top:73.079117pt;width:10.5pt;height:37.1pt;mso-position-horizontal-relative:page;mso-position-vertical-relative:paragraph;z-index:2104" type="#_x0000_t202" filled="false" stroked="false">
            <v:textbox inset="0,0,0,0">
              <w:txbxContent>
                <w:p>
                  <w:pPr>
                    <w:spacing w:line="742" w:lineRule="exact" w:before="0"/>
                    <w:ind w:left="0" w:right="0" w:firstLine="0"/>
                    <w:jc w:val="left"/>
                    <w:rPr>
                      <w:rFonts w:ascii="Times New Roman"/>
                      <w:sz w:val="67"/>
                    </w:rPr>
                  </w:pPr>
                  <w:r>
                    <w:rPr>
                      <w:rFonts w:ascii="Times New Roman"/>
                      <w:color w:val="626262"/>
                      <w:w w:val="93"/>
                      <w:sz w:val="67"/>
                    </w:rPr>
                    <w:t>I</w:t>
                  </w:r>
                </w:p>
              </w:txbxContent>
            </v:textbox>
            <w10:wrap type="none"/>
          </v:shape>
        </w:pict>
      </w:r>
      <w:r>
        <w:rPr>
          <w:color w:val="1A1A1A"/>
        </w:rPr>
        <w:t>We draw attention to Note 1 of the financial statements, which describes the basis of accounting. The  financial  statements are prepared on the cash basis of accounting, which is a basis of accounting other than accounting principles generally accepted in the United States of America. Our opinions are not modified with respect to this</w:t>
      </w:r>
      <w:r>
        <w:rPr>
          <w:color w:val="1A1A1A"/>
          <w:spacing w:val="44"/>
        </w:rPr>
        <w:t> </w:t>
      </w:r>
      <w:r>
        <w:rPr>
          <w:color w:val="1A1A1A"/>
        </w:rPr>
        <w:t>matter.</w:t>
      </w:r>
    </w:p>
    <w:p>
      <w:pPr>
        <w:pStyle w:val="BodyText"/>
        <w:spacing w:before="221"/>
        <w:ind w:left="2055"/>
        <w:jc w:val="both"/>
      </w:pPr>
      <w:r>
        <w:rPr>
          <w:color w:val="1A1A1A"/>
          <w:u w:val="single" w:color="000000"/>
        </w:rPr>
        <w:t>Other Matters</w:t>
      </w:r>
    </w:p>
    <w:p>
      <w:pPr>
        <w:pStyle w:val="BodyText"/>
        <w:spacing w:before="203"/>
        <w:ind w:left="2057"/>
        <w:jc w:val="both"/>
      </w:pPr>
      <w:r>
        <w:rPr/>
        <w:pict>
          <v:shape style="position:absolute;margin-left:6.8425pt;margin-top:6.127944pt;width:10.5pt;height:37.1pt;mso-position-horizontal-relative:page;mso-position-vertical-relative:paragraph;z-index:2128" type="#_x0000_t202" filled="false" stroked="false">
            <v:textbox inset="0,0,0,0">
              <w:txbxContent>
                <w:p>
                  <w:pPr>
                    <w:spacing w:line="742" w:lineRule="exact" w:before="0"/>
                    <w:ind w:left="0" w:right="0" w:firstLine="0"/>
                    <w:jc w:val="left"/>
                    <w:rPr>
                      <w:rFonts w:ascii="Times New Roman"/>
                      <w:sz w:val="67"/>
                    </w:rPr>
                  </w:pPr>
                  <w:r>
                    <w:rPr>
                      <w:rFonts w:ascii="Times New Roman"/>
                      <w:color w:val="626262"/>
                      <w:w w:val="93"/>
                      <w:sz w:val="67"/>
                    </w:rPr>
                    <w:t>I</w:t>
                  </w:r>
                </w:p>
              </w:txbxContent>
            </v:textbox>
            <w10:wrap type="none"/>
          </v:shape>
        </w:pict>
      </w:r>
      <w:r>
        <w:rPr>
          <w:color w:val="1A1A1A"/>
        </w:rPr>
        <w:t>Required Supplementary</w:t>
      </w:r>
      <w:r>
        <w:rPr>
          <w:color w:val="1A1A1A"/>
          <w:spacing w:val="55"/>
        </w:rPr>
        <w:t> </w:t>
      </w:r>
      <w:r>
        <w:rPr>
          <w:color w:val="1A1A1A"/>
        </w:rPr>
        <w:t>Information</w:t>
      </w:r>
    </w:p>
    <w:p>
      <w:pPr>
        <w:pStyle w:val="BodyText"/>
        <w:spacing w:line="211" w:lineRule="auto" w:before="227"/>
        <w:ind w:left="2034" w:right="104" w:firstLine="745"/>
        <w:jc w:val="both"/>
      </w:pPr>
      <w:r>
        <w:rPr/>
        <w:pict>
          <v:shape style="position:absolute;margin-left:6.8425pt;margin-top:22.929106pt;width:10.5pt;height:37.1pt;mso-position-horizontal-relative:page;mso-position-vertical-relative:paragraph;z-index:2152" type="#_x0000_t202" filled="false" stroked="false">
            <v:textbox inset="0,0,0,0">
              <w:txbxContent>
                <w:p>
                  <w:pPr>
                    <w:spacing w:line="742" w:lineRule="exact" w:before="0"/>
                    <w:ind w:left="0" w:right="0" w:firstLine="0"/>
                    <w:jc w:val="left"/>
                    <w:rPr>
                      <w:rFonts w:ascii="Times New Roman"/>
                      <w:sz w:val="67"/>
                    </w:rPr>
                  </w:pPr>
                  <w:r>
                    <w:rPr>
                      <w:rFonts w:ascii="Times New Roman"/>
                      <w:color w:val="626262"/>
                      <w:w w:val="93"/>
                      <w:sz w:val="67"/>
                    </w:rPr>
                    <w:t>I</w:t>
                  </w:r>
                </w:p>
              </w:txbxContent>
            </v:textbox>
            <w10:wrap type="none"/>
          </v:shape>
        </w:pict>
      </w:r>
      <w:r>
        <w:rPr/>
        <w:pict>
          <v:shape style="position:absolute;margin-left:6.8425pt;margin-top:64.209106pt;width:10.5pt;height:37.1pt;mso-position-horizontal-relative:page;mso-position-vertical-relative:paragraph;z-index:2176" type="#_x0000_t202" filled="false" stroked="false">
            <v:textbox inset="0,0,0,0">
              <w:txbxContent>
                <w:p>
                  <w:pPr>
                    <w:spacing w:line="742" w:lineRule="exact" w:before="0"/>
                    <w:ind w:left="0" w:right="0" w:firstLine="0"/>
                    <w:jc w:val="left"/>
                    <w:rPr>
                      <w:rFonts w:ascii="Times New Roman"/>
                      <w:sz w:val="67"/>
                    </w:rPr>
                  </w:pPr>
                  <w:r>
                    <w:rPr>
                      <w:rFonts w:ascii="Times New Roman"/>
                      <w:color w:val="626262"/>
                      <w:w w:val="93"/>
                      <w:sz w:val="67"/>
                    </w:rPr>
                    <w:t>I</w:t>
                  </w:r>
                </w:p>
              </w:txbxContent>
            </v:textbox>
            <w10:wrap type="none"/>
          </v:shape>
        </w:pict>
      </w:r>
      <w:r>
        <w:rPr/>
        <w:pict>
          <v:shape style="position:absolute;margin-left:6.615pt;margin-top:145.534668pt;width:10.45pt;height:36.550pt;mso-position-horizontal-relative:page;mso-position-vertical-relative:paragraph;z-index:2200" type="#_x0000_t202" filled="false" stroked="false">
            <v:textbox inset="0,0,0,0">
              <w:txbxContent>
                <w:p>
                  <w:pPr>
                    <w:spacing w:line="731" w:lineRule="exact" w:before="0"/>
                    <w:ind w:left="0" w:right="0" w:firstLine="0"/>
                    <w:jc w:val="left"/>
                    <w:rPr>
                      <w:rFonts w:ascii="Times New Roman"/>
                      <w:sz w:val="66"/>
                    </w:rPr>
                  </w:pPr>
                  <w:r>
                    <w:rPr>
                      <w:rFonts w:ascii="Times New Roman"/>
                      <w:color w:val="626262"/>
                      <w:w w:val="94"/>
                      <w:sz w:val="66"/>
                    </w:rPr>
                    <w:t>I</w:t>
                  </w:r>
                </w:p>
              </w:txbxContent>
            </v:textbox>
            <w10:wrap type="none"/>
          </v:shape>
        </w:pict>
      </w:r>
      <w:r>
        <w:rPr/>
        <w:pict>
          <v:shape style="position:absolute;margin-left:6.615pt;margin-top:186.094666pt;width:10.45pt;height:36.550pt;mso-position-horizontal-relative:page;mso-position-vertical-relative:paragraph;z-index:2224" type="#_x0000_t202" filled="false" stroked="false">
            <v:textbox inset="0,0,0,0">
              <w:txbxContent>
                <w:p>
                  <w:pPr>
                    <w:spacing w:line="731" w:lineRule="exact" w:before="0"/>
                    <w:ind w:left="0" w:right="0" w:firstLine="0"/>
                    <w:jc w:val="left"/>
                    <w:rPr>
                      <w:rFonts w:ascii="Times New Roman"/>
                      <w:sz w:val="66"/>
                    </w:rPr>
                  </w:pPr>
                  <w:r>
                    <w:rPr>
                      <w:rFonts w:ascii="Times New Roman"/>
                      <w:color w:val="626262"/>
                      <w:w w:val="94"/>
                      <w:sz w:val="66"/>
                    </w:rPr>
                    <w:t>I</w:t>
                  </w:r>
                </w:p>
              </w:txbxContent>
            </v:textbox>
            <w10:wrap type="none"/>
          </v:shape>
        </w:pict>
      </w:r>
      <w:r>
        <w:rPr/>
        <w:pict>
          <v:shape style="position:absolute;margin-left:6.615pt;margin-top:226.414658pt;width:10.45pt;height:36.550pt;mso-position-horizontal-relative:page;mso-position-vertical-relative:paragraph;z-index:2248" type="#_x0000_t202" filled="false" stroked="false">
            <v:textbox inset="0,0,0,0">
              <w:txbxContent>
                <w:p>
                  <w:pPr>
                    <w:spacing w:line="731" w:lineRule="exact" w:before="0"/>
                    <w:ind w:left="0" w:right="0" w:firstLine="0"/>
                    <w:jc w:val="left"/>
                    <w:rPr>
                      <w:rFonts w:ascii="Times New Roman"/>
                      <w:sz w:val="66"/>
                    </w:rPr>
                  </w:pPr>
                  <w:r>
                    <w:rPr>
                      <w:rFonts w:ascii="Times New Roman"/>
                      <w:color w:val="626262"/>
                      <w:w w:val="94"/>
                      <w:sz w:val="66"/>
                    </w:rPr>
                    <w:t>I</w:t>
                  </w:r>
                </w:p>
              </w:txbxContent>
            </v:textbox>
            <w10:wrap type="none"/>
          </v:shape>
        </w:pict>
      </w:r>
      <w:r>
        <w:rPr>
          <w:color w:val="1A1A1A"/>
          <w:w w:val="105"/>
        </w:rPr>
        <w:t>Accounting principles generally accepted in the United States of America require that the budgetary comparison on</w:t>
      </w:r>
      <w:r>
        <w:rPr>
          <w:color w:val="1A1A1A"/>
          <w:spacing w:val="-90"/>
          <w:w w:val="105"/>
        </w:rPr>
        <w:t> </w:t>
      </w:r>
      <w:r>
        <w:rPr>
          <w:color w:val="1A1A1A"/>
          <w:w w:val="105"/>
        </w:rPr>
        <w:t>page </w:t>
      </w:r>
      <w:r>
        <w:rPr>
          <w:color w:val="1A1A1A"/>
          <w:spacing w:val="-8"/>
          <w:w w:val="105"/>
        </w:rPr>
        <w:t>44</w:t>
      </w:r>
      <w:r>
        <w:rPr>
          <w:color w:val="626262"/>
          <w:spacing w:val="-8"/>
          <w:w w:val="105"/>
        </w:rPr>
        <w:t>·</w:t>
      </w:r>
      <w:r>
        <w:rPr>
          <w:color w:val="626262"/>
          <w:spacing w:val="-105"/>
          <w:w w:val="105"/>
        </w:rPr>
        <w:t> </w:t>
      </w:r>
      <w:r>
        <w:rPr>
          <w:color w:val="1A1A1A"/>
          <w:w w:val="105"/>
        </w:rPr>
        <w:t>and</w:t>
      </w:r>
      <w:r>
        <w:rPr>
          <w:color w:val="1A1A1A"/>
          <w:spacing w:val="-16"/>
          <w:w w:val="105"/>
        </w:rPr>
        <w:t> </w:t>
      </w:r>
      <w:r>
        <w:rPr>
          <w:color w:val="1A1A1A"/>
          <w:w w:val="105"/>
        </w:rPr>
        <w:t>the</w:t>
      </w:r>
      <w:r>
        <w:rPr>
          <w:color w:val="1A1A1A"/>
          <w:spacing w:val="-25"/>
          <w:w w:val="105"/>
        </w:rPr>
        <w:t> </w:t>
      </w:r>
      <w:r>
        <w:rPr>
          <w:color w:val="1A1A1A"/>
          <w:w w:val="105"/>
        </w:rPr>
        <w:t>historical</w:t>
      </w:r>
      <w:r>
        <w:rPr>
          <w:color w:val="1A1A1A"/>
          <w:spacing w:val="-13"/>
          <w:w w:val="105"/>
        </w:rPr>
        <w:t> </w:t>
      </w:r>
      <w:r>
        <w:rPr>
          <w:color w:val="1A1A1A"/>
          <w:w w:val="105"/>
        </w:rPr>
        <w:t>pension</w:t>
      </w:r>
      <w:r>
        <w:rPr>
          <w:color w:val="1A1A1A"/>
          <w:spacing w:val="-30"/>
          <w:w w:val="105"/>
        </w:rPr>
        <w:t> </w:t>
      </w:r>
      <w:r>
        <w:rPr>
          <w:color w:val="1A1A1A"/>
          <w:w w:val="105"/>
        </w:rPr>
        <w:t>information</w:t>
      </w:r>
      <w:r>
        <w:rPr>
          <w:color w:val="1A1A1A"/>
          <w:spacing w:val="-33"/>
          <w:w w:val="105"/>
        </w:rPr>
        <w:t> </w:t>
      </w:r>
      <w:r>
        <w:rPr>
          <w:color w:val="1A1A1A"/>
          <w:w w:val="105"/>
        </w:rPr>
        <w:t>on</w:t>
      </w:r>
      <w:r>
        <w:rPr>
          <w:color w:val="1A1A1A"/>
          <w:spacing w:val="-40"/>
          <w:w w:val="105"/>
        </w:rPr>
        <w:t> </w:t>
      </w:r>
      <w:r>
        <w:rPr>
          <w:color w:val="1A1A1A"/>
          <w:w w:val="105"/>
        </w:rPr>
        <w:t>pages</w:t>
      </w:r>
      <w:r>
        <w:rPr>
          <w:color w:val="1A1A1A"/>
          <w:spacing w:val="-36"/>
          <w:w w:val="105"/>
        </w:rPr>
        <w:t> </w:t>
      </w:r>
      <w:r>
        <w:rPr>
          <w:color w:val="1A1A1A"/>
          <w:w w:val="105"/>
        </w:rPr>
        <w:t>45</w:t>
      </w:r>
      <w:r>
        <w:rPr>
          <w:color w:val="1A1A1A"/>
          <w:spacing w:val="-32"/>
          <w:w w:val="105"/>
        </w:rPr>
        <w:t> </w:t>
      </w:r>
      <w:r>
        <w:rPr>
          <w:color w:val="1A1A1A"/>
          <w:w w:val="105"/>
        </w:rPr>
        <w:t>through</w:t>
      </w:r>
      <w:r>
        <w:rPr>
          <w:color w:val="1A1A1A"/>
          <w:spacing w:val="-42"/>
          <w:w w:val="105"/>
        </w:rPr>
        <w:t> </w:t>
      </w:r>
      <w:r>
        <w:rPr>
          <w:color w:val="1A1A1A"/>
          <w:w w:val="105"/>
        </w:rPr>
        <w:t>48 be presented to supplement the basic financial</w:t>
      </w:r>
      <w:r>
        <w:rPr>
          <w:color w:val="1A1A1A"/>
          <w:spacing w:val="-84"/>
          <w:w w:val="105"/>
        </w:rPr>
        <w:t> </w:t>
      </w:r>
      <w:r>
        <w:rPr>
          <w:color w:val="1A1A1A"/>
          <w:w w:val="105"/>
        </w:rPr>
        <w:t>statements. Such information, although not a part of the basic financial statements,</w:t>
      </w:r>
      <w:r>
        <w:rPr>
          <w:color w:val="1A1A1A"/>
          <w:spacing w:val="-18"/>
          <w:w w:val="105"/>
        </w:rPr>
        <w:t> </w:t>
      </w:r>
      <w:r>
        <w:rPr>
          <w:color w:val="1A1A1A"/>
          <w:w w:val="105"/>
        </w:rPr>
        <w:t>is</w:t>
      </w:r>
      <w:r>
        <w:rPr>
          <w:color w:val="1A1A1A"/>
          <w:spacing w:val="-49"/>
          <w:w w:val="105"/>
        </w:rPr>
        <w:t> </w:t>
      </w:r>
      <w:r>
        <w:rPr>
          <w:color w:val="1A1A1A"/>
          <w:w w:val="105"/>
        </w:rPr>
        <w:t>required</w:t>
      </w:r>
      <w:r>
        <w:rPr>
          <w:color w:val="1A1A1A"/>
          <w:spacing w:val="-28"/>
          <w:w w:val="105"/>
        </w:rPr>
        <w:t> </w:t>
      </w:r>
      <w:r>
        <w:rPr>
          <w:color w:val="1A1A1A"/>
          <w:w w:val="105"/>
        </w:rPr>
        <w:t>by</w:t>
      </w:r>
      <w:r>
        <w:rPr>
          <w:color w:val="1A1A1A"/>
          <w:spacing w:val="-45"/>
          <w:w w:val="105"/>
        </w:rPr>
        <w:t> </w:t>
      </w:r>
      <w:r>
        <w:rPr>
          <w:color w:val="1A1A1A"/>
          <w:w w:val="105"/>
        </w:rPr>
        <w:t>the</w:t>
      </w:r>
      <w:r>
        <w:rPr>
          <w:color w:val="1A1A1A"/>
          <w:spacing w:val="-41"/>
          <w:w w:val="105"/>
        </w:rPr>
        <w:t> </w:t>
      </w:r>
      <w:r>
        <w:rPr>
          <w:color w:val="1A1A1A"/>
          <w:w w:val="105"/>
        </w:rPr>
        <w:t>Governmental</w:t>
      </w:r>
      <w:r>
        <w:rPr>
          <w:color w:val="1A1A1A"/>
          <w:spacing w:val="-30"/>
          <w:w w:val="105"/>
        </w:rPr>
        <w:t> </w:t>
      </w:r>
      <w:r>
        <w:rPr>
          <w:color w:val="1A1A1A"/>
          <w:w w:val="105"/>
        </w:rPr>
        <w:t>Accounting</w:t>
      </w:r>
      <w:r>
        <w:rPr>
          <w:color w:val="1A1A1A"/>
          <w:spacing w:val="-33"/>
          <w:w w:val="105"/>
        </w:rPr>
        <w:t> </w:t>
      </w:r>
      <w:r>
        <w:rPr>
          <w:color w:val="1A1A1A"/>
          <w:w w:val="105"/>
        </w:rPr>
        <w:t>Standards Board, who considers it to be an essential part of financial reporting for placing the basis financial statements in an appropriate operational, economic, or historical context. We have applied certain </w:t>
      </w:r>
      <w:r>
        <w:rPr>
          <w:color w:val="1A1A1A"/>
          <w:spacing w:val="2"/>
          <w:w w:val="105"/>
        </w:rPr>
        <w:t>1imited </w:t>
      </w:r>
      <w:r>
        <w:rPr>
          <w:color w:val="1A1A1A"/>
          <w:w w:val="105"/>
        </w:rPr>
        <w:t>procedures to the required supplementary information in accordance with auditing</w:t>
      </w:r>
      <w:r>
        <w:rPr>
          <w:color w:val="1A1A1A"/>
          <w:spacing w:val="-79"/>
          <w:w w:val="105"/>
        </w:rPr>
        <w:t> </w:t>
      </w:r>
      <w:r>
        <w:rPr>
          <w:color w:val="1A1A1A"/>
          <w:w w:val="105"/>
        </w:rPr>
        <w:t>standards generally accepted in the United States of America, which consisted of inquires of management about the methods of preparing the information and comparing the information for consistency with management's responses to our inquires, the basic financial statements, and other knowlege obtained during our audit of the basic financial statements. We do not</w:t>
      </w:r>
      <w:r>
        <w:rPr>
          <w:color w:val="1A1A1A"/>
          <w:spacing w:val="-84"/>
          <w:w w:val="105"/>
        </w:rPr>
        <w:t> </w:t>
      </w:r>
      <w:r>
        <w:rPr>
          <w:color w:val="1A1A1A"/>
          <w:w w:val="105"/>
        </w:rPr>
        <w:t>express and opinion or provide any assurance on the information</w:t>
      </w:r>
      <w:r>
        <w:rPr>
          <w:color w:val="1A1A1A"/>
          <w:spacing w:val="-92"/>
          <w:w w:val="105"/>
        </w:rPr>
        <w:t> </w:t>
      </w:r>
      <w:r>
        <w:rPr>
          <w:color w:val="1A1A1A"/>
          <w:w w:val="105"/>
        </w:rPr>
        <w:t>because the</w:t>
      </w:r>
      <w:r>
        <w:rPr>
          <w:color w:val="1A1A1A"/>
          <w:spacing w:val="-47"/>
          <w:w w:val="105"/>
        </w:rPr>
        <w:t> </w:t>
      </w:r>
      <w:r>
        <w:rPr>
          <w:color w:val="1A1A1A"/>
          <w:w w:val="105"/>
        </w:rPr>
        <w:t>limited</w:t>
      </w:r>
      <w:r>
        <w:rPr>
          <w:color w:val="1A1A1A"/>
          <w:spacing w:val="-32"/>
          <w:w w:val="105"/>
        </w:rPr>
        <w:t> </w:t>
      </w:r>
      <w:r>
        <w:rPr>
          <w:color w:val="1A1A1A"/>
          <w:w w:val="105"/>
        </w:rPr>
        <w:t>procedures</w:t>
      </w:r>
      <w:r>
        <w:rPr>
          <w:color w:val="1A1A1A"/>
          <w:spacing w:val="-37"/>
          <w:w w:val="105"/>
        </w:rPr>
        <w:t> </w:t>
      </w:r>
      <w:r>
        <w:rPr>
          <w:color w:val="1A1A1A"/>
          <w:w w:val="105"/>
        </w:rPr>
        <w:t>do</w:t>
      </w:r>
      <w:r>
        <w:rPr>
          <w:color w:val="1A1A1A"/>
          <w:spacing w:val="-55"/>
          <w:w w:val="105"/>
        </w:rPr>
        <w:t> </w:t>
      </w:r>
      <w:r>
        <w:rPr>
          <w:color w:val="1A1A1A"/>
          <w:w w:val="105"/>
        </w:rPr>
        <w:t>not</w:t>
      </w:r>
      <w:r>
        <w:rPr>
          <w:color w:val="1A1A1A"/>
          <w:spacing w:val="-42"/>
          <w:w w:val="105"/>
        </w:rPr>
        <w:t> </w:t>
      </w:r>
      <w:r>
        <w:rPr>
          <w:color w:val="1A1A1A"/>
          <w:w w:val="105"/>
        </w:rPr>
        <w:t>provide</w:t>
      </w:r>
      <w:r>
        <w:rPr>
          <w:color w:val="1A1A1A"/>
          <w:spacing w:val="-43"/>
          <w:w w:val="105"/>
        </w:rPr>
        <w:t> </w:t>
      </w:r>
      <w:r>
        <w:rPr>
          <w:color w:val="1A1A1A"/>
          <w:w w:val="105"/>
        </w:rPr>
        <w:t>us</w:t>
      </w:r>
      <w:r>
        <w:rPr>
          <w:color w:val="1A1A1A"/>
          <w:spacing w:val="-52"/>
          <w:w w:val="105"/>
        </w:rPr>
        <w:t> </w:t>
      </w:r>
      <w:r>
        <w:rPr>
          <w:color w:val="1A1A1A"/>
          <w:w w:val="105"/>
        </w:rPr>
        <w:t>with</w:t>
      </w:r>
      <w:r>
        <w:rPr>
          <w:color w:val="1A1A1A"/>
          <w:spacing w:val="-47"/>
          <w:w w:val="105"/>
        </w:rPr>
        <w:t> </w:t>
      </w:r>
      <w:r>
        <w:rPr>
          <w:color w:val="1A1A1A"/>
          <w:w w:val="105"/>
        </w:rPr>
        <w:t>sufficient</w:t>
      </w:r>
      <w:r>
        <w:rPr>
          <w:color w:val="1A1A1A"/>
          <w:spacing w:val="-34"/>
          <w:w w:val="105"/>
        </w:rPr>
        <w:t> </w:t>
      </w:r>
      <w:r>
        <w:rPr>
          <w:color w:val="1A1A1A"/>
          <w:w w:val="105"/>
        </w:rPr>
        <w:t>evidence to</w:t>
      </w:r>
      <w:r>
        <w:rPr>
          <w:color w:val="1A1A1A"/>
          <w:spacing w:val="-41"/>
          <w:w w:val="105"/>
        </w:rPr>
        <w:t> </w:t>
      </w:r>
      <w:r>
        <w:rPr>
          <w:color w:val="1A1A1A"/>
          <w:w w:val="105"/>
        </w:rPr>
        <w:t>express</w:t>
      </w:r>
      <w:r>
        <w:rPr>
          <w:color w:val="1A1A1A"/>
          <w:spacing w:val="-36"/>
          <w:w w:val="105"/>
        </w:rPr>
        <w:t> </w:t>
      </w:r>
      <w:r>
        <w:rPr>
          <w:color w:val="1A1A1A"/>
          <w:w w:val="105"/>
        </w:rPr>
        <w:t>an</w:t>
      </w:r>
      <w:r>
        <w:rPr>
          <w:color w:val="1A1A1A"/>
          <w:spacing w:val="-45"/>
          <w:w w:val="105"/>
        </w:rPr>
        <w:t> </w:t>
      </w:r>
      <w:r>
        <w:rPr>
          <w:color w:val="1A1A1A"/>
          <w:w w:val="105"/>
        </w:rPr>
        <w:t>opinion</w:t>
      </w:r>
      <w:r>
        <w:rPr>
          <w:color w:val="1A1A1A"/>
          <w:spacing w:val="-43"/>
          <w:w w:val="105"/>
        </w:rPr>
        <w:t> </w:t>
      </w:r>
      <w:r>
        <w:rPr>
          <w:color w:val="1A1A1A"/>
          <w:w w:val="105"/>
        </w:rPr>
        <w:t>or</w:t>
      </w:r>
      <w:r>
        <w:rPr>
          <w:color w:val="1A1A1A"/>
          <w:spacing w:val="-42"/>
          <w:w w:val="105"/>
        </w:rPr>
        <w:t> </w:t>
      </w:r>
      <w:r>
        <w:rPr>
          <w:color w:val="1A1A1A"/>
          <w:w w:val="105"/>
        </w:rPr>
        <w:t>provide</w:t>
      </w:r>
      <w:r>
        <w:rPr>
          <w:color w:val="1A1A1A"/>
          <w:spacing w:val="-27"/>
          <w:w w:val="105"/>
        </w:rPr>
        <w:t> </w:t>
      </w:r>
      <w:r>
        <w:rPr>
          <w:color w:val="1A1A1A"/>
          <w:w w:val="105"/>
        </w:rPr>
        <w:t>any</w:t>
      </w:r>
      <w:r>
        <w:rPr>
          <w:color w:val="1A1A1A"/>
          <w:spacing w:val="-39"/>
          <w:w w:val="105"/>
        </w:rPr>
        <w:t> </w:t>
      </w:r>
      <w:r>
        <w:rPr>
          <w:color w:val="1A1A1A"/>
          <w:w w:val="105"/>
        </w:rPr>
        <w:t>assurance.</w:t>
      </w:r>
    </w:p>
    <w:p>
      <w:pPr>
        <w:spacing w:after="0" w:line="211" w:lineRule="auto"/>
        <w:jc w:val="both"/>
        <w:sectPr>
          <w:headerReference w:type="default" r:id="rId12"/>
          <w:pgSz w:w="12240" w:h="15840"/>
          <w:pgMar w:header="157" w:footer="811" w:top="1540" w:bottom="1000" w:left="20" w:right="600"/>
        </w:sectPr>
      </w:pPr>
    </w:p>
    <w:p>
      <w:pPr>
        <w:spacing w:before="0"/>
        <w:ind w:left="2126" w:right="0" w:firstLine="0"/>
        <w:jc w:val="left"/>
        <w:rPr>
          <w:sz w:val="25"/>
        </w:rPr>
      </w:pPr>
      <w:r>
        <w:rPr/>
        <w:pict>
          <v:line style="position:absolute;mso-position-horizontal-relative:page;mso-position-vertical-relative:page;z-index:2296" from="2.984783pt,140.2151pt" to="2.984783pt,.47855pt" stroked="true" strokeweight=".477565pt" strokecolor="#000000">
            <v:stroke dashstyle="solid"/>
            <w10:wrap type="none"/>
          </v:line>
        </w:pict>
      </w:r>
      <w:r>
        <w:rPr/>
        <w:pict>
          <v:line style="position:absolute;mso-position-horizontal-relative:page;mso-position-vertical-relative:page;z-index:2320" from="280.808411pt,1.43565pt" to="318.058511pt,1.43565pt" stroked="true" strokeweight=".955131pt" strokecolor="#000000">
            <v:stroke dashstyle="solid"/>
            <w10:wrap type="none"/>
          </v:line>
        </w:pict>
      </w:r>
      <w:r>
        <w:rPr/>
        <w:pict>
          <v:line style="position:absolute;mso-position-horizontal-relative:page;mso-position-vertical-relative:page;z-index:2344" from="123.211899pt,789.966187pt" to="186.250499pt,789.966187pt" stroked="true" strokeweight=".477565pt" strokecolor="#000000">
            <v:stroke dashstyle="solid"/>
            <w10:wrap type="none"/>
          </v:line>
        </w:pict>
      </w:r>
      <w:r>
        <w:rPr/>
        <w:pict>
          <v:line style="position:absolute;mso-position-horizontal-relative:page;mso-position-vertical-relative:page;z-index:2368" from="356.263794pt,790.803589pt" to="421.212594pt,790.803589pt" stroked="true" strokeweight=".477565pt" strokecolor="#000000">
            <v:stroke dashstyle="solid"/>
            <w10:wrap type="none"/>
          </v:line>
        </w:pict>
      </w:r>
      <w:r>
        <w:rPr/>
        <w:pict>
          <v:shape style="position:absolute;margin-left:10.159pt;margin-top:10.669833pt;width:10.7pt;height:36.550pt;mso-position-horizontal-relative:page;mso-position-vertical-relative:paragraph;z-index:2392" type="#_x0000_t202" filled="false" stroked="false">
            <v:textbox inset="0,0,0,0">
              <w:txbxContent>
                <w:p>
                  <w:pPr>
                    <w:spacing w:line="731" w:lineRule="exact" w:before="0"/>
                    <w:ind w:left="0" w:right="0" w:firstLine="0"/>
                    <w:jc w:val="left"/>
                    <w:rPr>
                      <w:rFonts w:ascii="Times New Roman"/>
                      <w:sz w:val="66"/>
                    </w:rPr>
                  </w:pPr>
                  <w:r>
                    <w:rPr>
                      <w:rFonts w:ascii="Times New Roman"/>
                      <w:color w:val="646464"/>
                      <w:w w:val="96"/>
                      <w:sz w:val="66"/>
                    </w:rPr>
                    <w:t>I</w:t>
                  </w:r>
                </w:p>
              </w:txbxContent>
            </v:textbox>
            <w10:wrap type="none"/>
          </v:shape>
        </w:pict>
      </w:r>
      <w:r>
        <w:rPr>
          <w:color w:val="1F1F1F"/>
          <w:sz w:val="25"/>
          <w:u w:val="single" w:color="000000"/>
        </w:rPr>
        <w:t>Other</w:t>
      </w:r>
      <w:r>
        <w:rPr>
          <w:color w:val="1F1F1F"/>
          <w:spacing w:val="-62"/>
          <w:sz w:val="25"/>
          <w:u w:val="single" w:color="000000"/>
        </w:rPr>
        <w:t> </w:t>
      </w:r>
      <w:r>
        <w:rPr>
          <w:color w:val="1F1F1F"/>
          <w:sz w:val="25"/>
          <w:u w:val="single" w:color="000000"/>
        </w:rPr>
        <w:t>Reporting</w:t>
      </w:r>
      <w:r>
        <w:rPr>
          <w:color w:val="1F1F1F"/>
          <w:spacing w:val="-52"/>
          <w:sz w:val="25"/>
          <w:u w:val="single" w:color="000000"/>
        </w:rPr>
        <w:t> </w:t>
      </w:r>
      <w:r>
        <w:rPr>
          <w:color w:val="1F1F1F"/>
          <w:sz w:val="25"/>
          <w:u w:val="single" w:color="000000"/>
        </w:rPr>
        <w:t>Required</w:t>
      </w:r>
      <w:r>
        <w:rPr>
          <w:color w:val="1F1F1F"/>
          <w:spacing w:val="-52"/>
          <w:sz w:val="25"/>
          <w:u w:val="single" w:color="000000"/>
        </w:rPr>
        <w:t> </w:t>
      </w:r>
      <w:r>
        <w:rPr>
          <w:color w:val="1F1F1F"/>
          <w:sz w:val="25"/>
          <w:u w:val="single" w:color="000000"/>
        </w:rPr>
        <w:t>by</w:t>
      </w:r>
      <w:r>
        <w:rPr>
          <w:color w:val="1F1F1F"/>
          <w:spacing w:val="-70"/>
          <w:sz w:val="25"/>
          <w:u w:val="single" w:color="000000"/>
        </w:rPr>
        <w:t> </w:t>
      </w:r>
      <w:r>
        <w:rPr>
          <w:color w:val="1F1F1F"/>
          <w:sz w:val="25"/>
          <w:u w:val="single" w:color="000000"/>
        </w:rPr>
        <w:t>Government</w:t>
      </w:r>
      <w:r>
        <w:rPr>
          <w:color w:val="1F1F1F"/>
          <w:spacing w:val="-52"/>
          <w:sz w:val="25"/>
          <w:u w:val="single" w:color="000000"/>
        </w:rPr>
        <w:t> </w:t>
      </w:r>
      <w:r>
        <w:rPr>
          <w:color w:val="1F1F1F"/>
          <w:sz w:val="25"/>
          <w:u w:val="single" w:color="000000"/>
        </w:rPr>
        <w:t>Auditing</w:t>
      </w:r>
      <w:r>
        <w:rPr>
          <w:color w:val="1F1F1F"/>
          <w:spacing w:val="-55"/>
          <w:sz w:val="25"/>
          <w:u w:val="single" w:color="000000"/>
        </w:rPr>
        <w:t> </w:t>
      </w:r>
      <w:r>
        <w:rPr>
          <w:color w:val="1F1F1F"/>
          <w:sz w:val="25"/>
          <w:u w:val="single" w:color="000000"/>
        </w:rPr>
        <w:t>Standards</w:t>
      </w:r>
    </w:p>
    <w:p>
      <w:pPr>
        <w:spacing w:line="201" w:lineRule="auto" w:before="228"/>
        <w:ind w:left="2104" w:right="105" w:firstLine="747"/>
        <w:jc w:val="both"/>
        <w:rPr>
          <w:sz w:val="25"/>
        </w:rPr>
      </w:pPr>
      <w:r>
        <w:rPr/>
        <w:pict>
          <v:shape style="position:absolute;margin-left:9.92022pt;margin-top:37.154003pt;width:10.7pt;height:36.550pt;mso-position-horizontal-relative:page;mso-position-vertical-relative:paragraph;z-index:2416" type="#_x0000_t202" filled="false" stroked="false">
            <v:textbox inset="0,0,0,0">
              <w:txbxContent>
                <w:p>
                  <w:pPr>
                    <w:spacing w:line="731" w:lineRule="exact" w:before="0"/>
                    <w:ind w:left="0" w:right="0" w:firstLine="0"/>
                    <w:jc w:val="left"/>
                    <w:rPr>
                      <w:rFonts w:ascii="Times New Roman"/>
                      <w:sz w:val="66"/>
                    </w:rPr>
                  </w:pPr>
                  <w:r>
                    <w:rPr>
                      <w:rFonts w:ascii="Times New Roman"/>
                      <w:color w:val="646464"/>
                      <w:w w:val="96"/>
                      <w:sz w:val="66"/>
                    </w:rPr>
                    <w:t>I</w:t>
                  </w:r>
                </w:p>
              </w:txbxContent>
            </v:textbox>
            <w10:wrap type="none"/>
          </v:shape>
        </w:pict>
      </w:r>
      <w:r>
        <w:rPr/>
        <w:pict>
          <v:shape style="position:absolute;margin-left:9.681437pt;margin-top:77.830803pt;width:10.7pt;height:36.550pt;mso-position-horizontal-relative:page;mso-position-vertical-relative:paragraph;z-index:2440" type="#_x0000_t202" filled="false" stroked="false">
            <v:textbox inset="0,0,0,0">
              <w:txbxContent>
                <w:p>
                  <w:pPr>
                    <w:spacing w:line="731" w:lineRule="exact" w:before="0"/>
                    <w:ind w:left="0" w:right="0" w:firstLine="0"/>
                    <w:jc w:val="left"/>
                    <w:rPr>
                      <w:rFonts w:ascii="Times New Roman"/>
                      <w:sz w:val="66"/>
                    </w:rPr>
                  </w:pPr>
                  <w:r>
                    <w:rPr>
                      <w:rFonts w:ascii="Times New Roman"/>
                      <w:color w:val="646464"/>
                      <w:w w:val="96"/>
                      <w:sz w:val="66"/>
                    </w:rPr>
                    <w:t>I</w:t>
                  </w:r>
                </w:p>
              </w:txbxContent>
            </v:textbox>
            <w10:wrap type="none"/>
          </v:shape>
        </w:pict>
      </w:r>
      <w:r>
        <w:rPr/>
        <w:pict>
          <v:shape style="position:absolute;margin-left:9.442655pt;margin-top:118.507507pt;width:10.7pt;height:36.550pt;mso-position-horizontal-relative:page;mso-position-vertical-relative:paragraph;z-index:2464" type="#_x0000_t202" filled="false" stroked="false">
            <v:textbox inset="0,0,0,0">
              <w:txbxContent>
                <w:p>
                  <w:pPr>
                    <w:spacing w:line="731" w:lineRule="exact" w:before="0"/>
                    <w:ind w:left="0" w:right="0" w:firstLine="0"/>
                    <w:jc w:val="left"/>
                    <w:rPr>
                      <w:rFonts w:ascii="Times New Roman"/>
                      <w:sz w:val="66"/>
                    </w:rPr>
                  </w:pPr>
                  <w:r>
                    <w:rPr>
                      <w:rFonts w:ascii="Times New Roman"/>
                      <w:color w:val="646464"/>
                      <w:w w:val="96"/>
                      <w:sz w:val="66"/>
                    </w:rPr>
                    <w:t>I</w:t>
                  </w:r>
                </w:p>
              </w:txbxContent>
            </v:textbox>
            <w10:wrap type="none"/>
          </v:shape>
        </w:pict>
      </w:r>
      <w:r>
        <w:rPr/>
        <w:pict>
          <v:shape style="position:absolute;margin-left:9.442655pt;margin-top:158.705704pt;width:10.45pt;height:36.550pt;mso-position-horizontal-relative:page;mso-position-vertical-relative:paragraph;z-index:2488" type="#_x0000_t202" filled="false" stroked="false">
            <v:textbox inset="0,0,0,0">
              <w:txbxContent>
                <w:p>
                  <w:pPr>
                    <w:spacing w:line="731" w:lineRule="exact" w:before="0"/>
                    <w:ind w:left="0" w:right="0" w:firstLine="0"/>
                    <w:jc w:val="left"/>
                    <w:rPr>
                      <w:rFonts w:ascii="Times New Roman"/>
                      <w:sz w:val="66"/>
                    </w:rPr>
                  </w:pPr>
                  <w:r>
                    <w:rPr>
                      <w:rFonts w:ascii="Times New Roman"/>
                      <w:color w:val="646464"/>
                      <w:w w:val="94"/>
                      <w:sz w:val="66"/>
                    </w:rPr>
                    <w:t>I</w:t>
                  </w:r>
                </w:p>
              </w:txbxContent>
            </v:textbox>
            <w10:wrap type="none"/>
          </v:shape>
        </w:pict>
      </w:r>
      <w:r>
        <w:rPr>
          <w:color w:val="1F1F1F"/>
          <w:sz w:val="25"/>
        </w:rPr>
        <w:t>In accordance with Government Auditing Standards, we have also issued our report dated August 14, 2017, on our consideration of the Borough of Catasauqua, Pennsylvania's internal control over financial reporting and our tests of its compliance with certain provisions of laws, regulations, contracts, and grant agreements and other matters. The purpose of that report is to describe the scope of our testing of internal control over financial reporting and compliance and the results of that testing, and not to provide an opinion on internal</w:t>
      </w:r>
      <w:r>
        <w:rPr>
          <w:color w:val="1F1F1F"/>
          <w:spacing w:val="-36"/>
          <w:sz w:val="25"/>
        </w:rPr>
        <w:t> </w:t>
      </w:r>
      <w:r>
        <w:rPr>
          <w:color w:val="1F1F1F"/>
          <w:sz w:val="25"/>
        </w:rPr>
        <w:t>control</w:t>
      </w:r>
      <w:r>
        <w:rPr>
          <w:color w:val="1F1F1F"/>
          <w:spacing w:val="-38"/>
          <w:sz w:val="25"/>
        </w:rPr>
        <w:t> </w:t>
      </w:r>
      <w:r>
        <w:rPr>
          <w:color w:val="1F1F1F"/>
          <w:sz w:val="25"/>
        </w:rPr>
        <w:t>over</w:t>
      </w:r>
      <w:r>
        <w:rPr>
          <w:color w:val="1F1F1F"/>
          <w:spacing w:val="-48"/>
          <w:sz w:val="25"/>
        </w:rPr>
        <w:t> </w:t>
      </w:r>
      <w:r>
        <w:rPr>
          <w:color w:val="1F1F1F"/>
          <w:sz w:val="25"/>
        </w:rPr>
        <w:t>financial</w:t>
      </w:r>
      <w:r>
        <w:rPr>
          <w:color w:val="1F1F1F"/>
          <w:spacing w:val="-35"/>
          <w:sz w:val="25"/>
        </w:rPr>
        <w:t> </w:t>
      </w:r>
      <w:r>
        <w:rPr>
          <w:color w:val="1F1F1F"/>
          <w:sz w:val="25"/>
        </w:rPr>
        <w:t>reporting</w:t>
      </w:r>
      <w:r>
        <w:rPr>
          <w:color w:val="1F1F1F"/>
          <w:spacing w:val="-41"/>
          <w:sz w:val="25"/>
        </w:rPr>
        <w:t> </w:t>
      </w:r>
      <w:r>
        <w:rPr>
          <w:color w:val="1F1F1F"/>
          <w:sz w:val="25"/>
        </w:rPr>
        <w:t>or</w:t>
      </w:r>
      <w:r>
        <w:rPr>
          <w:color w:val="1F1F1F"/>
          <w:spacing w:val="-60"/>
          <w:sz w:val="25"/>
        </w:rPr>
        <w:t> </w:t>
      </w:r>
      <w:r>
        <w:rPr>
          <w:color w:val="1F1F1F"/>
          <w:sz w:val="25"/>
        </w:rPr>
        <w:t>on</w:t>
      </w:r>
      <w:r>
        <w:rPr>
          <w:color w:val="1F1F1F"/>
          <w:spacing w:val="-57"/>
          <w:sz w:val="25"/>
        </w:rPr>
        <w:t> </w:t>
      </w:r>
      <w:r>
        <w:rPr>
          <w:color w:val="1F1F1F"/>
          <w:sz w:val="25"/>
        </w:rPr>
        <w:t>compliance.</w:t>
      </w:r>
      <w:r>
        <w:rPr>
          <w:color w:val="1F1F1F"/>
          <w:spacing w:val="74"/>
          <w:sz w:val="25"/>
        </w:rPr>
        <w:t> </w:t>
      </w:r>
      <w:r>
        <w:rPr>
          <w:color w:val="1F1F1F"/>
          <w:sz w:val="25"/>
        </w:rPr>
        <w:t>That report is an integral part of an audit performed </w:t>
      </w:r>
      <w:r>
        <w:rPr>
          <w:rFonts w:ascii="Times New Roman"/>
          <w:i/>
          <w:color w:val="1F1F1F"/>
          <w:sz w:val="24"/>
        </w:rPr>
        <w:t>in </w:t>
      </w:r>
      <w:r>
        <w:rPr>
          <w:color w:val="1F1F1F"/>
          <w:sz w:val="25"/>
        </w:rPr>
        <w:t>accordance with</w:t>
      </w:r>
      <w:r>
        <w:rPr>
          <w:color w:val="1F1F1F"/>
          <w:spacing w:val="-40"/>
          <w:sz w:val="25"/>
        </w:rPr>
        <w:t> </w:t>
      </w:r>
      <w:r>
        <w:rPr>
          <w:color w:val="1F1F1F"/>
          <w:sz w:val="25"/>
        </w:rPr>
        <w:t>Government</w:t>
      </w:r>
      <w:r>
        <w:rPr>
          <w:color w:val="1F1F1F"/>
          <w:spacing w:val="-21"/>
          <w:sz w:val="25"/>
        </w:rPr>
        <w:t> </w:t>
      </w:r>
      <w:r>
        <w:rPr>
          <w:color w:val="1F1F1F"/>
          <w:sz w:val="25"/>
        </w:rPr>
        <w:t>Auditing</w:t>
      </w:r>
      <w:r>
        <w:rPr>
          <w:color w:val="1F1F1F"/>
          <w:spacing w:val="-18"/>
          <w:sz w:val="25"/>
        </w:rPr>
        <w:t> </w:t>
      </w:r>
      <w:r>
        <w:rPr>
          <w:color w:val="1F1F1F"/>
          <w:sz w:val="25"/>
        </w:rPr>
        <w:t>Standards</w:t>
      </w:r>
      <w:r>
        <w:rPr>
          <w:color w:val="1F1F1F"/>
          <w:spacing w:val="-31"/>
          <w:sz w:val="25"/>
        </w:rPr>
        <w:t> </w:t>
      </w:r>
      <w:r>
        <w:rPr>
          <w:color w:val="1F1F1F"/>
          <w:sz w:val="25"/>
        </w:rPr>
        <w:t>in</w:t>
      </w:r>
      <w:r>
        <w:rPr>
          <w:color w:val="1F1F1F"/>
          <w:spacing w:val="-43"/>
          <w:sz w:val="25"/>
        </w:rPr>
        <w:t> </w:t>
      </w:r>
      <w:r>
        <w:rPr>
          <w:color w:val="1F1F1F"/>
          <w:sz w:val="25"/>
        </w:rPr>
        <w:t>considering</w:t>
      </w:r>
      <w:r>
        <w:rPr>
          <w:color w:val="1F1F1F"/>
          <w:spacing w:val="-9"/>
          <w:sz w:val="25"/>
        </w:rPr>
        <w:t> </w:t>
      </w:r>
      <w:r>
        <w:rPr>
          <w:color w:val="1F1F1F"/>
          <w:sz w:val="25"/>
        </w:rPr>
        <w:t>the</w:t>
      </w:r>
      <w:r>
        <w:rPr>
          <w:color w:val="1F1F1F"/>
          <w:spacing w:val="-34"/>
          <w:sz w:val="25"/>
        </w:rPr>
        <w:t> </w:t>
      </w:r>
      <w:r>
        <w:rPr>
          <w:color w:val="1F1F1F"/>
          <w:sz w:val="25"/>
        </w:rPr>
        <w:t>Borough</w:t>
      </w:r>
      <w:r>
        <w:rPr>
          <w:color w:val="1F1F1F"/>
          <w:spacing w:val="-36"/>
          <w:sz w:val="25"/>
        </w:rPr>
        <w:t> </w:t>
      </w:r>
      <w:r>
        <w:rPr>
          <w:color w:val="1F1F1F"/>
          <w:sz w:val="25"/>
        </w:rPr>
        <w:t>of Catasauqua, Pennsylvania's internal control over financial reporting</w:t>
      </w:r>
      <w:r>
        <w:rPr>
          <w:color w:val="1F1F1F"/>
          <w:spacing w:val="-67"/>
          <w:sz w:val="25"/>
        </w:rPr>
        <w:t> </w:t>
      </w:r>
      <w:r>
        <w:rPr>
          <w:color w:val="1F1F1F"/>
          <w:sz w:val="25"/>
        </w:rPr>
        <w:t>and</w:t>
      </w:r>
      <w:r>
        <w:rPr>
          <w:color w:val="1F1F1F"/>
          <w:spacing w:val="-75"/>
          <w:sz w:val="25"/>
        </w:rPr>
        <w:t> </w:t>
      </w:r>
      <w:r>
        <w:rPr>
          <w:color w:val="1F1F1F"/>
          <w:sz w:val="25"/>
        </w:rPr>
        <w:t>compliance.</w:t>
      </w:r>
    </w:p>
    <w:p>
      <w:pPr>
        <w:pStyle w:val="BodyText"/>
        <w:rPr>
          <w:sz w:val="28"/>
        </w:rPr>
      </w:pPr>
    </w:p>
    <w:p>
      <w:pPr>
        <w:tabs>
          <w:tab w:pos="3878" w:val="left" w:leader="none"/>
        </w:tabs>
        <w:spacing w:line="177" w:lineRule="auto" w:before="240"/>
        <w:ind w:left="174" w:right="155" w:firstLine="4"/>
        <w:jc w:val="left"/>
        <w:rPr>
          <w:rFonts w:ascii="Times New Roman"/>
          <w:sz w:val="66"/>
        </w:rPr>
      </w:pPr>
      <w:r>
        <w:rPr/>
        <w:drawing>
          <wp:anchor distT="0" distB="0" distL="0" distR="0" allowOverlap="1" layoutInCell="1" locked="0" behindDoc="1" simplePos="0" relativeHeight="268237199">
            <wp:simplePos x="0" y="0"/>
            <wp:positionH relativeFrom="page">
              <wp:posOffset>1304544</wp:posOffset>
            </wp:positionH>
            <wp:positionV relativeFrom="paragraph">
              <wp:posOffset>311124</wp:posOffset>
            </wp:positionV>
            <wp:extent cx="987552" cy="36576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3" cstate="print"/>
                    <a:stretch>
                      <a:fillRect/>
                    </a:stretch>
                  </pic:blipFill>
                  <pic:spPr>
                    <a:xfrm>
                      <a:off x="0" y="0"/>
                      <a:ext cx="987552" cy="365760"/>
                    </a:xfrm>
                    <a:prstGeom prst="rect">
                      <a:avLst/>
                    </a:prstGeom>
                  </pic:spPr>
                </pic:pic>
              </a:graphicData>
            </a:graphic>
          </wp:anchor>
        </w:drawing>
      </w:r>
      <w:r>
        <w:rPr>
          <w:rFonts w:ascii="Times New Roman"/>
          <w:color w:val="646464"/>
          <w:w w:val="95"/>
          <w:sz w:val="66"/>
        </w:rPr>
        <w:t>I</w:t>
        <w:tab/>
      </w:r>
      <w:r>
        <w:rPr>
          <w:rFonts w:ascii="Times New Roman"/>
          <w:color w:val="646464"/>
          <w:position w:val="-48"/>
          <w:sz w:val="66"/>
        </w:rPr>
        <w:drawing>
          <wp:inline distT="0" distB="0" distL="0" distR="0">
            <wp:extent cx="4815840" cy="560831"/>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14" cstate="print"/>
                    <a:stretch>
                      <a:fillRect/>
                    </a:stretch>
                  </pic:blipFill>
                  <pic:spPr>
                    <a:xfrm>
                      <a:off x="0" y="0"/>
                      <a:ext cx="4815840" cy="560831"/>
                    </a:xfrm>
                    <a:prstGeom prst="rect">
                      <a:avLst/>
                    </a:prstGeom>
                  </pic:spPr>
                </pic:pic>
              </a:graphicData>
            </a:graphic>
          </wp:inline>
        </w:drawing>
      </w:r>
      <w:r>
        <w:rPr>
          <w:rFonts w:ascii="Times New Roman"/>
          <w:color w:val="646464"/>
          <w:position w:val="-48"/>
          <w:sz w:val="66"/>
        </w:rPr>
      </w:r>
      <w:r>
        <w:rPr>
          <w:rFonts w:ascii="Times New Roman"/>
          <w:color w:val="646464"/>
          <w:position w:val="-48"/>
          <w:sz w:val="66"/>
        </w:rPr>
        <w:t> </w:t>
      </w:r>
      <w:r>
        <w:rPr>
          <w:rFonts w:ascii="Times New Roman"/>
          <w:color w:val="646464"/>
          <w:sz w:val="66"/>
        </w:rPr>
        <w:t>I</w:t>
      </w:r>
    </w:p>
    <w:p>
      <w:pPr>
        <w:spacing w:line="162" w:lineRule="exact" w:before="0"/>
        <w:ind w:left="2100" w:right="0" w:firstLine="0"/>
        <w:jc w:val="left"/>
        <w:rPr>
          <w:sz w:val="25"/>
        </w:rPr>
      </w:pPr>
      <w:r>
        <w:rPr>
          <w:color w:val="1F1F1F"/>
          <w:w w:val="95"/>
          <w:sz w:val="25"/>
        </w:rPr>
        <w:t>Emmaus, Pennsylvania</w:t>
      </w:r>
    </w:p>
    <w:p>
      <w:pPr>
        <w:spacing w:line="698" w:lineRule="exact" w:before="0"/>
        <w:ind w:left="169" w:right="0" w:firstLine="0"/>
        <w:jc w:val="both"/>
        <w:rPr>
          <w:sz w:val="25"/>
        </w:rPr>
      </w:pPr>
      <w:r>
        <w:rPr>
          <w:rFonts w:ascii="Times New Roman"/>
          <w:color w:val="646464"/>
          <w:position w:val="-32"/>
          <w:sz w:val="66"/>
        </w:rPr>
        <w:t>I          </w:t>
      </w:r>
      <w:r>
        <w:rPr>
          <w:color w:val="1F1F1F"/>
          <w:sz w:val="25"/>
        </w:rPr>
        <w:t>August 14, 2017</w:t>
      </w:r>
    </w:p>
    <w:p>
      <w:pPr>
        <w:pStyle w:val="Heading5"/>
        <w:spacing w:line="256" w:lineRule="auto" w:before="50"/>
        <w:ind w:left="136" w:right="11239" w:firstLine="28"/>
        <w:jc w:val="both"/>
        <w:rPr>
          <w:sz w:val="65"/>
        </w:rPr>
      </w:pPr>
      <w:r>
        <w:rPr>
          <w:color w:val="646464"/>
          <w:w w:val="95"/>
        </w:rPr>
        <w:t>I </w:t>
      </w:r>
      <w:r>
        <w:rPr>
          <w:color w:val="646464"/>
          <w:sz w:val="65"/>
        </w:rPr>
        <w:t>I </w:t>
      </w:r>
      <w:r>
        <w:rPr>
          <w:color w:val="646464"/>
        </w:rPr>
        <w:t>I I I I I </w:t>
      </w:r>
      <w:r>
        <w:rPr>
          <w:color w:val="646464"/>
          <w:sz w:val="65"/>
        </w:rPr>
        <w:t>I</w:t>
      </w:r>
    </w:p>
    <w:p>
      <w:pPr>
        <w:spacing w:after="0" w:line="256" w:lineRule="auto"/>
        <w:jc w:val="both"/>
        <w:rPr>
          <w:sz w:val="65"/>
        </w:rPr>
        <w:sectPr>
          <w:pgSz w:w="12240" w:h="15840"/>
          <w:pgMar w:header="157" w:footer="811" w:top="1600" w:bottom="1020" w:left="0" w:right="620"/>
        </w:sectPr>
      </w:pPr>
    </w:p>
    <w:p>
      <w:pPr>
        <w:pStyle w:val="BodyText"/>
        <w:spacing w:line="244" w:lineRule="exact" w:before="4"/>
        <w:ind w:left="4022" w:right="2011" w:firstLine="1246"/>
      </w:pPr>
      <w:r>
        <w:rPr/>
        <w:pict>
          <v:line style="position:absolute;mso-position-horizontal-relative:page;mso-position-vertical-relative:paragraph;z-index:-197968" from="329.575287pt,22.78441pt" to="477.489187pt,22.78441pt" stroked="true" strokeweight="1.196715pt" strokecolor="#000000">
            <v:stroke dashstyle="solid"/>
            <w10:wrap type="none"/>
          </v:line>
        </w:pict>
      </w:r>
      <w:r>
        <w:rPr/>
        <w:pict>
          <v:shape style="position:absolute;margin-left:8.711219pt;margin-top:6.063962pt;width:10.5pt;height:38.25pt;mso-position-horizontal-relative:page;mso-position-vertical-relative:paragraph;z-index:2680" type="#_x0000_t202" filled="false" stroked="false">
            <v:textbox inset="0,0,0,0">
              <w:txbxContent>
                <w:p>
                  <w:pPr>
                    <w:spacing w:line="764" w:lineRule="exact" w:before="0"/>
                    <w:ind w:left="0" w:right="0" w:firstLine="0"/>
                    <w:jc w:val="left"/>
                    <w:rPr>
                      <w:rFonts w:ascii="Times New Roman"/>
                      <w:sz w:val="69"/>
                    </w:rPr>
                  </w:pPr>
                  <w:r>
                    <w:rPr>
                      <w:rFonts w:ascii="Times New Roman"/>
                      <w:color w:val="646464"/>
                      <w:w w:val="90"/>
                      <w:sz w:val="69"/>
                    </w:rPr>
                    <w:t>I</w:t>
                  </w:r>
                </w:p>
              </w:txbxContent>
            </v:textbox>
            <w10:wrap type="none"/>
          </v:shape>
        </w:pict>
      </w:r>
      <w:r>
        <w:rPr>
          <w:color w:val="212121"/>
          <w:u w:val="single" w:color="000000"/>
        </w:rPr>
        <w:t>BOROUGH OF CATASAUQUA </w:t>
      </w:r>
      <w:r>
        <w:rPr>
          <w:color w:val="212121"/>
        </w:rPr>
        <w:t>STATEMENT OF NET POSITION - CASH BASIS</w:t>
      </w:r>
    </w:p>
    <w:p>
      <w:pPr>
        <w:pStyle w:val="BodyText"/>
        <w:spacing w:line="268" w:lineRule="exact"/>
        <w:ind w:left="5547"/>
      </w:pPr>
      <w:r>
        <w:rPr>
          <w:color w:val="212121"/>
          <w:u w:val="thick" w:color="000000"/>
        </w:rPr>
        <w:t>DECEMBER 31, 2016</w:t>
      </w:r>
    </w:p>
    <w:p>
      <w:pPr>
        <w:pStyle w:val="BodyText"/>
        <w:tabs>
          <w:tab w:pos="8021" w:val="left" w:leader="none"/>
        </w:tabs>
        <w:spacing w:line="756" w:lineRule="exact" w:before="176"/>
        <w:ind w:left="150"/>
      </w:pPr>
      <w:r>
        <w:rPr/>
        <w:pict>
          <v:line style="position:absolute;mso-position-horizontal-relative:page;mso-position-vertical-relative:paragraph;z-index:-197896" from="394.915894pt,70.017769pt" to="466.718794pt,70.017769pt" stroked="true" strokeweight=".957372pt" strokecolor="#000000">
            <v:stroke dashstyle="solid"/>
            <w10:wrap type="none"/>
          </v:line>
        </w:pict>
      </w:r>
      <w:r>
        <w:rPr>
          <w:rFonts w:ascii="Times New Roman" w:hAnsi="Times New Roman"/>
          <w:color w:val="646464"/>
          <w:position w:val="10"/>
          <w:sz w:val="66"/>
        </w:rPr>
        <w:t>I</w:t>
        <w:tab/>
      </w:r>
      <w:r>
        <w:rPr>
          <w:color w:val="212121"/>
        </w:rPr>
        <w:t>Business­</w:t>
      </w:r>
    </w:p>
    <w:p>
      <w:pPr>
        <w:spacing w:after="0" w:line="756" w:lineRule="exact"/>
        <w:sectPr>
          <w:headerReference w:type="default" r:id="rId15"/>
          <w:footerReference w:type="default" r:id="rId16"/>
          <w:pgSz w:w="12240" w:h="15840"/>
          <w:pgMar w:header="165" w:footer="0" w:top="840" w:bottom="0" w:left="20" w:right="640"/>
        </w:sectPr>
      </w:pPr>
    </w:p>
    <w:p>
      <w:pPr>
        <w:tabs>
          <w:tab w:pos="2059" w:val="left" w:leader="none"/>
        </w:tabs>
        <w:spacing w:line="720" w:lineRule="exact" w:before="66"/>
        <w:ind w:left="150" w:right="0" w:firstLine="0"/>
        <w:jc w:val="left"/>
        <w:rPr>
          <w:sz w:val="24"/>
        </w:rPr>
      </w:pPr>
      <w:r>
        <w:rPr>
          <w:rFonts w:ascii="Times New Roman"/>
          <w:color w:val="646464"/>
          <w:position w:val="3"/>
          <w:sz w:val="66"/>
        </w:rPr>
        <w:t>I</w:t>
        <w:tab/>
      </w:r>
      <w:r>
        <w:rPr>
          <w:color w:val="212121"/>
          <w:sz w:val="24"/>
          <w:u w:val="single" w:color="000000"/>
        </w:rPr>
        <w:t>ASSETS</w:t>
      </w:r>
    </w:p>
    <w:p>
      <w:pPr>
        <w:pStyle w:val="BodyText"/>
        <w:spacing w:line="217" w:lineRule="exact"/>
        <w:ind w:left="2066"/>
      </w:pPr>
      <w:r>
        <w:rPr/>
        <w:pict>
          <v:shape style="position:absolute;margin-left:8.270033pt;margin-top:6.208766pt;width:10.8pt;height:36.550pt;mso-position-horizontal-relative:page;mso-position-vertical-relative:paragraph;z-index:2704" type="#_x0000_t202" filled="false" stroked="false">
            <v:textbox inset="0,0,0,0">
              <w:txbxContent>
                <w:p>
                  <w:pPr>
                    <w:spacing w:line="731" w:lineRule="exact" w:before="0"/>
                    <w:ind w:left="0" w:right="0" w:firstLine="0"/>
                    <w:jc w:val="left"/>
                    <w:rPr>
                      <w:rFonts w:ascii="Times New Roman"/>
                      <w:sz w:val="66"/>
                    </w:rPr>
                  </w:pPr>
                  <w:r>
                    <w:rPr>
                      <w:rFonts w:ascii="Times New Roman"/>
                      <w:color w:val="646464"/>
                      <w:w w:val="97"/>
                      <w:sz w:val="66"/>
                    </w:rPr>
                    <w:t>I</w:t>
                  </w:r>
                </w:p>
              </w:txbxContent>
            </v:textbox>
            <w10:wrap type="none"/>
          </v:shape>
        </w:pict>
      </w:r>
      <w:r>
        <w:rPr>
          <w:color w:val="212121"/>
        </w:rPr>
        <w:t>Current Assets:</w:t>
      </w:r>
    </w:p>
    <w:p>
      <w:pPr>
        <w:pStyle w:val="BodyText"/>
        <w:spacing w:line="211" w:lineRule="auto" w:before="8"/>
        <w:ind w:left="2209" w:hanging="144"/>
      </w:pPr>
      <w:r>
        <w:rPr>
          <w:color w:val="212121"/>
        </w:rPr>
        <w:t>Cash and cash equivalents</w:t>
      </w:r>
    </w:p>
    <w:p>
      <w:pPr>
        <w:pStyle w:val="BodyText"/>
        <w:spacing w:line="211" w:lineRule="auto"/>
        <w:ind w:left="2351" w:hanging="288"/>
      </w:pPr>
      <w:r>
        <w:rPr/>
        <w:pict>
          <v:shape style="position:absolute;margin-left:8.257533pt;margin-top:11.779322pt;width:10.75pt;height:37.1pt;mso-position-horizontal-relative:page;mso-position-vertical-relative:paragraph;z-index:2728"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color w:val="212121"/>
        </w:rPr>
        <w:t>Internal balances Total Current</w:t>
      </w:r>
      <w:r>
        <w:rPr>
          <w:color w:val="212121"/>
          <w:spacing w:val="42"/>
        </w:rPr>
        <w:t> </w:t>
      </w:r>
      <w:r>
        <w:rPr>
          <w:color w:val="212121"/>
        </w:rPr>
        <w:t>Assets</w:t>
      </w:r>
    </w:p>
    <w:p>
      <w:pPr>
        <w:pStyle w:val="BodyText"/>
        <w:spacing w:line="240" w:lineRule="exact" w:before="229"/>
        <w:ind w:left="2059" w:right="609" w:hanging="3"/>
      </w:pPr>
      <w:r>
        <w:rPr/>
        <w:pict>
          <v:shape style="position:absolute;margin-left:8.257533pt;margin-top:28.592394pt;width:10.5pt;height:37.1pt;mso-position-horizontal-relative:page;mso-position-vertical-relative:paragraph;z-index:2752"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3"/>
                      <w:sz w:val="67"/>
                    </w:rPr>
                    <w:t>I</w:t>
                  </w:r>
                </w:p>
              </w:txbxContent>
            </v:textbox>
            <w10:wrap type="none"/>
          </v:shape>
        </w:pict>
      </w:r>
      <w:r>
        <w:rPr>
          <w:color w:val="212121"/>
        </w:rPr>
        <w:t>Noncurrent Assets: Investments Capital</w:t>
      </w:r>
      <w:r>
        <w:rPr>
          <w:color w:val="212121"/>
          <w:spacing w:val="17"/>
        </w:rPr>
        <w:t> </w:t>
      </w:r>
      <w:r>
        <w:rPr>
          <w:color w:val="212121"/>
        </w:rPr>
        <w:t>assets:</w:t>
      </w:r>
    </w:p>
    <w:p>
      <w:pPr>
        <w:pStyle w:val="BodyText"/>
        <w:spacing w:line="243" w:lineRule="exact"/>
        <w:ind w:left="2205"/>
        <w:rPr>
          <w:rFonts w:ascii="Arial"/>
          <w:sz w:val="18"/>
        </w:rPr>
      </w:pPr>
      <w:r>
        <w:rPr>
          <w:color w:val="212121"/>
        </w:rPr>
        <w:t>Buildings, land</w:t>
      </w:r>
      <w:r>
        <w:rPr>
          <w:color w:val="212121"/>
          <w:spacing w:val="50"/>
        </w:rPr>
        <w:t> </w:t>
      </w:r>
      <w:r>
        <w:rPr>
          <w:rFonts w:ascii="Arial"/>
          <w:color w:val="212121"/>
          <w:sz w:val="18"/>
        </w:rPr>
        <w:t>&amp;</w:t>
      </w:r>
    </w:p>
    <w:p>
      <w:pPr>
        <w:pStyle w:val="BodyText"/>
        <w:spacing w:line="217" w:lineRule="exact"/>
        <w:ind w:left="2355"/>
      </w:pPr>
      <w:r>
        <w:rPr>
          <w:color w:val="212121"/>
        </w:rPr>
        <w:t>improvements</w:t>
      </w:r>
    </w:p>
    <w:p>
      <w:pPr>
        <w:tabs>
          <w:tab w:pos="2207" w:val="left" w:leader="none"/>
        </w:tabs>
        <w:spacing w:line="720" w:lineRule="exact" w:before="0"/>
        <w:ind w:left="135" w:right="0" w:firstLine="0"/>
        <w:jc w:val="left"/>
        <w:rPr>
          <w:sz w:val="24"/>
        </w:rPr>
      </w:pPr>
      <w:r>
        <w:rPr>
          <w:rFonts w:ascii="Times New Roman"/>
          <w:color w:val="646464"/>
          <w:position w:val="-36"/>
          <w:sz w:val="66"/>
        </w:rPr>
        <w:t>I</w:t>
        <w:tab/>
      </w:r>
      <w:r>
        <w:rPr>
          <w:color w:val="212121"/>
          <w:sz w:val="24"/>
        </w:rPr>
        <w:t>Machinery </w:t>
      </w:r>
      <w:r>
        <w:rPr>
          <w:rFonts w:ascii="Times New Roman"/>
          <w:color w:val="212121"/>
          <w:sz w:val="19"/>
        </w:rPr>
        <w:t>&amp;  </w:t>
      </w:r>
      <w:r>
        <w:rPr>
          <w:rFonts w:ascii="Times New Roman"/>
          <w:color w:val="212121"/>
          <w:spacing w:val="9"/>
          <w:sz w:val="19"/>
        </w:rPr>
        <w:t> </w:t>
      </w:r>
      <w:r>
        <w:rPr>
          <w:color w:val="212121"/>
          <w:sz w:val="24"/>
        </w:rPr>
        <w:t>equipment</w:t>
      </w:r>
    </w:p>
    <w:p>
      <w:pPr>
        <w:pStyle w:val="BodyText"/>
        <w:tabs>
          <w:tab w:pos="2485" w:val="left" w:leader="none"/>
        </w:tabs>
        <w:spacing w:line="712" w:lineRule="exact" w:before="59"/>
        <w:ind w:left="135"/>
      </w:pPr>
      <w:r>
        <w:rPr>
          <w:rFonts w:ascii="Times New Roman"/>
          <w:color w:val="646464"/>
          <w:position w:val="-22"/>
          <w:sz w:val="66"/>
        </w:rPr>
        <w:t>I</w:t>
        <w:tab/>
      </w:r>
      <w:r>
        <w:rPr>
          <w:color w:val="212121"/>
        </w:rPr>
        <w:t>Total</w:t>
      </w:r>
      <w:r>
        <w:rPr>
          <w:color w:val="212121"/>
          <w:spacing w:val="31"/>
        </w:rPr>
        <w:t> </w:t>
      </w:r>
      <w:r>
        <w:rPr>
          <w:color w:val="212121"/>
        </w:rPr>
        <w:t>Assets</w:t>
      </w:r>
    </w:p>
    <w:p>
      <w:pPr>
        <w:pStyle w:val="BodyText"/>
        <w:spacing w:line="164" w:lineRule="exact"/>
        <w:ind w:left="2051"/>
      </w:pPr>
      <w:r>
        <w:rPr>
          <w:color w:val="212121"/>
          <w:u w:val="single" w:color="000000"/>
        </w:rPr>
        <w:t>LIABILITIES</w:t>
      </w:r>
    </w:p>
    <w:p>
      <w:pPr>
        <w:pStyle w:val="BodyText"/>
        <w:tabs>
          <w:tab w:pos="2056" w:val="left" w:leader="none"/>
        </w:tabs>
        <w:spacing w:line="709" w:lineRule="exact"/>
        <w:ind w:left="130"/>
      </w:pPr>
      <w:r>
        <w:rPr/>
        <w:pict>
          <v:shape style="position:absolute;margin-left:101.2276pt;margin-top:12.724604pt;width:468.25pt;height:26.1pt;mso-position-horizontal-relative:page;mso-position-vertical-relative:paragraph;z-index:2920"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4191"/>
                    <w:gridCol w:w="2054"/>
                    <w:gridCol w:w="1712"/>
                    <w:gridCol w:w="1408"/>
                  </w:tblGrid>
                  <w:tr>
                    <w:trPr>
                      <w:trHeight w:val="265" w:hRule="exact"/>
                    </w:trPr>
                    <w:tc>
                      <w:tcPr>
                        <w:tcW w:w="4191" w:type="dxa"/>
                      </w:tcPr>
                      <w:p>
                        <w:pPr>
                          <w:pStyle w:val="TableParagraph"/>
                          <w:spacing w:before="9"/>
                          <w:ind w:left="51"/>
                          <w:rPr>
                            <w:sz w:val="24"/>
                          </w:rPr>
                        </w:pPr>
                        <w:r>
                          <w:rPr>
                            <w:color w:val="212121"/>
                            <w:sz w:val="24"/>
                          </w:rPr>
                          <w:t>Payroll taxes withholdings</w:t>
                        </w:r>
                      </w:p>
                    </w:tc>
                    <w:tc>
                      <w:tcPr>
                        <w:tcW w:w="2054" w:type="dxa"/>
                      </w:tcPr>
                      <w:p>
                        <w:pPr>
                          <w:pStyle w:val="TableParagraph"/>
                          <w:spacing w:before="4"/>
                          <w:ind w:right="954"/>
                          <w:jc w:val="right"/>
                          <w:rPr>
                            <w:sz w:val="24"/>
                          </w:rPr>
                        </w:pPr>
                        <w:r>
                          <w:rPr>
                            <w:color w:val="212121"/>
                            <w:sz w:val="24"/>
                          </w:rPr>
                          <w:t>4,766</w:t>
                        </w:r>
                      </w:p>
                    </w:tc>
                    <w:tc>
                      <w:tcPr>
                        <w:tcW w:w="1712" w:type="dxa"/>
                      </w:tcPr>
                      <w:p>
                        <w:pPr>
                          <w:pStyle w:val="TableParagraph"/>
                          <w:spacing w:before="26"/>
                          <w:ind w:right="647"/>
                          <w:jc w:val="right"/>
                          <w:rPr>
                            <w:rFonts w:ascii="Arial"/>
                            <w:sz w:val="19"/>
                          </w:rPr>
                        </w:pPr>
                        <w:r>
                          <w:rPr>
                            <w:rFonts w:ascii="Arial"/>
                            <w:color w:val="212121"/>
                            <w:w w:val="99"/>
                            <w:sz w:val="19"/>
                          </w:rPr>
                          <w:t>0</w:t>
                        </w:r>
                      </w:p>
                    </w:tc>
                    <w:tc>
                      <w:tcPr>
                        <w:tcW w:w="1408" w:type="dxa"/>
                      </w:tcPr>
                      <w:p>
                        <w:pPr>
                          <w:pStyle w:val="TableParagraph"/>
                          <w:ind w:right="50"/>
                          <w:jc w:val="right"/>
                          <w:rPr>
                            <w:sz w:val="24"/>
                          </w:rPr>
                        </w:pPr>
                        <w:r>
                          <w:rPr>
                            <w:color w:val="212121"/>
                            <w:w w:val="95"/>
                            <w:sz w:val="24"/>
                          </w:rPr>
                          <w:t>4,766</w:t>
                        </w:r>
                      </w:p>
                    </w:tc>
                  </w:tr>
                  <w:tr>
                    <w:trPr>
                      <w:trHeight w:val="256" w:hRule="exact"/>
                    </w:trPr>
                    <w:tc>
                      <w:tcPr>
                        <w:tcW w:w="4191" w:type="dxa"/>
                      </w:tcPr>
                      <w:p>
                        <w:pPr>
                          <w:pStyle w:val="TableParagraph"/>
                          <w:spacing w:line="256" w:lineRule="exact"/>
                          <w:ind w:left="50"/>
                          <w:rPr>
                            <w:sz w:val="24"/>
                          </w:rPr>
                        </w:pPr>
                        <w:r>
                          <w:rPr>
                            <w:color w:val="212121"/>
                            <w:sz w:val="24"/>
                          </w:rPr>
                          <w:t>Internal balances</w:t>
                        </w:r>
                      </w:p>
                    </w:tc>
                    <w:tc>
                      <w:tcPr>
                        <w:tcW w:w="2054" w:type="dxa"/>
                      </w:tcPr>
                      <w:p>
                        <w:pPr>
                          <w:pStyle w:val="TableParagraph"/>
                          <w:spacing w:line="221" w:lineRule="exact"/>
                          <w:ind w:right="963"/>
                          <w:jc w:val="right"/>
                          <w:rPr>
                            <w:rFonts w:ascii="Arial"/>
                            <w:sz w:val="20"/>
                          </w:rPr>
                        </w:pPr>
                        <w:r>
                          <w:rPr>
                            <w:rFonts w:ascii="Arial"/>
                            <w:color w:val="212121"/>
                            <w:w w:val="100"/>
                            <w:sz w:val="20"/>
                          </w:rPr>
                          <w:t>0</w:t>
                        </w:r>
                      </w:p>
                    </w:tc>
                    <w:tc>
                      <w:tcPr>
                        <w:tcW w:w="1712" w:type="dxa"/>
                      </w:tcPr>
                      <w:p>
                        <w:pPr>
                          <w:pStyle w:val="TableParagraph"/>
                          <w:ind w:right="647"/>
                          <w:jc w:val="right"/>
                          <w:rPr>
                            <w:rFonts w:ascii="Arial"/>
                            <w:sz w:val="19"/>
                          </w:rPr>
                        </w:pPr>
                        <w:r>
                          <w:rPr>
                            <w:rFonts w:ascii="Arial"/>
                            <w:color w:val="212121"/>
                            <w:w w:val="99"/>
                            <w:sz w:val="19"/>
                          </w:rPr>
                          <w:t>0</w:t>
                        </w:r>
                      </w:p>
                    </w:tc>
                    <w:tc>
                      <w:tcPr>
                        <w:tcW w:w="1408" w:type="dxa"/>
                      </w:tcPr>
                      <w:p>
                        <w:pPr>
                          <w:pStyle w:val="TableParagraph"/>
                          <w:ind w:right="48"/>
                          <w:jc w:val="right"/>
                          <w:rPr>
                            <w:rFonts w:ascii="Arial"/>
                            <w:sz w:val="19"/>
                          </w:rPr>
                        </w:pPr>
                        <w:r>
                          <w:rPr>
                            <w:rFonts w:ascii="Arial"/>
                            <w:color w:val="212121"/>
                            <w:w w:val="105"/>
                            <w:sz w:val="19"/>
                          </w:rPr>
                          <w:t>0</w:t>
                        </w:r>
                      </w:p>
                    </w:tc>
                  </w:tr>
                </w:tbl>
                <w:p>
                  <w:pPr>
                    <w:pStyle w:val="BodyText"/>
                  </w:pPr>
                </w:p>
              </w:txbxContent>
            </v:textbox>
            <w10:wrap type="none"/>
          </v:shape>
        </w:pict>
      </w:r>
      <w:r>
        <w:rPr>
          <w:rFonts w:ascii="Times New Roman"/>
          <w:color w:val="646464"/>
          <w:position w:val="-33"/>
          <w:sz w:val="67"/>
        </w:rPr>
        <w:t>I</w:t>
        <w:tab/>
      </w:r>
      <w:r>
        <w:rPr>
          <w:color w:val="212121"/>
        </w:rPr>
        <w:t>Current</w:t>
      </w:r>
      <w:r>
        <w:rPr>
          <w:color w:val="212121"/>
          <w:spacing w:val="20"/>
        </w:rPr>
        <w:t> </w:t>
      </w:r>
      <w:r>
        <w:rPr>
          <w:color w:val="212121"/>
        </w:rPr>
        <w:t>Liabilities:</w:t>
      </w:r>
    </w:p>
    <w:p>
      <w:pPr>
        <w:pStyle w:val="BodyText"/>
        <w:spacing w:line="234" w:lineRule="exact" w:before="22"/>
        <w:ind w:left="130"/>
        <w:jc w:val="center"/>
      </w:pPr>
      <w:r>
        <w:rPr/>
        <w:br w:type="column"/>
      </w:r>
      <w:r>
        <w:rPr>
          <w:color w:val="212121"/>
          <w:w w:val="95"/>
        </w:rPr>
        <w:t>Governmental </w:t>
      </w:r>
      <w:r>
        <w:rPr>
          <w:color w:val="212121"/>
        </w:rPr>
        <w:t>Activities</w:t>
      </w:r>
    </w:p>
    <w:p>
      <w:pPr>
        <w:pStyle w:val="BodyText"/>
        <w:rPr>
          <w:sz w:val="26"/>
        </w:rPr>
      </w:pPr>
    </w:p>
    <w:p>
      <w:pPr>
        <w:pStyle w:val="BodyText"/>
        <w:spacing w:before="4"/>
        <w:rPr>
          <w:sz w:val="38"/>
        </w:rPr>
      </w:pPr>
    </w:p>
    <w:p>
      <w:pPr>
        <w:spacing w:line="247" w:lineRule="exact" w:before="0"/>
        <w:ind w:left="13" w:right="0" w:firstLine="0"/>
        <w:jc w:val="center"/>
        <w:rPr>
          <w:b/>
          <w:sz w:val="22"/>
        </w:rPr>
      </w:pPr>
      <w:r>
        <w:rPr/>
        <w:pict>
          <v:line style="position:absolute;mso-position-horizontal-relative:page;mso-position-vertical-relative:paragraph;z-index:-197944" from="293.434509pt,-37.243618pt" to="365.237409pt,-37.243618pt" stroked="true" strokeweight="1.196715pt" strokecolor="#000000">
            <v:stroke dashstyle="solid"/>
            <w10:wrap type="none"/>
          </v:line>
        </w:pict>
      </w:r>
      <w:r>
        <w:rPr>
          <w:rFonts w:ascii="Arial"/>
          <w:color w:val="212121"/>
          <w:w w:val="110"/>
          <w:sz w:val="20"/>
        </w:rPr>
        <w:t>$</w:t>
      </w:r>
      <w:r>
        <w:rPr>
          <w:rFonts w:ascii="Arial"/>
          <w:color w:val="212121"/>
          <w:spacing w:val="57"/>
          <w:w w:val="110"/>
          <w:sz w:val="20"/>
        </w:rPr>
        <w:t> </w:t>
      </w:r>
      <w:r>
        <w:rPr>
          <w:b/>
          <w:color w:val="212121"/>
          <w:w w:val="110"/>
          <w:sz w:val="22"/>
        </w:rPr>
        <w:t>2,123,249</w:t>
      </w:r>
    </w:p>
    <w:p>
      <w:pPr>
        <w:tabs>
          <w:tab w:pos="1471" w:val="left" w:leader="none"/>
        </w:tabs>
        <w:spacing w:line="223" w:lineRule="exact" w:before="0"/>
        <w:ind w:left="10" w:right="0" w:firstLine="0"/>
        <w:jc w:val="center"/>
        <w:rPr>
          <w:rFonts w:ascii="Arial"/>
          <w:sz w:val="20"/>
        </w:rPr>
      </w:pPr>
      <w:r>
        <w:rPr>
          <w:rFonts w:ascii="Arial"/>
          <w:color w:val="212121"/>
          <w:w w:val="99"/>
          <w:sz w:val="20"/>
          <w:u w:val="single" w:color="000000"/>
        </w:rPr>
        <w:t> </w:t>
      </w:r>
      <w:r>
        <w:rPr>
          <w:rFonts w:ascii="Arial"/>
          <w:color w:val="212121"/>
          <w:sz w:val="20"/>
          <w:u w:val="single" w:color="000000"/>
        </w:rPr>
        <w:tab/>
      </w:r>
      <w:r>
        <w:rPr>
          <w:rFonts w:ascii="Arial"/>
          <w:color w:val="212121"/>
          <w:w w:val="105"/>
          <w:sz w:val="20"/>
          <w:u w:val="single" w:color="000000"/>
        </w:rPr>
        <w:t>0</w:t>
      </w:r>
    </w:p>
    <w:p>
      <w:pPr>
        <w:spacing w:before="14"/>
        <w:ind w:left="293" w:right="0" w:firstLine="0"/>
        <w:jc w:val="center"/>
        <w:rPr>
          <w:b/>
          <w:sz w:val="22"/>
        </w:rPr>
      </w:pPr>
      <w:r>
        <w:rPr>
          <w:b/>
          <w:color w:val="212121"/>
          <w:w w:val="110"/>
          <w:sz w:val="22"/>
          <w:u w:val="single" w:color="000000"/>
        </w:rPr>
        <w:t>2,123,249</w:t>
      </w:r>
    </w:p>
    <w:p>
      <w:pPr>
        <w:pStyle w:val="BodyText"/>
        <w:rPr>
          <w:b/>
        </w:rPr>
      </w:pPr>
    </w:p>
    <w:p>
      <w:pPr>
        <w:pStyle w:val="BodyText"/>
        <w:spacing w:before="181"/>
        <w:ind w:left="295"/>
        <w:jc w:val="center"/>
      </w:pPr>
      <w:r>
        <w:rPr>
          <w:color w:val="212121"/>
        </w:rPr>
        <w:t>8,941,871</w:t>
      </w:r>
    </w:p>
    <w:p>
      <w:pPr>
        <w:pStyle w:val="BodyText"/>
        <w:rPr>
          <w:sz w:val="26"/>
        </w:rPr>
      </w:pPr>
    </w:p>
    <w:p>
      <w:pPr>
        <w:pStyle w:val="BodyText"/>
        <w:spacing w:line="256" w:lineRule="exact" w:before="152"/>
        <w:ind w:left="292"/>
        <w:jc w:val="center"/>
      </w:pPr>
      <w:r>
        <w:rPr>
          <w:color w:val="212121"/>
        </w:rPr>
        <w:t>4,008,341</w:t>
      </w:r>
    </w:p>
    <w:p>
      <w:pPr>
        <w:pStyle w:val="BodyText"/>
        <w:spacing w:line="256" w:lineRule="exact"/>
        <w:ind w:left="289"/>
        <w:jc w:val="center"/>
      </w:pPr>
      <w:r>
        <w:rPr/>
        <w:pict>
          <v:shape style="position:absolute;margin-left:108.817802pt;margin-top:10.941584pt;width:460.3pt;height:26.1pt;mso-position-horizontal-relative:page;mso-position-vertical-relative:paragraph;z-index:2896"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478"/>
                    <w:gridCol w:w="2022"/>
                    <w:gridCol w:w="1963"/>
                    <w:gridCol w:w="1742"/>
                  </w:tblGrid>
                  <w:tr>
                    <w:trPr>
                      <w:trHeight w:val="263" w:hRule="exact"/>
                    </w:trPr>
                    <w:tc>
                      <w:tcPr>
                        <w:tcW w:w="3478" w:type="dxa"/>
                      </w:tcPr>
                      <w:p>
                        <w:pPr>
                          <w:pStyle w:val="TableParagraph"/>
                          <w:spacing w:before="14"/>
                          <w:ind w:left="50"/>
                          <w:rPr>
                            <w:sz w:val="24"/>
                          </w:rPr>
                        </w:pPr>
                        <w:r>
                          <w:rPr>
                            <w:color w:val="212121"/>
                            <w:sz w:val="24"/>
                          </w:rPr>
                          <w:t>Water/sewer system, net</w:t>
                        </w:r>
                      </w:p>
                    </w:tc>
                    <w:tc>
                      <w:tcPr>
                        <w:tcW w:w="2022" w:type="dxa"/>
                      </w:tcPr>
                      <w:p>
                        <w:pPr>
                          <w:pStyle w:val="TableParagraph"/>
                          <w:tabs>
                            <w:tab w:pos="1461" w:val="left" w:leader="none"/>
                          </w:tabs>
                          <w:spacing w:before="17"/>
                          <w:ind w:right="372"/>
                          <w:jc w:val="right"/>
                          <w:rPr>
                            <w:rFonts w:ascii="Arial"/>
                            <w:sz w:val="20"/>
                          </w:rPr>
                        </w:pPr>
                        <w:r>
                          <w:rPr>
                            <w:rFonts w:ascii="Arial"/>
                            <w:color w:val="212121"/>
                            <w:w w:val="99"/>
                            <w:sz w:val="20"/>
                            <w:u w:val="single" w:color="000000"/>
                          </w:rPr>
                          <w:t> </w:t>
                        </w:r>
                        <w:r>
                          <w:rPr>
                            <w:rFonts w:ascii="Arial"/>
                            <w:color w:val="212121"/>
                            <w:sz w:val="20"/>
                            <w:u w:val="single" w:color="000000"/>
                          </w:rPr>
                          <w:tab/>
                        </w:r>
                        <w:r>
                          <w:rPr>
                            <w:rFonts w:ascii="Arial"/>
                            <w:color w:val="212121"/>
                            <w:spacing w:val="-1"/>
                            <w:sz w:val="20"/>
                            <w:u w:val="single" w:color="000000"/>
                          </w:rPr>
                          <w:t>0</w:t>
                        </w:r>
                      </w:p>
                    </w:tc>
                    <w:tc>
                      <w:tcPr>
                        <w:tcW w:w="1963" w:type="dxa"/>
                      </w:tcPr>
                      <w:p>
                        <w:pPr>
                          <w:pStyle w:val="TableParagraph"/>
                          <w:ind w:right="293"/>
                          <w:jc w:val="right"/>
                          <w:rPr>
                            <w:sz w:val="24"/>
                          </w:rPr>
                        </w:pPr>
                        <w:r>
                          <w:rPr>
                            <w:color w:val="212121"/>
                            <w:w w:val="95"/>
                            <w:sz w:val="24"/>
                            <w:u w:val="single" w:color="000000"/>
                          </w:rPr>
                          <w:t>5,675,549</w:t>
                        </w:r>
                      </w:p>
                    </w:tc>
                    <w:tc>
                      <w:tcPr>
                        <w:tcW w:w="1742" w:type="dxa"/>
                      </w:tcPr>
                      <w:p>
                        <w:pPr>
                          <w:pStyle w:val="TableParagraph"/>
                          <w:ind w:right="53"/>
                          <w:jc w:val="right"/>
                          <w:rPr>
                            <w:sz w:val="24"/>
                          </w:rPr>
                        </w:pPr>
                        <w:r>
                          <w:rPr>
                            <w:color w:val="212121"/>
                            <w:w w:val="95"/>
                            <w:sz w:val="24"/>
                            <w:u w:val="single" w:color="000000"/>
                          </w:rPr>
                          <w:t>5,675,549</w:t>
                        </w:r>
                      </w:p>
                    </w:tc>
                  </w:tr>
                  <w:tr>
                    <w:trPr>
                      <w:trHeight w:val="258" w:hRule="exact"/>
                    </w:trPr>
                    <w:tc>
                      <w:tcPr>
                        <w:tcW w:w="3478" w:type="dxa"/>
                      </w:tcPr>
                      <w:p>
                        <w:pPr>
                          <w:pStyle w:val="TableParagraph"/>
                          <w:spacing w:line="258" w:lineRule="exact"/>
                          <w:ind w:left="190"/>
                          <w:rPr>
                            <w:sz w:val="24"/>
                          </w:rPr>
                        </w:pPr>
                        <w:r>
                          <w:rPr>
                            <w:color w:val="212121"/>
                            <w:sz w:val="24"/>
                          </w:rPr>
                          <w:t>Total Capital Assets</w:t>
                        </w:r>
                      </w:p>
                    </w:tc>
                    <w:tc>
                      <w:tcPr>
                        <w:tcW w:w="2022" w:type="dxa"/>
                      </w:tcPr>
                      <w:p>
                        <w:pPr>
                          <w:pStyle w:val="TableParagraph"/>
                          <w:spacing w:line="253" w:lineRule="exact"/>
                          <w:ind w:right="369"/>
                          <w:jc w:val="right"/>
                          <w:rPr>
                            <w:sz w:val="24"/>
                          </w:rPr>
                        </w:pPr>
                        <w:r>
                          <w:rPr>
                            <w:color w:val="212121"/>
                            <w:w w:val="95"/>
                            <w:sz w:val="24"/>
                            <w:u w:val="thick" w:color="000000"/>
                          </w:rPr>
                          <w:t>6,790,196</w:t>
                        </w:r>
                      </w:p>
                    </w:tc>
                    <w:tc>
                      <w:tcPr>
                        <w:tcW w:w="1963" w:type="dxa"/>
                      </w:tcPr>
                      <w:p>
                        <w:pPr>
                          <w:pStyle w:val="TableParagraph"/>
                          <w:spacing w:line="249" w:lineRule="exact"/>
                          <w:ind w:right="293"/>
                          <w:jc w:val="right"/>
                          <w:rPr>
                            <w:sz w:val="24"/>
                          </w:rPr>
                        </w:pPr>
                        <w:r>
                          <w:rPr>
                            <w:color w:val="212121"/>
                            <w:w w:val="95"/>
                            <w:sz w:val="24"/>
                            <w:u w:val="single" w:color="000000"/>
                          </w:rPr>
                          <w:t>5,675,549</w:t>
                        </w:r>
                      </w:p>
                    </w:tc>
                    <w:tc>
                      <w:tcPr>
                        <w:tcW w:w="1742" w:type="dxa"/>
                      </w:tcPr>
                      <w:p>
                        <w:pPr>
                          <w:pStyle w:val="TableParagraph"/>
                          <w:spacing w:line="249" w:lineRule="exact"/>
                          <w:ind w:right="48"/>
                          <w:jc w:val="right"/>
                          <w:rPr>
                            <w:sz w:val="24"/>
                          </w:rPr>
                        </w:pPr>
                        <w:r>
                          <w:rPr>
                            <w:color w:val="212121"/>
                            <w:w w:val="95"/>
                            <w:sz w:val="24"/>
                            <w:u w:val="single" w:color="000000"/>
                          </w:rPr>
                          <w:t>12,465,745</w:t>
                        </w:r>
                      </w:p>
                    </w:tc>
                  </w:tr>
                </w:tbl>
                <w:p>
                  <w:pPr>
                    <w:pStyle w:val="BodyText"/>
                  </w:pPr>
                </w:p>
              </w:txbxContent>
            </v:textbox>
            <w10:wrap type="none"/>
          </v:shape>
        </w:pict>
      </w:r>
      <w:r>
        <w:rPr>
          <w:color w:val="212121"/>
        </w:rPr>
        <w:t>2,781,855</w:t>
      </w:r>
    </w:p>
    <w:p>
      <w:pPr>
        <w:pStyle w:val="BodyText"/>
        <w:rPr>
          <w:sz w:val="26"/>
        </w:rPr>
      </w:pPr>
    </w:p>
    <w:p>
      <w:pPr>
        <w:pStyle w:val="BodyText"/>
        <w:spacing w:before="7"/>
        <w:rPr>
          <w:sz w:val="34"/>
        </w:rPr>
      </w:pPr>
    </w:p>
    <w:p>
      <w:pPr>
        <w:pStyle w:val="BodyText"/>
        <w:spacing w:before="1"/>
        <w:ind w:left="138"/>
        <w:jc w:val="center"/>
      </w:pPr>
      <w:r>
        <w:rPr>
          <w:color w:val="212121"/>
          <w:u w:val="single" w:color="000000"/>
        </w:rPr>
        <w:t>17,855,316</w:t>
      </w:r>
    </w:p>
    <w:p>
      <w:pPr>
        <w:pStyle w:val="BodyText"/>
        <w:spacing w:line="240" w:lineRule="exact" w:before="8"/>
        <w:ind w:left="266" w:right="22" w:firstLine="20"/>
        <w:jc w:val="center"/>
      </w:pPr>
      <w:r>
        <w:rPr/>
        <w:br w:type="column"/>
      </w:r>
      <w:r>
        <w:rPr>
          <w:color w:val="212121"/>
        </w:rPr>
        <w:t>Type Activities</w:t>
      </w:r>
    </w:p>
    <w:p>
      <w:pPr>
        <w:pStyle w:val="BodyText"/>
        <w:rPr>
          <w:sz w:val="26"/>
        </w:rPr>
      </w:pPr>
    </w:p>
    <w:p>
      <w:pPr>
        <w:pStyle w:val="BodyText"/>
        <w:spacing w:before="8"/>
        <w:rPr>
          <w:sz w:val="36"/>
        </w:rPr>
      </w:pPr>
    </w:p>
    <w:p>
      <w:pPr>
        <w:pStyle w:val="BodyText"/>
        <w:spacing w:line="264" w:lineRule="exact" w:before="1"/>
        <w:ind w:right="12"/>
        <w:jc w:val="right"/>
      </w:pPr>
      <w:r>
        <w:rPr>
          <w:color w:val="212121"/>
          <w:w w:val="105"/>
        </w:rPr>
        <w:t>$1,949,912</w:t>
      </w:r>
    </w:p>
    <w:p>
      <w:pPr>
        <w:tabs>
          <w:tab w:pos="1470" w:val="left" w:leader="none"/>
        </w:tabs>
        <w:spacing w:line="221" w:lineRule="exact" w:before="0"/>
        <w:ind w:left="0" w:right="4" w:firstLine="0"/>
        <w:jc w:val="right"/>
        <w:rPr>
          <w:rFonts w:ascii="Arial"/>
          <w:sz w:val="20"/>
        </w:rPr>
      </w:pPr>
      <w:r>
        <w:rPr>
          <w:rFonts w:ascii="Arial"/>
          <w:color w:val="212121"/>
          <w:w w:val="99"/>
          <w:sz w:val="20"/>
          <w:u w:val="single" w:color="000000"/>
        </w:rPr>
        <w:t> </w:t>
      </w:r>
      <w:r>
        <w:rPr>
          <w:rFonts w:ascii="Arial"/>
          <w:color w:val="212121"/>
          <w:sz w:val="20"/>
          <w:u w:val="single" w:color="000000"/>
        </w:rPr>
        <w:tab/>
      </w:r>
      <w:r>
        <w:rPr>
          <w:rFonts w:ascii="Arial"/>
          <w:color w:val="212121"/>
          <w:w w:val="105"/>
          <w:sz w:val="20"/>
          <w:u w:val="single" w:color="000000"/>
        </w:rPr>
        <w:t>0</w:t>
      </w:r>
    </w:p>
    <w:p>
      <w:pPr>
        <w:spacing w:line="271" w:lineRule="exact" w:before="0"/>
        <w:ind w:left="0" w:right="0" w:firstLine="0"/>
        <w:jc w:val="right"/>
        <w:rPr>
          <w:sz w:val="24"/>
        </w:rPr>
      </w:pPr>
      <w:r>
        <w:rPr>
          <w:color w:val="212121"/>
          <w:w w:val="99"/>
          <w:sz w:val="24"/>
          <w:u w:val="single" w:color="000000"/>
        </w:rPr>
        <w:t>1,94</w:t>
      </w:r>
      <w:r>
        <w:rPr>
          <w:color w:val="212121"/>
          <w:spacing w:val="18"/>
          <w:w w:val="99"/>
          <w:sz w:val="24"/>
          <w:u w:val="single" w:color="000000"/>
        </w:rPr>
        <w:t>9</w:t>
      </w:r>
      <w:r>
        <w:rPr>
          <w:rFonts w:ascii="Times New Roman"/>
          <w:color w:val="212121"/>
          <w:w w:val="49"/>
          <w:sz w:val="11"/>
          <w:u w:val="single" w:color="000000"/>
        </w:rPr>
        <w:t>1</w:t>
      </w:r>
      <w:r>
        <w:rPr>
          <w:rFonts w:ascii="Times New Roman"/>
          <w:color w:val="212121"/>
          <w:sz w:val="11"/>
          <w:u w:val="single" w:color="000000"/>
        </w:rPr>
        <w:t> </w:t>
      </w:r>
      <w:r>
        <w:rPr>
          <w:rFonts w:ascii="Times New Roman"/>
          <w:color w:val="212121"/>
          <w:spacing w:val="-6"/>
          <w:sz w:val="11"/>
          <w:u w:val="single" w:color="000000"/>
        </w:rPr>
        <w:t> </w:t>
      </w:r>
      <w:r>
        <w:rPr>
          <w:rFonts w:ascii="Times New Roman"/>
          <w:color w:val="212121"/>
          <w:spacing w:val="-4"/>
          <w:sz w:val="11"/>
        </w:rPr>
        <w:t> </w:t>
      </w:r>
      <w:r>
        <w:rPr>
          <w:color w:val="212121"/>
          <w:w w:val="102"/>
          <w:sz w:val="24"/>
          <w:u w:val="single" w:color="000000"/>
        </w:rPr>
        <w:t>912</w:t>
      </w:r>
    </w:p>
    <w:p>
      <w:pPr>
        <w:pStyle w:val="BodyText"/>
        <w:rPr>
          <w:sz w:val="26"/>
        </w:rPr>
      </w:pPr>
    </w:p>
    <w:p>
      <w:pPr>
        <w:spacing w:before="170"/>
        <w:ind w:left="0" w:right="16" w:firstLine="0"/>
        <w:jc w:val="right"/>
        <w:rPr>
          <w:rFonts w:ascii="Arial"/>
          <w:sz w:val="20"/>
        </w:rPr>
      </w:pPr>
      <w:r>
        <w:rPr>
          <w:rFonts w:ascii="Arial"/>
          <w:color w:val="212121"/>
          <w:w w:val="99"/>
          <w:sz w:val="20"/>
        </w:rPr>
        <w:t>0</w:t>
      </w:r>
    </w:p>
    <w:p>
      <w:pPr>
        <w:pStyle w:val="BodyText"/>
        <w:rPr>
          <w:rFonts w:ascii="Arial"/>
          <w:sz w:val="22"/>
        </w:rPr>
      </w:pPr>
    </w:p>
    <w:p>
      <w:pPr>
        <w:pStyle w:val="BodyText"/>
        <w:spacing w:before="10"/>
        <w:rPr>
          <w:rFonts w:ascii="Arial"/>
          <w:sz w:val="20"/>
        </w:rPr>
      </w:pPr>
    </w:p>
    <w:p>
      <w:pPr>
        <w:spacing w:before="1"/>
        <w:ind w:left="0" w:right="17" w:firstLine="0"/>
        <w:jc w:val="right"/>
        <w:rPr>
          <w:rFonts w:ascii="Arial"/>
          <w:sz w:val="19"/>
        </w:rPr>
      </w:pPr>
      <w:r>
        <w:rPr>
          <w:rFonts w:ascii="Arial"/>
          <w:color w:val="212121"/>
          <w:w w:val="102"/>
          <w:sz w:val="19"/>
        </w:rPr>
        <w:t>0</w:t>
      </w:r>
    </w:p>
    <w:p>
      <w:pPr>
        <w:spacing w:before="16"/>
        <w:ind w:left="0" w:right="12" w:firstLine="0"/>
        <w:jc w:val="right"/>
        <w:rPr>
          <w:rFonts w:ascii="Arial"/>
          <w:sz w:val="20"/>
        </w:rPr>
      </w:pPr>
      <w:r>
        <w:rPr>
          <w:rFonts w:ascii="Arial"/>
          <w:color w:val="212121"/>
          <w:w w:val="102"/>
          <w:sz w:val="20"/>
        </w:rPr>
        <w:t>0</w:t>
      </w:r>
    </w:p>
    <w:p>
      <w:pPr>
        <w:pStyle w:val="BodyText"/>
        <w:rPr>
          <w:rFonts w:ascii="Arial"/>
          <w:sz w:val="22"/>
        </w:rPr>
      </w:pPr>
    </w:p>
    <w:p>
      <w:pPr>
        <w:pStyle w:val="BodyText"/>
        <w:rPr>
          <w:rFonts w:ascii="Arial"/>
          <w:sz w:val="22"/>
        </w:rPr>
      </w:pPr>
    </w:p>
    <w:p>
      <w:pPr>
        <w:pStyle w:val="BodyText"/>
        <w:spacing w:before="3"/>
        <w:rPr>
          <w:rFonts w:ascii="Arial"/>
          <w:sz w:val="18"/>
        </w:rPr>
      </w:pPr>
    </w:p>
    <w:p>
      <w:pPr>
        <w:pStyle w:val="BodyText"/>
        <w:ind w:right="10"/>
        <w:jc w:val="right"/>
      </w:pPr>
      <w:r>
        <w:rPr>
          <w:color w:val="212121"/>
          <w:w w:val="95"/>
          <w:u w:val="single" w:color="000000"/>
        </w:rPr>
        <w:t>7,625,461</w:t>
      </w:r>
    </w:p>
    <w:p>
      <w:pPr>
        <w:pStyle w:val="BodyText"/>
        <w:spacing w:before="8"/>
        <w:rPr>
          <w:sz w:val="20"/>
        </w:rPr>
      </w:pPr>
      <w:r>
        <w:rPr/>
        <w:br w:type="column"/>
      </w:r>
      <w:r>
        <w:rPr>
          <w:sz w:val="20"/>
        </w:rPr>
      </w:r>
    </w:p>
    <w:p>
      <w:pPr>
        <w:pStyle w:val="BodyText"/>
        <w:ind w:right="134"/>
        <w:jc w:val="center"/>
      </w:pPr>
      <w:r>
        <w:rPr>
          <w:color w:val="212121"/>
        </w:rPr>
        <w:t>Total</w:t>
      </w:r>
    </w:p>
    <w:p>
      <w:pPr>
        <w:pStyle w:val="BodyText"/>
        <w:rPr>
          <w:sz w:val="26"/>
        </w:rPr>
      </w:pPr>
    </w:p>
    <w:p>
      <w:pPr>
        <w:pStyle w:val="BodyText"/>
        <w:spacing w:before="6"/>
        <w:rPr>
          <w:sz w:val="34"/>
        </w:rPr>
      </w:pPr>
    </w:p>
    <w:p>
      <w:pPr>
        <w:pStyle w:val="BodyText"/>
        <w:spacing w:line="267" w:lineRule="exact" w:before="1"/>
        <w:ind w:right="142"/>
        <w:jc w:val="center"/>
      </w:pPr>
      <w:r>
        <w:rPr/>
        <w:pict>
          <v:line style="position:absolute;mso-position-horizontal-relative:page;mso-position-vertical-relative:paragraph;z-index:-197872" from="511.475891pt,-36.463448pt" to="544.505291pt,-36.463448pt" stroked="true" strokeweight=".957372pt" strokecolor="#000000">
            <v:stroke dashstyle="solid"/>
            <w10:wrap type="none"/>
          </v:line>
        </w:pict>
      </w:r>
      <w:r>
        <w:rPr>
          <w:color w:val="212121"/>
        </w:rPr>
        <w:t>$</w:t>
      </w:r>
      <w:r>
        <w:rPr>
          <w:color w:val="212121"/>
          <w:spacing w:val="-50"/>
        </w:rPr>
        <w:t> </w:t>
      </w:r>
      <w:r>
        <w:rPr>
          <w:color w:val="212121"/>
        </w:rPr>
        <w:t>4,073,161</w:t>
      </w:r>
    </w:p>
    <w:p>
      <w:pPr>
        <w:tabs>
          <w:tab w:pos="1432" w:val="left" w:leader="none"/>
        </w:tabs>
        <w:spacing w:line="213" w:lineRule="exact" w:before="0"/>
        <w:ind w:left="0" w:right="138" w:firstLine="0"/>
        <w:jc w:val="center"/>
        <w:rPr>
          <w:rFonts w:ascii="Arial"/>
          <w:sz w:val="19"/>
        </w:rPr>
      </w:pPr>
      <w:r>
        <w:rPr>
          <w:rFonts w:ascii="Arial"/>
          <w:color w:val="212121"/>
          <w:w w:val="99"/>
          <w:sz w:val="19"/>
          <w:u w:val="single" w:color="000000"/>
        </w:rPr>
        <w:t> </w:t>
      </w:r>
      <w:r>
        <w:rPr>
          <w:rFonts w:ascii="Arial"/>
          <w:color w:val="212121"/>
          <w:sz w:val="19"/>
          <w:u w:val="single" w:color="000000"/>
        </w:rPr>
        <w:tab/>
      </w:r>
      <w:r>
        <w:rPr>
          <w:rFonts w:ascii="Arial"/>
          <w:color w:val="212121"/>
          <w:w w:val="105"/>
          <w:sz w:val="19"/>
          <w:u w:val="single" w:color="000000"/>
        </w:rPr>
        <w:t>0</w:t>
      </w:r>
    </w:p>
    <w:p>
      <w:pPr>
        <w:pStyle w:val="BodyText"/>
        <w:spacing w:before="4"/>
        <w:ind w:left="236" w:right="102"/>
        <w:jc w:val="center"/>
      </w:pPr>
      <w:r>
        <w:rPr>
          <w:color w:val="212121"/>
          <w:u w:val="single" w:color="000000"/>
        </w:rPr>
        <w:t>4,073,161</w:t>
      </w:r>
    </w:p>
    <w:p>
      <w:pPr>
        <w:pStyle w:val="BodyText"/>
        <w:rPr>
          <w:sz w:val="26"/>
        </w:rPr>
      </w:pPr>
    </w:p>
    <w:p>
      <w:pPr>
        <w:pStyle w:val="BodyText"/>
        <w:spacing w:before="152"/>
        <w:ind w:left="236" w:right="90"/>
        <w:jc w:val="center"/>
      </w:pPr>
      <w:r>
        <w:rPr>
          <w:color w:val="212121"/>
        </w:rPr>
        <w:t>8,941,871</w:t>
      </w:r>
    </w:p>
    <w:p>
      <w:pPr>
        <w:pStyle w:val="BodyText"/>
        <w:rPr>
          <w:sz w:val="26"/>
        </w:rPr>
      </w:pPr>
    </w:p>
    <w:p>
      <w:pPr>
        <w:pStyle w:val="BodyText"/>
        <w:spacing w:line="256" w:lineRule="exact" w:before="152"/>
        <w:ind w:left="236" w:right="92"/>
        <w:jc w:val="center"/>
      </w:pPr>
      <w:r>
        <w:rPr>
          <w:color w:val="212121"/>
        </w:rPr>
        <w:t>4,008,341</w:t>
      </w:r>
    </w:p>
    <w:p>
      <w:pPr>
        <w:pStyle w:val="BodyText"/>
        <w:spacing w:line="256" w:lineRule="exact"/>
        <w:ind w:left="236" w:right="86"/>
        <w:jc w:val="center"/>
      </w:pPr>
      <w:r>
        <w:rPr>
          <w:color w:val="212121"/>
        </w:rPr>
        <w:t>2,781,855</w:t>
      </w:r>
    </w:p>
    <w:p>
      <w:pPr>
        <w:pStyle w:val="BodyText"/>
        <w:rPr>
          <w:sz w:val="26"/>
        </w:rPr>
      </w:pPr>
    </w:p>
    <w:p>
      <w:pPr>
        <w:pStyle w:val="BodyText"/>
        <w:spacing w:before="1"/>
        <w:rPr>
          <w:sz w:val="35"/>
        </w:rPr>
      </w:pPr>
    </w:p>
    <w:p>
      <w:pPr>
        <w:pStyle w:val="BodyText"/>
        <w:ind w:left="236" w:right="230"/>
        <w:jc w:val="center"/>
      </w:pPr>
      <w:r>
        <w:rPr>
          <w:color w:val="212121"/>
          <w:u w:val="single" w:color="000000"/>
        </w:rPr>
        <w:t>25,480,777</w:t>
      </w:r>
    </w:p>
    <w:p>
      <w:pPr>
        <w:spacing w:after="0"/>
        <w:jc w:val="center"/>
        <w:sectPr>
          <w:type w:val="continuous"/>
          <w:pgSz w:w="12240" w:h="15840"/>
          <w:pgMar w:top="860" w:bottom="2460" w:left="20" w:right="640"/>
          <w:cols w:num="4" w:equalWidth="0">
            <w:col w:w="5281" w:space="293"/>
            <w:col w:w="1842" w:space="188"/>
            <w:col w:w="1731" w:space="298"/>
            <w:col w:w="1947"/>
          </w:cols>
        </w:sectPr>
      </w:pPr>
    </w:p>
    <w:p>
      <w:pPr>
        <w:pStyle w:val="BodyText"/>
        <w:spacing w:line="256" w:lineRule="exact" w:before="33"/>
        <w:ind w:left="2056"/>
      </w:pPr>
      <w:r>
        <w:rPr/>
        <w:pict>
          <v:shape style="position:absolute;margin-left:7.552004pt;margin-top:3.807281pt;width:10.8pt;height:36.550pt;mso-position-horizontal-relative:page;mso-position-vertical-relative:paragraph;z-index:2776" type="#_x0000_t202" filled="false" stroked="false">
            <v:textbox inset="0,0,0,0">
              <w:txbxContent>
                <w:p>
                  <w:pPr>
                    <w:spacing w:line="731" w:lineRule="exact" w:before="0"/>
                    <w:ind w:left="0" w:right="0" w:firstLine="0"/>
                    <w:jc w:val="left"/>
                    <w:rPr>
                      <w:rFonts w:ascii="Times New Roman"/>
                      <w:sz w:val="66"/>
                    </w:rPr>
                  </w:pPr>
                  <w:r>
                    <w:rPr>
                      <w:rFonts w:ascii="Times New Roman"/>
                      <w:color w:val="646464"/>
                      <w:w w:val="97"/>
                      <w:sz w:val="66"/>
                    </w:rPr>
                    <w:t>I</w:t>
                  </w:r>
                </w:p>
              </w:txbxContent>
            </v:textbox>
            <w10:wrap type="none"/>
          </v:shape>
        </w:pict>
      </w:r>
      <w:r>
        <w:rPr>
          <w:color w:val="212121"/>
        </w:rPr>
        <w:t>Current portion of</w:t>
      </w:r>
    </w:p>
    <w:p>
      <w:pPr>
        <w:pStyle w:val="BodyText"/>
        <w:tabs>
          <w:tab w:pos="6280" w:val="left" w:leader="none"/>
        </w:tabs>
        <w:spacing w:line="245" w:lineRule="exact"/>
        <w:ind w:left="2198"/>
        <w:jc w:val="center"/>
      </w:pPr>
      <w:r>
        <w:rPr/>
        <w:pict>
          <v:line style="position:absolute;mso-position-horizontal-relative:page;mso-position-vertical-relative:paragraph;z-index:-197920" from="316.172089pt,10.264708pt" to="364.997989pt,10.264708pt" stroked="true" strokeweight="1.196715pt" strokecolor="#000000">
            <v:stroke dashstyle="solid"/>
            <w10:wrap type="none"/>
          </v:line>
        </w:pict>
      </w:r>
      <w:r>
        <w:rPr>
          <w:color w:val="212121"/>
        </w:rPr>
        <w:t>long-term</w:t>
      </w:r>
      <w:r>
        <w:rPr>
          <w:color w:val="212121"/>
          <w:spacing w:val="20"/>
        </w:rPr>
        <w:t> </w:t>
      </w:r>
      <w:r>
        <w:rPr>
          <w:color w:val="212121"/>
        </w:rPr>
        <w:t>debt</w:t>
        <w:tab/>
        <w:t>350,674</w:t>
      </w:r>
    </w:p>
    <w:p>
      <w:pPr>
        <w:pStyle w:val="BodyText"/>
        <w:spacing w:line="261" w:lineRule="exact"/>
        <w:ind w:left="2361" w:right="27"/>
        <w:jc w:val="center"/>
      </w:pPr>
      <w:r>
        <w:rPr>
          <w:color w:val="212121"/>
          <w:w w:val="90"/>
        </w:rPr>
        <w:t>Total</w:t>
      </w:r>
      <w:r>
        <w:rPr>
          <w:color w:val="212121"/>
          <w:spacing w:val="-22"/>
          <w:w w:val="90"/>
        </w:rPr>
        <w:t> </w:t>
      </w:r>
      <w:r>
        <w:rPr>
          <w:color w:val="212121"/>
          <w:w w:val="90"/>
        </w:rPr>
        <w:t>Current</w:t>
      </w:r>
      <w:r>
        <w:rPr>
          <w:color w:val="212121"/>
          <w:spacing w:val="-16"/>
          <w:w w:val="90"/>
        </w:rPr>
        <w:t> </w:t>
      </w:r>
      <w:r>
        <w:rPr>
          <w:color w:val="212121"/>
          <w:w w:val="90"/>
        </w:rPr>
        <w:t>Liabiliti=e=s </w:t>
      </w:r>
      <w:r>
        <w:rPr>
          <w:color w:val="212121"/>
          <w:spacing w:val="3"/>
          <w:w w:val="90"/>
        </w:rPr>
        <w:t> </w:t>
      </w:r>
      <w:r>
        <w:rPr>
          <w:color w:val="212121"/>
          <w:w w:val="90"/>
          <w:u w:val="single" w:color="000000"/>
        </w:rPr>
        <w:t>3</w:t>
      </w:r>
      <w:r>
        <w:rPr>
          <w:color w:val="212121"/>
          <w:spacing w:val="-53"/>
          <w:w w:val="90"/>
          <w:u w:val="single" w:color="000000"/>
        </w:rPr>
        <w:t> </w:t>
      </w:r>
      <w:r>
        <w:rPr>
          <w:color w:val="212121"/>
          <w:w w:val="90"/>
          <w:u w:val="single" w:color="000000"/>
        </w:rPr>
        <w:t>5</w:t>
      </w:r>
      <w:r>
        <w:rPr>
          <w:color w:val="212121"/>
          <w:spacing w:val="-53"/>
          <w:w w:val="90"/>
          <w:u w:val="single" w:color="000000"/>
        </w:rPr>
        <w:t> </w:t>
      </w:r>
      <w:r>
        <w:rPr>
          <w:color w:val="212121"/>
          <w:w w:val="90"/>
          <w:u w:val="single" w:color="000000"/>
        </w:rPr>
        <w:t>5</w:t>
      </w:r>
      <w:r>
        <w:rPr>
          <w:color w:val="212121"/>
          <w:spacing w:val="-53"/>
          <w:w w:val="90"/>
          <w:u w:val="single" w:color="000000"/>
        </w:rPr>
        <w:t> </w:t>
      </w:r>
      <w:r>
        <w:rPr>
          <w:color w:val="212121"/>
          <w:w w:val="90"/>
          <w:u w:val="single" w:color="000000"/>
        </w:rPr>
        <w:t>,</w:t>
      </w:r>
      <w:r>
        <w:rPr>
          <w:color w:val="212121"/>
          <w:spacing w:val="-53"/>
          <w:w w:val="90"/>
          <w:u w:val="single" w:color="000000"/>
        </w:rPr>
        <w:t> </w:t>
      </w:r>
      <w:r>
        <w:rPr>
          <w:color w:val="212121"/>
          <w:w w:val="90"/>
          <w:u w:val="single" w:color="000000"/>
        </w:rPr>
        <w:t>4</w:t>
      </w:r>
      <w:r>
        <w:rPr>
          <w:color w:val="212121"/>
          <w:spacing w:val="-53"/>
          <w:w w:val="90"/>
          <w:u w:val="single" w:color="000000"/>
        </w:rPr>
        <w:t> </w:t>
      </w:r>
      <w:r>
        <w:rPr>
          <w:color w:val="212121"/>
          <w:w w:val="90"/>
          <w:u w:val="single" w:color="000000"/>
        </w:rPr>
        <w:t>4 </w:t>
      </w:r>
      <w:r>
        <w:rPr>
          <w:color w:val="212121"/>
          <w:spacing w:val="-104"/>
          <w:w w:val="90"/>
          <w:u w:val="single" w:color="000000"/>
        </w:rPr>
        <w:t>0</w:t>
      </w:r>
    </w:p>
    <w:p>
      <w:pPr>
        <w:pStyle w:val="BodyText"/>
        <w:tabs>
          <w:tab w:pos="2047" w:val="left" w:leader="none"/>
        </w:tabs>
        <w:spacing w:before="71"/>
        <w:ind w:left="126"/>
      </w:pPr>
      <w:r>
        <w:rPr/>
        <w:pict>
          <v:shape style="position:absolute;margin-left:101.002197pt;margin-top:21.61405pt;width:468.9pt;height:25.6pt;mso-position-horizontal-relative:page;mso-position-vertical-relative:paragraph;z-index:2944"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473"/>
                    <w:gridCol w:w="2780"/>
                    <w:gridCol w:w="1643"/>
                    <w:gridCol w:w="1482"/>
                  </w:tblGrid>
                  <w:tr>
                    <w:trPr>
                      <w:trHeight w:val="256" w:hRule="exact"/>
                    </w:trPr>
                    <w:tc>
                      <w:tcPr>
                        <w:tcW w:w="3473" w:type="dxa"/>
                      </w:tcPr>
                      <w:p>
                        <w:pPr>
                          <w:pStyle w:val="TableParagraph"/>
                          <w:spacing w:before="4"/>
                          <w:ind w:left="52"/>
                          <w:rPr>
                            <w:sz w:val="24"/>
                          </w:rPr>
                        </w:pPr>
                        <w:r>
                          <w:rPr>
                            <w:color w:val="212121"/>
                            <w:sz w:val="24"/>
                          </w:rPr>
                          <w:t>Escrow deposits</w:t>
                        </w:r>
                      </w:p>
                    </w:tc>
                    <w:tc>
                      <w:tcPr>
                        <w:tcW w:w="2780" w:type="dxa"/>
                      </w:tcPr>
                      <w:p>
                        <w:pPr>
                          <w:pStyle w:val="TableParagraph"/>
                          <w:ind w:left="935" w:right="936"/>
                          <w:jc w:val="center"/>
                          <w:rPr>
                            <w:sz w:val="24"/>
                          </w:rPr>
                        </w:pPr>
                        <w:r>
                          <w:rPr>
                            <w:color w:val="212121"/>
                            <w:sz w:val="24"/>
                          </w:rPr>
                          <w:t>64,494</w:t>
                        </w:r>
                      </w:p>
                    </w:tc>
                    <w:tc>
                      <w:tcPr>
                        <w:tcW w:w="1643" w:type="dxa"/>
                      </w:tcPr>
                      <w:p>
                        <w:pPr>
                          <w:pStyle w:val="TableParagraph"/>
                          <w:spacing w:before="17"/>
                          <w:ind w:right="576"/>
                          <w:jc w:val="right"/>
                          <w:rPr>
                            <w:rFonts w:ascii="Arial"/>
                            <w:sz w:val="20"/>
                          </w:rPr>
                        </w:pPr>
                        <w:r>
                          <w:rPr>
                            <w:rFonts w:ascii="Arial"/>
                            <w:color w:val="212121"/>
                            <w:w w:val="100"/>
                            <w:sz w:val="20"/>
                          </w:rPr>
                          <w:t>0</w:t>
                        </w:r>
                      </w:p>
                    </w:tc>
                    <w:tc>
                      <w:tcPr>
                        <w:tcW w:w="1482" w:type="dxa"/>
                      </w:tcPr>
                      <w:p>
                        <w:pPr>
                          <w:pStyle w:val="TableParagraph"/>
                          <w:spacing w:before="4"/>
                          <w:ind w:right="56"/>
                          <w:jc w:val="right"/>
                          <w:rPr>
                            <w:sz w:val="24"/>
                          </w:rPr>
                        </w:pPr>
                        <w:r>
                          <w:rPr>
                            <w:color w:val="212121"/>
                            <w:w w:val="95"/>
                            <w:sz w:val="24"/>
                          </w:rPr>
                          <w:t>64,494</w:t>
                        </w:r>
                      </w:p>
                    </w:tc>
                  </w:tr>
                  <w:tr>
                    <w:trPr>
                      <w:trHeight w:val="256" w:hRule="exact"/>
                    </w:trPr>
                    <w:tc>
                      <w:tcPr>
                        <w:tcW w:w="3473" w:type="dxa"/>
                      </w:tcPr>
                      <w:p>
                        <w:pPr>
                          <w:pStyle w:val="TableParagraph"/>
                          <w:spacing w:line="256" w:lineRule="exact"/>
                          <w:ind w:left="50"/>
                          <w:rPr>
                            <w:sz w:val="24"/>
                          </w:rPr>
                        </w:pPr>
                        <w:r>
                          <w:rPr>
                            <w:color w:val="212121"/>
                            <w:sz w:val="24"/>
                          </w:rPr>
                          <w:t>Other liabilities</w:t>
                        </w:r>
                      </w:p>
                    </w:tc>
                    <w:tc>
                      <w:tcPr>
                        <w:tcW w:w="2780" w:type="dxa"/>
                      </w:tcPr>
                      <w:p>
                        <w:pPr>
                          <w:pStyle w:val="TableParagraph"/>
                          <w:spacing w:line="251" w:lineRule="exact"/>
                          <w:ind w:left="937" w:right="790"/>
                          <w:jc w:val="center"/>
                          <w:rPr>
                            <w:sz w:val="24"/>
                          </w:rPr>
                        </w:pPr>
                        <w:r>
                          <w:rPr>
                            <w:color w:val="212121"/>
                            <w:sz w:val="24"/>
                          </w:rPr>
                          <w:t>3,528</w:t>
                        </w:r>
                      </w:p>
                    </w:tc>
                    <w:tc>
                      <w:tcPr>
                        <w:tcW w:w="1643" w:type="dxa"/>
                      </w:tcPr>
                      <w:p>
                        <w:pPr>
                          <w:pStyle w:val="TableParagraph"/>
                          <w:spacing w:before="5"/>
                          <w:ind w:right="576"/>
                          <w:jc w:val="right"/>
                          <w:rPr>
                            <w:rFonts w:ascii="Arial"/>
                            <w:sz w:val="19"/>
                          </w:rPr>
                        </w:pPr>
                        <w:r>
                          <w:rPr>
                            <w:rFonts w:ascii="Arial"/>
                            <w:color w:val="212121"/>
                            <w:w w:val="100"/>
                            <w:sz w:val="19"/>
                          </w:rPr>
                          <w:t>0</w:t>
                        </w:r>
                      </w:p>
                    </w:tc>
                    <w:tc>
                      <w:tcPr>
                        <w:tcW w:w="1482" w:type="dxa"/>
                      </w:tcPr>
                      <w:p>
                        <w:pPr>
                          <w:pStyle w:val="TableParagraph"/>
                          <w:spacing w:line="256" w:lineRule="exact"/>
                          <w:ind w:right="48"/>
                          <w:jc w:val="right"/>
                          <w:rPr>
                            <w:sz w:val="24"/>
                          </w:rPr>
                        </w:pPr>
                        <w:r>
                          <w:rPr>
                            <w:color w:val="212121"/>
                            <w:w w:val="95"/>
                            <w:sz w:val="24"/>
                          </w:rPr>
                          <w:t>3,528</w:t>
                        </w:r>
                      </w:p>
                    </w:tc>
                  </w:tr>
                </w:tbl>
                <w:p>
                  <w:pPr>
                    <w:pStyle w:val="BodyText"/>
                  </w:pPr>
                </w:p>
              </w:txbxContent>
            </v:textbox>
            <w10:wrap type="none"/>
          </v:shape>
        </w:pict>
      </w:r>
      <w:r>
        <w:rPr>
          <w:rFonts w:ascii="Times New Roman"/>
          <w:color w:val="646464"/>
          <w:position w:val="-28"/>
          <w:sz w:val="66"/>
        </w:rPr>
        <w:t>I</w:t>
        <w:tab/>
      </w:r>
      <w:r>
        <w:rPr>
          <w:color w:val="212121"/>
        </w:rPr>
        <w:t>Noncurrent</w:t>
      </w:r>
      <w:r>
        <w:rPr>
          <w:color w:val="212121"/>
          <w:spacing w:val="38"/>
        </w:rPr>
        <w:t> </w:t>
      </w:r>
      <w:r>
        <w:rPr>
          <w:color w:val="212121"/>
        </w:rPr>
        <w:t>Liabilities:</w:t>
      </w:r>
    </w:p>
    <w:p>
      <w:pPr>
        <w:pStyle w:val="BodyText"/>
        <w:spacing w:before="3"/>
        <w:rPr>
          <w:sz w:val="23"/>
        </w:rPr>
      </w:pPr>
      <w:r>
        <w:rPr/>
        <w:br w:type="column"/>
      </w:r>
      <w:r>
        <w:rPr>
          <w:sz w:val="23"/>
        </w:rPr>
      </w:r>
    </w:p>
    <w:p>
      <w:pPr>
        <w:pStyle w:val="BodyText"/>
        <w:spacing w:line="258" w:lineRule="exact"/>
        <w:ind w:left="702"/>
      </w:pPr>
      <w:r>
        <w:rPr>
          <w:color w:val="212121"/>
        </w:rPr>
        <w:t>152,884</w:t>
      </w:r>
    </w:p>
    <w:p>
      <w:pPr>
        <w:pStyle w:val="BodyText"/>
        <w:tabs>
          <w:tab w:pos="702" w:val="left" w:leader="none"/>
        </w:tabs>
        <w:spacing w:line="258" w:lineRule="exact"/>
        <w:ind w:left="126"/>
      </w:pPr>
      <w:r>
        <w:rPr/>
        <w:pict>
          <v:shape style="position:absolute;margin-left:387.975006pt;margin-top:-87.416733pt;width:80.2pt;height:.15pt;mso-position-horizontal-relative:page;mso-position-vertical-relative:paragraph;z-index:-198016" coordorigin="7760,-1748" coordsize="1604,3" path="m7760,-27l9363,-27m8363,-30l9334,-30e" filled="false" stroked="true" strokeweight=".957372pt" strokecolor="#000000">
            <v:path arrowok="t"/>
            <v:stroke dashstyle="solid"/>
            <w10:wrap type="none"/>
          </v:shape>
        </w:pict>
      </w:r>
      <w:r>
        <w:rPr>
          <w:color w:val="212121"/>
          <w:w w:val="99"/>
          <w:u w:val="single" w:color="000000"/>
        </w:rPr>
        <w:t> </w:t>
      </w:r>
      <w:r>
        <w:rPr>
          <w:color w:val="212121"/>
          <w:u w:val="single" w:color="000000"/>
        </w:rPr>
        <w:tab/>
        <w:t>152,884</w:t>
      </w:r>
    </w:p>
    <w:p>
      <w:pPr>
        <w:pStyle w:val="BodyText"/>
        <w:spacing w:before="8"/>
        <w:rPr>
          <w:sz w:val="23"/>
        </w:rPr>
      </w:pPr>
      <w:r>
        <w:rPr/>
        <w:br w:type="column"/>
      </w:r>
      <w:r>
        <w:rPr>
          <w:sz w:val="23"/>
        </w:rPr>
      </w:r>
    </w:p>
    <w:p>
      <w:pPr>
        <w:pStyle w:val="BodyText"/>
        <w:spacing w:line="256" w:lineRule="exact"/>
        <w:ind w:left="697"/>
      </w:pPr>
      <w:r>
        <w:rPr>
          <w:color w:val="212121"/>
        </w:rPr>
        <w:t>503,558</w:t>
      </w:r>
    </w:p>
    <w:p>
      <w:pPr>
        <w:pStyle w:val="BodyText"/>
        <w:tabs>
          <w:tab w:pos="696" w:val="left" w:leader="none"/>
        </w:tabs>
        <w:spacing w:line="256" w:lineRule="exact"/>
        <w:ind w:left="126"/>
      </w:pPr>
      <w:r>
        <w:rPr/>
        <w:pict>
          <v:shape style="position:absolute;margin-left:489.695709pt;margin-top:-87.656487pt;width:78.05pt;height:.1pt;mso-position-horizontal-relative:page;mso-position-vertical-relative:paragraph;z-index:-197992" coordorigin="9794,-1753" coordsize="1561,0" path="m9794,-27l11354,-27m10387,-27l11326,-27e" filled="false" stroked="true" strokeweight=".957372pt" strokecolor="#000000">
            <v:path arrowok="t"/>
            <v:stroke dashstyle="solid"/>
            <w10:wrap type="none"/>
          </v:shape>
        </w:pict>
      </w:r>
      <w:r>
        <w:rPr>
          <w:color w:val="212121"/>
          <w:w w:val="99"/>
          <w:u w:val="single" w:color="000000"/>
        </w:rPr>
        <w:t> </w:t>
      </w:r>
      <w:r>
        <w:rPr>
          <w:color w:val="212121"/>
          <w:u w:val="single" w:color="000000"/>
        </w:rPr>
        <w:tab/>
        <w:t>508,324</w:t>
      </w:r>
    </w:p>
    <w:p>
      <w:pPr>
        <w:spacing w:after="0" w:line="256" w:lineRule="exact"/>
        <w:sectPr>
          <w:type w:val="continuous"/>
          <w:pgSz w:w="12240" w:h="15840"/>
          <w:pgMar w:top="860" w:bottom="2460" w:left="20" w:right="640"/>
          <w:cols w:num="3" w:equalWidth="0">
            <w:col w:w="7299" w:space="314"/>
            <w:col w:w="1721" w:space="313"/>
            <w:col w:w="1933"/>
          </w:cols>
        </w:sectPr>
      </w:pPr>
    </w:p>
    <w:p>
      <w:pPr>
        <w:pStyle w:val="BodyText"/>
        <w:spacing w:line="240" w:lineRule="exact" w:before="89"/>
        <w:ind w:left="2195" w:hanging="149"/>
      </w:pPr>
      <w:r>
        <w:rPr/>
        <w:pict>
          <v:shape style="position:absolute;margin-left:7.073318pt;margin-top:4.299347pt;width:10.8pt;height:36.550pt;mso-position-horizontal-relative:page;mso-position-vertical-relative:paragraph;z-index:2800" type="#_x0000_t202" filled="false" stroked="false">
            <v:textbox inset="0,0,0,0">
              <w:txbxContent>
                <w:p>
                  <w:pPr>
                    <w:spacing w:line="731" w:lineRule="exact" w:before="0"/>
                    <w:ind w:left="0" w:right="0" w:firstLine="0"/>
                    <w:jc w:val="left"/>
                    <w:rPr>
                      <w:rFonts w:ascii="Times New Roman"/>
                      <w:sz w:val="66"/>
                    </w:rPr>
                  </w:pPr>
                  <w:r>
                    <w:rPr>
                      <w:rFonts w:ascii="Times New Roman"/>
                      <w:color w:val="646464"/>
                      <w:w w:val="97"/>
                      <w:sz w:val="66"/>
                    </w:rPr>
                    <w:t>I</w:t>
                  </w:r>
                </w:p>
              </w:txbxContent>
            </v:textbox>
            <w10:wrap type="none"/>
          </v:shape>
        </w:pict>
      </w:r>
      <w:r>
        <w:rPr>
          <w:color w:val="212121"/>
        </w:rPr>
        <w:t>Long-term debt, net of current portion</w:t>
      </w:r>
    </w:p>
    <w:p>
      <w:pPr>
        <w:pStyle w:val="BodyText"/>
        <w:spacing w:line="240" w:lineRule="exact"/>
        <w:ind w:left="2482" w:hanging="146"/>
      </w:pPr>
      <w:r>
        <w:rPr/>
        <w:pict>
          <v:shape style="position:absolute;margin-left:7.073318pt;margin-top:17.108561pt;width:10.8pt;height:36.550pt;mso-position-horizontal-relative:page;mso-position-vertical-relative:paragraph;z-index:2824" type="#_x0000_t202" filled="false" stroked="false">
            <v:textbox inset="0,0,0,0">
              <w:txbxContent>
                <w:p>
                  <w:pPr>
                    <w:spacing w:line="731" w:lineRule="exact" w:before="0"/>
                    <w:ind w:left="0" w:right="0" w:firstLine="0"/>
                    <w:jc w:val="left"/>
                    <w:rPr>
                      <w:rFonts w:ascii="Times New Roman"/>
                      <w:sz w:val="66"/>
                    </w:rPr>
                  </w:pPr>
                  <w:r>
                    <w:rPr>
                      <w:rFonts w:ascii="Times New Roman"/>
                      <w:color w:val="646464"/>
                      <w:w w:val="97"/>
                      <w:sz w:val="66"/>
                    </w:rPr>
                    <w:t>I</w:t>
                  </w:r>
                </w:p>
              </w:txbxContent>
            </v:textbox>
            <w10:wrap type="none"/>
          </v:shape>
        </w:pict>
      </w:r>
      <w:r>
        <w:rPr>
          <w:color w:val="212121"/>
        </w:rPr>
        <w:t>Total Noncurrent Liabilities</w:t>
      </w:r>
    </w:p>
    <w:p>
      <w:pPr>
        <w:pStyle w:val="BodyText"/>
        <w:spacing w:before="227"/>
        <w:ind w:left="2476"/>
      </w:pPr>
      <w:r>
        <w:rPr>
          <w:color w:val="212121"/>
        </w:rPr>
        <w:t>Total Liabilities</w:t>
      </w:r>
    </w:p>
    <w:p>
      <w:pPr>
        <w:pStyle w:val="BodyText"/>
        <w:tabs>
          <w:tab w:pos="2042" w:val="left" w:leader="none"/>
        </w:tabs>
        <w:spacing w:line="315" w:lineRule="exact" w:before="131"/>
        <w:ind w:left="121"/>
      </w:pPr>
      <w:r>
        <w:rPr>
          <w:rFonts w:ascii="Times New Roman"/>
          <w:color w:val="646464"/>
          <w:position w:val="-34"/>
          <w:sz w:val="67"/>
        </w:rPr>
        <w:t>I</w:t>
        <w:tab/>
      </w:r>
      <w:r>
        <w:rPr>
          <w:color w:val="212121"/>
          <w:u w:val="single" w:color="000000"/>
        </w:rPr>
        <w:t>NET</w:t>
      </w:r>
      <w:r>
        <w:rPr>
          <w:color w:val="212121"/>
          <w:spacing w:val="35"/>
          <w:u w:val="single" w:color="000000"/>
        </w:rPr>
        <w:t> </w:t>
      </w:r>
      <w:r>
        <w:rPr>
          <w:color w:val="212121"/>
          <w:u w:val="single" w:color="000000"/>
        </w:rPr>
        <w:t>POSITION</w:t>
      </w:r>
    </w:p>
    <w:p>
      <w:pPr>
        <w:pStyle w:val="BodyText"/>
        <w:spacing w:before="10"/>
        <w:rPr>
          <w:sz w:val="27"/>
        </w:rPr>
      </w:pPr>
      <w:r>
        <w:rPr/>
        <w:br w:type="column"/>
      </w:r>
      <w:r>
        <w:rPr>
          <w:sz w:val="27"/>
        </w:rPr>
      </w:r>
    </w:p>
    <w:p>
      <w:pPr>
        <w:pStyle w:val="BodyText"/>
        <w:spacing w:before="1"/>
        <w:ind w:left="121"/>
      </w:pPr>
      <w:r>
        <w:rPr>
          <w:color w:val="212121"/>
          <w:w w:val="95"/>
          <w:u w:val="thick" w:color="000000"/>
        </w:rPr>
        <w:t>11,526,426</w:t>
      </w:r>
    </w:p>
    <w:p>
      <w:pPr>
        <w:pStyle w:val="BodyText"/>
        <w:spacing w:before="207"/>
        <w:ind w:left="121"/>
      </w:pPr>
      <w:r>
        <w:rPr>
          <w:color w:val="212121"/>
          <w:u w:val="single" w:color="000000"/>
        </w:rPr>
        <w:t>11,594,448</w:t>
      </w:r>
    </w:p>
    <w:p>
      <w:pPr>
        <w:pStyle w:val="BodyText"/>
        <w:spacing w:before="207"/>
        <w:ind w:left="121"/>
      </w:pPr>
      <w:r>
        <w:rPr>
          <w:color w:val="212121"/>
          <w:u w:val="thick" w:color="000000"/>
        </w:rPr>
        <w:t>11,949,888</w:t>
      </w:r>
    </w:p>
    <w:p>
      <w:pPr>
        <w:pStyle w:val="BodyText"/>
        <w:spacing w:before="10"/>
        <w:rPr>
          <w:sz w:val="27"/>
        </w:rPr>
      </w:pPr>
      <w:r>
        <w:rPr/>
        <w:br w:type="column"/>
      </w:r>
      <w:r>
        <w:rPr>
          <w:sz w:val="27"/>
        </w:rPr>
      </w:r>
    </w:p>
    <w:p>
      <w:pPr>
        <w:pStyle w:val="BodyText"/>
        <w:spacing w:before="1"/>
        <w:ind w:left="121"/>
      </w:pPr>
      <w:r>
        <w:rPr>
          <w:color w:val="212121"/>
          <w:u w:val="single" w:color="000000"/>
        </w:rPr>
        <w:t>4,959,395</w:t>
      </w:r>
    </w:p>
    <w:p>
      <w:pPr>
        <w:pStyle w:val="BodyText"/>
        <w:spacing w:before="207"/>
        <w:ind w:left="126"/>
      </w:pPr>
      <w:r>
        <w:rPr>
          <w:color w:val="212121"/>
          <w:u w:val="single" w:color="000000"/>
        </w:rPr>
        <w:t>4,959,395</w:t>
      </w:r>
    </w:p>
    <w:p>
      <w:pPr>
        <w:pStyle w:val="BodyText"/>
        <w:spacing w:before="207"/>
        <w:ind w:left="133"/>
      </w:pPr>
      <w:r>
        <w:rPr>
          <w:color w:val="212121"/>
          <w:u w:val="single" w:color="000000"/>
        </w:rPr>
        <w:t>5,112,279</w:t>
      </w:r>
    </w:p>
    <w:p>
      <w:pPr>
        <w:pStyle w:val="BodyText"/>
        <w:spacing w:before="4"/>
        <w:rPr>
          <w:sz w:val="28"/>
        </w:rPr>
      </w:pPr>
      <w:r>
        <w:rPr/>
        <w:br w:type="column"/>
      </w:r>
      <w:r>
        <w:rPr>
          <w:sz w:val="28"/>
        </w:rPr>
      </w:r>
    </w:p>
    <w:p>
      <w:pPr>
        <w:pStyle w:val="BodyText"/>
        <w:ind w:left="121"/>
      </w:pPr>
      <w:r>
        <w:rPr>
          <w:color w:val="212121"/>
          <w:u w:val="single" w:color="000000"/>
        </w:rPr>
        <w:t>16,485,821</w:t>
      </w:r>
    </w:p>
    <w:p>
      <w:pPr>
        <w:pStyle w:val="BodyText"/>
        <w:spacing w:before="207"/>
        <w:ind w:left="126"/>
      </w:pPr>
      <w:r>
        <w:rPr>
          <w:color w:val="212121"/>
          <w:u w:val="single" w:color="000000"/>
        </w:rPr>
        <w:t>16,553,843</w:t>
      </w:r>
    </w:p>
    <w:p>
      <w:pPr>
        <w:pStyle w:val="BodyText"/>
        <w:spacing w:before="207"/>
        <w:ind w:left="126"/>
      </w:pPr>
      <w:r>
        <w:rPr>
          <w:color w:val="212121"/>
          <w:u w:val="single" w:color="000000"/>
        </w:rPr>
        <w:t>17,062,167</w:t>
      </w:r>
    </w:p>
    <w:p>
      <w:pPr>
        <w:spacing w:after="0"/>
        <w:sectPr>
          <w:type w:val="continuous"/>
          <w:pgSz w:w="12240" w:h="15840"/>
          <w:pgMar w:top="860" w:bottom="2460" w:left="20" w:right="640"/>
          <w:cols w:num="4" w:equalWidth="0">
            <w:col w:w="5275" w:space="455"/>
            <w:col w:w="1562" w:space="604"/>
            <w:col w:w="1431" w:space="468"/>
            <w:col w:w="1785"/>
          </w:cols>
        </w:sectPr>
      </w:pPr>
    </w:p>
    <w:p>
      <w:pPr>
        <w:pStyle w:val="BodyText"/>
        <w:spacing w:line="253" w:lineRule="exact"/>
        <w:ind w:left="2044"/>
      </w:pPr>
      <w:r>
        <w:rPr>
          <w:color w:val="212121"/>
        </w:rPr>
        <w:t>Invested in capital assets,</w:t>
      </w:r>
    </w:p>
    <w:p>
      <w:pPr>
        <w:pStyle w:val="BodyText"/>
        <w:tabs>
          <w:tab w:pos="5849" w:val="left" w:leader="none"/>
        </w:tabs>
        <w:spacing w:line="253" w:lineRule="exact"/>
        <w:ind w:left="2188"/>
        <w:jc w:val="center"/>
      </w:pPr>
      <w:r>
        <w:rPr/>
        <w:pict>
          <v:shape style="position:absolute;margin-left:100.643501pt;margin-top:10.821827pt;width:469.1pt;height:25.6pt;mso-position-horizontal-relative:page;mso-position-vertical-relative:paragraph;z-index:2968"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887"/>
                    <w:gridCol w:w="2782"/>
                    <w:gridCol w:w="2046"/>
                    <w:gridCol w:w="1666"/>
                  </w:tblGrid>
                  <w:tr>
                    <w:trPr>
                      <w:trHeight w:val="256" w:hRule="exact"/>
                    </w:trPr>
                    <w:tc>
                      <w:tcPr>
                        <w:tcW w:w="2887" w:type="dxa"/>
                      </w:tcPr>
                      <w:p>
                        <w:pPr>
                          <w:pStyle w:val="TableParagraph"/>
                          <w:ind w:left="54"/>
                          <w:rPr>
                            <w:sz w:val="24"/>
                          </w:rPr>
                        </w:pPr>
                        <w:r>
                          <w:rPr>
                            <w:color w:val="212121"/>
                            <w:sz w:val="24"/>
                          </w:rPr>
                          <w:t>Restricted</w:t>
                        </w:r>
                      </w:p>
                    </w:tc>
                    <w:tc>
                      <w:tcPr>
                        <w:tcW w:w="2782" w:type="dxa"/>
                      </w:tcPr>
                      <w:p>
                        <w:pPr>
                          <w:pStyle w:val="TableParagraph"/>
                          <w:ind w:right="375"/>
                          <w:jc w:val="right"/>
                          <w:rPr>
                            <w:sz w:val="24"/>
                          </w:rPr>
                        </w:pPr>
                        <w:r>
                          <w:rPr>
                            <w:color w:val="212121"/>
                            <w:w w:val="95"/>
                            <w:sz w:val="24"/>
                          </w:rPr>
                          <w:t>9,027,582</w:t>
                        </w:r>
                      </w:p>
                    </w:tc>
                    <w:tc>
                      <w:tcPr>
                        <w:tcW w:w="2046" w:type="dxa"/>
                      </w:tcPr>
                      <w:p>
                        <w:pPr>
                          <w:pStyle w:val="TableParagraph"/>
                          <w:spacing w:before="26"/>
                          <w:ind w:right="384"/>
                          <w:jc w:val="right"/>
                          <w:rPr>
                            <w:rFonts w:ascii="Arial"/>
                            <w:sz w:val="19"/>
                          </w:rPr>
                        </w:pPr>
                        <w:r>
                          <w:rPr>
                            <w:rFonts w:ascii="Arial"/>
                            <w:color w:val="212121"/>
                            <w:w w:val="99"/>
                            <w:sz w:val="19"/>
                          </w:rPr>
                          <w:t>0</w:t>
                        </w:r>
                      </w:p>
                    </w:tc>
                    <w:tc>
                      <w:tcPr>
                        <w:tcW w:w="1666" w:type="dxa"/>
                      </w:tcPr>
                      <w:p>
                        <w:pPr>
                          <w:pStyle w:val="TableParagraph"/>
                          <w:spacing w:before="4"/>
                          <w:ind w:right="48"/>
                          <w:jc w:val="right"/>
                          <w:rPr>
                            <w:sz w:val="24"/>
                          </w:rPr>
                        </w:pPr>
                        <w:r>
                          <w:rPr>
                            <w:color w:val="212121"/>
                            <w:w w:val="95"/>
                            <w:sz w:val="24"/>
                          </w:rPr>
                          <w:t>9,027,582</w:t>
                        </w:r>
                      </w:p>
                    </w:tc>
                  </w:tr>
                  <w:tr>
                    <w:trPr>
                      <w:trHeight w:val="256" w:hRule="exact"/>
                    </w:trPr>
                    <w:tc>
                      <w:tcPr>
                        <w:tcW w:w="2887" w:type="dxa"/>
                      </w:tcPr>
                      <w:p>
                        <w:pPr>
                          <w:pStyle w:val="TableParagraph"/>
                          <w:spacing w:line="251" w:lineRule="exact"/>
                          <w:ind w:left="50"/>
                          <w:rPr>
                            <w:sz w:val="24"/>
                          </w:rPr>
                        </w:pPr>
                        <w:r>
                          <w:rPr>
                            <w:color w:val="212121"/>
                            <w:sz w:val="24"/>
                          </w:rPr>
                          <w:t>Unrestricted</w:t>
                        </w:r>
                      </w:p>
                    </w:tc>
                    <w:tc>
                      <w:tcPr>
                        <w:tcW w:w="2782" w:type="dxa"/>
                      </w:tcPr>
                      <w:p>
                        <w:pPr>
                          <w:pStyle w:val="TableParagraph"/>
                          <w:spacing w:line="251" w:lineRule="exact"/>
                          <w:ind w:right="369"/>
                          <w:jc w:val="right"/>
                          <w:rPr>
                            <w:sz w:val="24"/>
                          </w:rPr>
                        </w:pPr>
                        <w:r>
                          <w:rPr>
                            <w:color w:val="212121"/>
                            <w:w w:val="95"/>
                            <w:sz w:val="24"/>
                            <w:u w:val="single" w:color="000000"/>
                          </w:rPr>
                          <w:t>1,964,750</w:t>
                        </w:r>
                      </w:p>
                    </w:tc>
                    <w:tc>
                      <w:tcPr>
                        <w:tcW w:w="2046" w:type="dxa"/>
                      </w:tcPr>
                      <w:p>
                        <w:pPr>
                          <w:pStyle w:val="TableParagraph"/>
                          <w:spacing w:line="251" w:lineRule="exact"/>
                          <w:ind w:right="357"/>
                          <w:jc w:val="right"/>
                          <w:rPr>
                            <w:sz w:val="24"/>
                          </w:rPr>
                        </w:pPr>
                        <w:r>
                          <w:rPr>
                            <w:color w:val="212121"/>
                            <w:w w:val="101"/>
                            <w:sz w:val="24"/>
                            <w:u w:val="single" w:color="000000"/>
                          </w:rPr>
                          <w:t>1</w:t>
                        </w:r>
                        <w:r>
                          <w:rPr>
                            <w:color w:val="212121"/>
                            <w:spacing w:val="-8"/>
                            <w:w w:val="101"/>
                            <w:sz w:val="24"/>
                            <w:u w:val="single" w:color="000000"/>
                          </w:rPr>
                          <w:t>,</w:t>
                        </w:r>
                        <w:r>
                          <w:rPr>
                            <w:color w:val="212121"/>
                            <w:w w:val="102"/>
                            <w:sz w:val="24"/>
                            <w:u w:val="single" w:color="000000"/>
                          </w:rPr>
                          <w:t>94</w:t>
                        </w:r>
                        <w:r>
                          <w:rPr>
                            <w:color w:val="212121"/>
                            <w:spacing w:val="10"/>
                            <w:w w:val="102"/>
                            <w:sz w:val="24"/>
                            <w:u w:val="single" w:color="000000"/>
                          </w:rPr>
                          <w:t>9</w:t>
                        </w:r>
                        <w:r>
                          <w:rPr>
                            <w:rFonts w:ascii="Times New Roman"/>
                            <w:color w:val="212121"/>
                            <w:w w:val="55"/>
                            <w:sz w:val="10"/>
                            <w:u w:val="single" w:color="000000"/>
                          </w:rPr>
                          <w:t>1</w:t>
                        </w:r>
                        <w:r>
                          <w:rPr>
                            <w:rFonts w:ascii="Times New Roman"/>
                            <w:color w:val="212121"/>
                            <w:sz w:val="10"/>
                            <w:u w:val="single" w:color="000000"/>
                          </w:rPr>
                          <w:t> </w:t>
                        </w:r>
                        <w:r>
                          <w:rPr>
                            <w:rFonts w:ascii="Times New Roman"/>
                            <w:color w:val="212121"/>
                            <w:spacing w:val="3"/>
                            <w:sz w:val="10"/>
                            <w:u w:val="single" w:color="000000"/>
                          </w:rPr>
                          <w:t> </w:t>
                        </w:r>
                        <w:r>
                          <w:rPr>
                            <w:rFonts w:ascii="Times New Roman"/>
                            <w:color w:val="212121"/>
                            <w:spacing w:val="-3"/>
                            <w:sz w:val="10"/>
                          </w:rPr>
                          <w:t> </w:t>
                        </w:r>
                        <w:r>
                          <w:rPr>
                            <w:color w:val="212121"/>
                            <w:w w:val="103"/>
                            <w:sz w:val="24"/>
                            <w:u w:val="single" w:color="000000"/>
                          </w:rPr>
                          <w:t>912</w:t>
                        </w:r>
                      </w:p>
                    </w:tc>
                    <w:tc>
                      <w:tcPr>
                        <w:tcW w:w="1666" w:type="dxa"/>
                      </w:tcPr>
                      <w:p>
                        <w:pPr>
                          <w:pStyle w:val="TableParagraph"/>
                          <w:spacing w:line="256" w:lineRule="exact"/>
                          <w:ind w:right="56"/>
                          <w:jc w:val="right"/>
                          <w:rPr>
                            <w:sz w:val="24"/>
                          </w:rPr>
                        </w:pPr>
                        <w:r>
                          <w:rPr>
                            <w:color w:val="212121"/>
                            <w:w w:val="95"/>
                            <w:sz w:val="24"/>
                            <w:u w:val="single" w:color="000000"/>
                          </w:rPr>
                          <w:t>3,914,662</w:t>
                        </w:r>
                      </w:p>
                    </w:tc>
                  </w:tr>
                </w:tbl>
                <w:p>
                  <w:pPr>
                    <w:pStyle w:val="BodyText"/>
                  </w:pPr>
                </w:p>
              </w:txbxContent>
            </v:textbox>
            <w10:wrap type="none"/>
          </v:shape>
        </w:pict>
      </w:r>
      <w:r>
        <w:rPr>
          <w:color w:val="212121"/>
        </w:rPr>
        <w:t>net of</w:t>
      </w:r>
      <w:r>
        <w:rPr>
          <w:color w:val="212121"/>
          <w:spacing w:val="12"/>
        </w:rPr>
        <w:t> </w:t>
      </w:r>
      <w:r>
        <w:rPr>
          <w:color w:val="212121"/>
        </w:rPr>
        <w:t>related</w:t>
      </w:r>
      <w:r>
        <w:rPr>
          <w:color w:val="212121"/>
          <w:spacing w:val="21"/>
        </w:rPr>
        <w:t> </w:t>
      </w:r>
      <w:r>
        <w:rPr>
          <w:color w:val="212121"/>
        </w:rPr>
        <w:t>debt</w:t>
        <w:tab/>
        <w:t>(5,086,904)</w:t>
      </w:r>
    </w:p>
    <w:p>
      <w:pPr>
        <w:pStyle w:val="Heading5"/>
        <w:spacing w:line="717" w:lineRule="exact" w:before="2"/>
        <w:ind w:left="116"/>
      </w:pPr>
      <w:r>
        <w:rPr>
          <w:color w:val="646464"/>
          <w:w w:val="97"/>
        </w:rPr>
        <w:t>I</w:t>
      </w:r>
    </w:p>
    <w:p>
      <w:pPr>
        <w:pStyle w:val="BodyText"/>
        <w:tabs>
          <w:tab w:pos="5562" w:val="left" w:leader="none"/>
        </w:tabs>
        <w:spacing w:line="159" w:lineRule="exact"/>
        <w:ind w:left="2332"/>
        <w:jc w:val="center"/>
      </w:pPr>
      <w:r>
        <w:rPr>
          <w:color w:val="212121"/>
        </w:rPr>
        <w:t>Total</w:t>
      </w:r>
      <w:r>
        <w:rPr>
          <w:color w:val="212121"/>
          <w:spacing w:val="18"/>
        </w:rPr>
        <w:t> </w:t>
      </w:r>
      <w:r>
        <w:rPr>
          <w:color w:val="212121"/>
        </w:rPr>
        <w:t>Net</w:t>
      </w:r>
      <w:r>
        <w:rPr>
          <w:color w:val="212121"/>
          <w:spacing w:val="20"/>
        </w:rPr>
        <w:t> </w:t>
      </w:r>
      <w:r>
        <w:rPr>
          <w:color w:val="212121"/>
        </w:rPr>
        <w:t>Position</w:t>
        <w:tab/>
        <w:t>$</w:t>
      </w:r>
      <w:r>
        <w:rPr>
          <w:color w:val="212121"/>
          <w:spacing w:val="-3"/>
        </w:rPr>
        <w:t> </w:t>
      </w:r>
      <w:r>
        <w:rPr>
          <w:color w:val="212121"/>
        </w:rPr>
        <w:t>5,905,428</w:t>
      </w:r>
    </w:p>
    <w:p>
      <w:pPr>
        <w:pStyle w:val="Heading5"/>
        <w:spacing w:line="688" w:lineRule="exact"/>
        <w:ind w:left="116"/>
      </w:pPr>
      <w:r>
        <w:rPr>
          <w:color w:val="646464"/>
          <w:w w:val="94"/>
        </w:rPr>
        <w:t>I</w:t>
      </w:r>
    </w:p>
    <w:p>
      <w:pPr>
        <w:pStyle w:val="BodyText"/>
        <w:spacing w:before="4"/>
        <w:rPr>
          <w:rFonts w:ascii="Times New Roman"/>
          <w:sz w:val="20"/>
        </w:rPr>
      </w:pPr>
      <w:r>
        <w:rPr/>
        <w:br w:type="column"/>
      </w:r>
      <w:r>
        <w:rPr>
          <w:rFonts w:ascii="Times New Roman"/>
          <w:sz w:val="20"/>
        </w:rPr>
      </w:r>
    </w:p>
    <w:p>
      <w:pPr>
        <w:pStyle w:val="BodyText"/>
        <w:spacing w:before="1"/>
        <w:ind w:left="695"/>
      </w:pPr>
      <w:r>
        <w:rPr>
          <w:color w:val="212121"/>
        </w:rPr>
        <w:t>563,270</w:t>
      </w:r>
    </w:p>
    <w:p>
      <w:pPr>
        <w:pStyle w:val="BodyText"/>
        <w:rPr>
          <w:sz w:val="26"/>
        </w:rPr>
      </w:pPr>
    </w:p>
    <w:p>
      <w:pPr>
        <w:pStyle w:val="BodyText"/>
        <w:spacing w:before="9"/>
        <w:rPr>
          <w:sz w:val="33"/>
        </w:rPr>
      </w:pPr>
    </w:p>
    <w:p>
      <w:pPr>
        <w:pStyle w:val="BodyText"/>
        <w:ind w:left="116"/>
      </w:pPr>
      <w:r>
        <w:rPr>
          <w:color w:val="212121"/>
        </w:rPr>
        <w:t>$ 2,513,182</w:t>
      </w:r>
    </w:p>
    <w:p>
      <w:pPr>
        <w:pStyle w:val="BodyText"/>
        <w:spacing w:before="1"/>
        <w:rPr>
          <w:sz w:val="21"/>
        </w:rPr>
      </w:pPr>
      <w:r>
        <w:rPr/>
        <w:br w:type="column"/>
      </w:r>
      <w:r>
        <w:rPr>
          <w:sz w:val="21"/>
        </w:rPr>
      </w:r>
    </w:p>
    <w:p>
      <w:pPr>
        <w:pStyle w:val="BodyText"/>
        <w:ind w:left="259"/>
      </w:pPr>
      <w:r>
        <w:rPr>
          <w:color w:val="212121"/>
        </w:rPr>
        <w:t>(4,523,634)</w:t>
      </w:r>
    </w:p>
    <w:p>
      <w:pPr>
        <w:pStyle w:val="BodyText"/>
        <w:rPr>
          <w:sz w:val="26"/>
        </w:rPr>
      </w:pPr>
    </w:p>
    <w:p>
      <w:pPr>
        <w:pStyle w:val="BodyText"/>
        <w:spacing w:before="8"/>
        <w:rPr>
          <w:sz w:val="33"/>
        </w:rPr>
      </w:pPr>
    </w:p>
    <w:p>
      <w:pPr>
        <w:pStyle w:val="BodyText"/>
        <w:ind w:left="116"/>
      </w:pPr>
      <w:r>
        <w:rPr>
          <w:color w:val="212121"/>
        </w:rPr>
        <w:t>$ 8,418,610</w:t>
      </w:r>
    </w:p>
    <w:p>
      <w:pPr>
        <w:spacing w:after="0"/>
        <w:sectPr>
          <w:type w:val="continuous"/>
          <w:pgSz w:w="12240" w:h="15840"/>
          <w:pgMar w:top="860" w:bottom="2460" w:left="20" w:right="640"/>
          <w:cols w:num="3" w:equalWidth="0">
            <w:col w:w="7434" w:space="190"/>
            <w:col w:w="1704" w:space="336"/>
            <w:col w:w="1916"/>
          </w:cols>
        </w:sectPr>
      </w:pPr>
    </w:p>
    <w:p>
      <w:pPr>
        <w:pStyle w:val="BodyText"/>
        <w:tabs>
          <w:tab w:pos="4715" w:val="left" w:leader="none"/>
        </w:tabs>
        <w:spacing w:line="244" w:lineRule="exact" w:before="74"/>
        <w:ind w:left="2042" w:right="115" w:hanging="7"/>
      </w:pPr>
      <w:r>
        <w:rPr/>
        <w:pict>
          <v:shape style="position:absolute;margin-left:6.594632pt;margin-top:4.188848pt;width:10.8pt;height:36.550pt;mso-position-horizontal-relative:page;mso-position-vertical-relative:paragraph;z-index:2848" type="#_x0000_t202" filled="false" stroked="false">
            <v:textbox inset="0,0,0,0">
              <w:txbxContent>
                <w:p>
                  <w:pPr>
                    <w:spacing w:line="731" w:lineRule="exact" w:before="0"/>
                    <w:ind w:left="0" w:right="0" w:firstLine="0"/>
                    <w:jc w:val="left"/>
                    <w:rPr>
                      <w:rFonts w:ascii="Times New Roman"/>
                      <w:sz w:val="66"/>
                    </w:rPr>
                  </w:pPr>
                  <w:r>
                    <w:rPr>
                      <w:rFonts w:ascii="Times New Roman"/>
                      <w:color w:val="646464"/>
                      <w:w w:val="97"/>
                      <w:sz w:val="66"/>
                    </w:rPr>
                    <w:t>I</w:t>
                  </w:r>
                </w:p>
              </w:txbxContent>
            </v:textbox>
            <w10:wrap type="none"/>
          </v:shape>
        </w:pict>
      </w:r>
      <w:r>
        <w:rPr>
          <w:color w:val="212121"/>
          <w:w w:val="105"/>
        </w:rPr>
        <w:t>The</w:t>
      </w:r>
      <w:r>
        <w:rPr>
          <w:color w:val="212121"/>
          <w:spacing w:val="40"/>
          <w:w w:val="105"/>
        </w:rPr>
        <w:t> </w:t>
      </w:r>
      <w:r>
        <w:rPr>
          <w:color w:val="212121"/>
          <w:w w:val="105"/>
        </w:rPr>
        <w:t>accompanying</w:t>
        <w:tab/>
        <w:t>notes are an integral part of </w:t>
      </w:r>
      <w:r>
        <w:rPr>
          <w:color w:val="212121"/>
          <w:spacing w:val="32"/>
          <w:w w:val="105"/>
        </w:rPr>
        <w:t> </w:t>
      </w:r>
      <w:r>
        <w:rPr>
          <w:color w:val="212121"/>
          <w:w w:val="105"/>
        </w:rPr>
        <w:t>the</w:t>
      </w:r>
      <w:r>
        <w:rPr>
          <w:color w:val="212121"/>
          <w:spacing w:val="40"/>
          <w:w w:val="105"/>
        </w:rPr>
        <w:t> </w:t>
      </w:r>
      <w:r>
        <w:rPr>
          <w:color w:val="212121"/>
          <w:w w:val="105"/>
        </w:rPr>
        <w:t>financial</w:t>
      </w:r>
      <w:r>
        <w:rPr>
          <w:color w:val="212121"/>
          <w:w w:val="98"/>
        </w:rPr>
        <w:t> </w:t>
      </w:r>
      <w:r>
        <w:rPr>
          <w:color w:val="212121"/>
          <w:w w:val="105"/>
        </w:rPr>
        <w:t>statements.</w:t>
      </w:r>
    </w:p>
    <w:p>
      <w:pPr>
        <w:pStyle w:val="BodyText"/>
        <w:spacing w:before="8"/>
        <w:rPr>
          <w:sz w:val="11"/>
        </w:rPr>
      </w:pPr>
    </w:p>
    <w:p>
      <w:pPr>
        <w:spacing w:before="92"/>
        <w:ind w:left="5144" w:right="3279" w:firstLine="0"/>
        <w:jc w:val="center"/>
        <w:rPr>
          <w:rFonts w:ascii="Times New Roman"/>
          <w:sz w:val="20"/>
        </w:rPr>
      </w:pPr>
      <w:r>
        <w:rPr/>
        <w:pict>
          <v:shape style="position:absolute;margin-left:6.355289pt;margin-top:9.698688pt;width:10.8pt;height:36.550pt;mso-position-horizontal-relative:page;mso-position-vertical-relative:paragraph;z-index:2872" type="#_x0000_t202" filled="false" stroked="false">
            <v:textbox inset="0,0,0,0">
              <w:txbxContent>
                <w:p>
                  <w:pPr>
                    <w:spacing w:line="731" w:lineRule="exact" w:before="0"/>
                    <w:ind w:left="0" w:right="0" w:firstLine="0"/>
                    <w:jc w:val="left"/>
                    <w:rPr>
                      <w:rFonts w:ascii="Times New Roman"/>
                      <w:sz w:val="66"/>
                    </w:rPr>
                  </w:pPr>
                  <w:r>
                    <w:rPr>
                      <w:rFonts w:ascii="Times New Roman"/>
                      <w:color w:val="646464"/>
                      <w:w w:val="97"/>
                      <w:sz w:val="66"/>
                    </w:rPr>
                    <w:t>I</w:t>
                  </w:r>
                </w:p>
              </w:txbxContent>
            </v:textbox>
            <w10:wrap type="none"/>
          </v:shape>
        </w:pict>
      </w:r>
      <w:r>
        <w:rPr>
          <w:rFonts w:ascii="Times New Roman"/>
          <w:color w:val="343434"/>
          <w:sz w:val="20"/>
        </w:rPr>
        <w:t>-4-</w:t>
      </w:r>
    </w:p>
    <w:p>
      <w:pPr>
        <w:spacing w:after="0"/>
        <w:jc w:val="center"/>
        <w:rPr>
          <w:rFonts w:ascii="Times New Roman"/>
          <w:sz w:val="20"/>
        </w:rPr>
        <w:sectPr>
          <w:type w:val="continuous"/>
          <w:pgSz w:w="12240" w:h="15840"/>
          <w:pgMar w:top="860" w:bottom="2460" w:left="20" w:right="640"/>
        </w:sectPr>
      </w:pPr>
    </w:p>
    <w:p>
      <w:pPr>
        <w:pStyle w:val="BodyText"/>
        <w:spacing w:line="20" w:lineRule="exact"/>
        <w:ind w:left="80"/>
        <w:rPr>
          <w:rFonts w:ascii="Times New Roman"/>
          <w:sz w:val="2"/>
        </w:rPr>
      </w:pPr>
      <w:r>
        <w:rPr>
          <w:rFonts w:ascii="Times New Roman"/>
          <w:sz w:val="2"/>
        </w:rPr>
        <w:pict>
          <v:group style="width:199.85pt;height:1pt;mso-position-horizontal-relative:char;mso-position-vertical-relative:line" coordorigin="0,0" coordsize="3997,20">
            <v:line style="position:absolute" from="10,10" to="3987,10" stroked="true" strokeweight=".952529pt" strokecolor="#000000">
              <v:stroke dashstyle="solid"/>
            </v:line>
          </v:group>
        </w:pict>
      </w:r>
      <w:r>
        <w:rPr>
          <w:rFonts w:ascii="Times New Roman"/>
          <w:sz w:val="2"/>
        </w:rPr>
      </w:r>
    </w:p>
    <w:p>
      <w:pPr>
        <w:pStyle w:val="BodyText"/>
        <w:rPr>
          <w:rFonts w:ascii="Times New Roman"/>
          <w:sz w:val="20"/>
        </w:rPr>
      </w:pPr>
    </w:p>
    <w:p>
      <w:pPr>
        <w:pStyle w:val="BodyText"/>
        <w:rPr>
          <w:rFonts w:ascii="Times New Roman"/>
          <w:sz w:val="20"/>
        </w:rPr>
      </w:pPr>
    </w:p>
    <w:p>
      <w:pPr>
        <w:pStyle w:val="BodyText"/>
        <w:spacing w:before="10"/>
        <w:rPr>
          <w:rFonts w:ascii="Times New Roman"/>
          <w:sz w:val="23"/>
        </w:rPr>
      </w:pPr>
    </w:p>
    <w:p>
      <w:pPr>
        <w:spacing w:line="304" w:lineRule="auto" w:before="0"/>
        <w:ind w:left="5554" w:right="1705" w:firstLine="895"/>
        <w:jc w:val="left"/>
        <w:rPr>
          <w:sz w:val="20"/>
        </w:rPr>
      </w:pPr>
      <w:r>
        <w:rPr>
          <w:color w:val="232323"/>
          <w:sz w:val="20"/>
          <w:u w:val="single" w:color="000000"/>
        </w:rPr>
        <w:t>BOROUGH OF CATASAUQUA </w:t>
      </w:r>
      <w:r>
        <w:rPr>
          <w:color w:val="232323"/>
          <w:sz w:val="20"/>
        </w:rPr>
        <w:t>STATEMENT OF ACTIVITI</w:t>
      </w:r>
      <w:r>
        <w:rPr>
          <w:color w:val="232323"/>
          <w:sz w:val="20"/>
          <w:u w:val="single" w:color="000000"/>
        </w:rPr>
        <w:t>ES - CASH BASIS </w:t>
      </w:r>
      <w:r>
        <w:rPr>
          <w:color w:val="232323"/>
          <w:sz w:val="20"/>
        </w:rPr>
        <w:t>FOR THE Y</w:t>
      </w:r>
      <w:r>
        <w:rPr>
          <w:color w:val="232323"/>
          <w:sz w:val="20"/>
          <w:u w:val="single" w:color="000000"/>
        </w:rPr>
        <w:t>EAR ENDED DECEMBER 31, 2016</w:t>
      </w:r>
    </w:p>
    <w:p>
      <w:pPr>
        <w:pStyle w:val="BodyText"/>
        <w:spacing w:before="10"/>
        <w:rPr>
          <w:sz w:val="15"/>
        </w:rPr>
      </w:pPr>
    </w:p>
    <w:p>
      <w:pPr>
        <w:spacing w:after="0"/>
        <w:rPr>
          <w:sz w:val="15"/>
        </w:rPr>
        <w:sectPr>
          <w:headerReference w:type="default" r:id="rId17"/>
          <w:footerReference w:type="default" r:id="rId18"/>
          <w:pgSz w:w="12240" w:h="15840"/>
          <w:pgMar w:header="0" w:footer="0" w:top="20" w:bottom="0" w:left="0" w:right="640"/>
        </w:sectPr>
      </w:pPr>
    </w:p>
    <w:p>
      <w:pPr>
        <w:spacing w:line="304" w:lineRule="auto" w:before="100"/>
        <w:ind w:left="8291" w:right="-17" w:hanging="360"/>
        <w:jc w:val="left"/>
        <w:rPr>
          <w:sz w:val="20"/>
        </w:rPr>
      </w:pPr>
      <w:r>
        <w:rPr/>
        <w:pict>
          <v:line style="position:absolute;mso-position-horizontal-relative:page;mso-position-vertical-relative:paragraph;z-index:3016" from=".714397pt,698.530591pt" to=".714397pt,9.502591pt" stroked="true" strokeweight="1.190661pt" strokecolor="#000000">
            <v:stroke dashstyle="solid"/>
            <w10:wrap type="none"/>
          </v:line>
        </w:pict>
      </w:r>
      <w:r>
        <w:rPr/>
        <w:pict>
          <v:shape style="position:absolute;margin-left:69.66848pt;margin-top:56.210293pt;width:502.35pt;height:307.4pt;mso-position-horizontal-relative:page;mso-position-vertical-relative:paragraph;z-index:3040"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170"/>
                    <w:gridCol w:w="1618"/>
                    <w:gridCol w:w="1839"/>
                    <w:gridCol w:w="1420"/>
                  </w:tblGrid>
                  <w:tr>
                    <w:trPr>
                      <w:trHeight w:val="402" w:hRule="exact"/>
                    </w:trPr>
                    <w:tc>
                      <w:tcPr>
                        <w:tcW w:w="5170" w:type="dxa"/>
                      </w:tcPr>
                      <w:p>
                        <w:pPr>
                          <w:pStyle w:val="TableParagraph"/>
                          <w:spacing w:before="165"/>
                          <w:ind w:left="61"/>
                          <w:rPr>
                            <w:sz w:val="20"/>
                          </w:rPr>
                        </w:pPr>
                        <w:r>
                          <w:rPr>
                            <w:color w:val="232323"/>
                            <w:sz w:val="20"/>
                          </w:rPr>
                          <w:t>Governmental Act</w:t>
                        </w:r>
                        <w:r>
                          <w:rPr>
                            <w:color w:val="232323"/>
                            <w:sz w:val="20"/>
                            <w:u w:val="single" w:color="000000"/>
                          </w:rPr>
                          <w:t>ivities</w:t>
                        </w:r>
                      </w:p>
                    </w:tc>
                    <w:tc>
                      <w:tcPr>
                        <w:tcW w:w="4876" w:type="dxa"/>
                        <w:gridSpan w:val="3"/>
                      </w:tcPr>
                      <w:p>
                        <w:pPr/>
                      </w:p>
                    </w:tc>
                  </w:tr>
                  <w:tr>
                    <w:trPr>
                      <w:trHeight w:val="288" w:hRule="exact"/>
                    </w:trPr>
                    <w:tc>
                      <w:tcPr>
                        <w:tcW w:w="5170" w:type="dxa"/>
                      </w:tcPr>
                      <w:p>
                        <w:pPr>
                          <w:pStyle w:val="TableParagraph"/>
                          <w:tabs>
                            <w:tab w:pos="3670" w:val="left" w:leader="none"/>
                            <w:tab w:pos="4145" w:val="left" w:leader="none"/>
                          </w:tabs>
                          <w:spacing w:before="30"/>
                          <w:ind w:left="61"/>
                          <w:rPr>
                            <w:sz w:val="20"/>
                          </w:rPr>
                        </w:pPr>
                        <w:r>
                          <w:rPr>
                            <w:color w:val="232323"/>
                            <w:sz w:val="20"/>
                          </w:rPr>
                          <w:t>General</w:t>
                        </w:r>
                        <w:r>
                          <w:rPr>
                            <w:color w:val="232323"/>
                            <w:spacing w:val="-5"/>
                            <w:sz w:val="20"/>
                          </w:rPr>
                          <w:t> </w:t>
                        </w:r>
                        <w:r>
                          <w:rPr>
                            <w:color w:val="232323"/>
                            <w:sz w:val="20"/>
                          </w:rPr>
                          <w:t>government</w:t>
                          <w:tab/>
                        </w:r>
                        <w:r>
                          <w:rPr>
                            <w:color w:val="232323"/>
                            <w:position w:val="2"/>
                            <w:sz w:val="20"/>
                          </w:rPr>
                          <w:t>$</w:t>
                          <w:tab/>
                          <w:t>544,055</w:t>
                        </w:r>
                      </w:p>
                    </w:tc>
                    <w:tc>
                      <w:tcPr>
                        <w:tcW w:w="1618" w:type="dxa"/>
                      </w:tcPr>
                      <w:p>
                        <w:pPr>
                          <w:pStyle w:val="TableParagraph"/>
                          <w:tabs>
                            <w:tab w:pos="603" w:val="left" w:leader="none"/>
                          </w:tabs>
                          <w:spacing w:before="21"/>
                          <w:ind w:right="241"/>
                          <w:jc w:val="right"/>
                          <w:rPr>
                            <w:sz w:val="20"/>
                          </w:rPr>
                        </w:pPr>
                        <w:r>
                          <w:rPr>
                            <w:color w:val="232323"/>
                            <w:sz w:val="20"/>
                          </w:rPr>
                          <w:t>$</w:t>
                          <w:tab/>
                        </w:r>
                        <w:r>
                          <w:rPr>
                            <w:color w:val="232323"/>
                            <w:w w:val="95"/>
                            <w:sz w:val="20"/>
                          </w:rPr>
                          <w:t>3,500</w:t>
                        </w:r>
                      </w:p>
                    </w:tc>
                    <w:tc>
                      <w:tcPr>
                        <w:tcW w:w="1839" w:type="dxa"/>
                      </w:tcPr>
                      <w:p>
                        <w:pPr>
                          <w:pStyle w:val="TableParagraph"/>
                          <w:tabs>
                            <w:tab w:pos="472" w:val="left" w:leader="none"/>
                          </w:tabs>
                          <w:spacing w:before="11"/>
                          <w:ind w:right="401"/>
                          <w:jc w:val="right"/>
                          <w:rPr>
                            <w:sz w:val="20"/>
                          </w:rPr>
                        </w:pPr>
                        <w:r>
                          <w:rPr>
                            <w:color w:val="232323"/>
                            <w:sz w:val="20"/>
                          </w:rPr>
                          <w:t>$</w:t>
                          <w:tab/>
                        </w:r>
                        <w:r>
                          <w:rPr>
                            <w:color w:val="232323"/>
                            <w:position w:val="1"/>
                            <w:sz w:val="20"/>
                          </w:rPr>
                          <w:t>43,969</w:t>
                        </w:r>
                      </w:p>
                    </w:tc>
                    <w:tc>
                      <w:tcPr>
                        <w:tcW w:w="1420" w:type="dxa"/>
                      </w:tcPr>
                      <w:p>
                        <w:pPr>
                          <w:pStyle w:val="TableParagraph"/>
                          <w:tabs>
                            <w:tab w:pos="1061" w:val="left" w:leader="none"/>
                          </w:tabs>
                          <w:spacing w:before="1"/>
                          <w:ind w:right="63"/>
                          <w:jc w:val="right"/>
                          <w:rPr>
                            <w:rFonts w:ascii="Arial"/>
                            <w:sz w:val="15"/>
                          </w:rPr>
                        </w:pPr>
                        <w:r>
                          <w:rPr>
                            <w:rFonts w:ascii="Times New Roman"/>
                            <w:color w:val="232323"/>
                            <w:w w:val="105"/>
                            <w:sz w:val="20"/>
                          </w:rPr>
                          <w:t>$</w:t>
                          <w:tab/>
                        </w:r>
                        <w:r>
                          <w:rPr>
                            <w:rFonts w:ascii="Arial"/>
                            <w:color w:val="232323"/>
                            <w:w w:val="105"/>
                            <w:position w:val="2"/>
                            <w:sz w:val="15"/>
                          </w:rPr>
                          <w:t>0</w:t>
                        </w:r>
                      </w:p>
                    </w:tc>
                  </w:tr>
                  <w:tr>
                    <w:trPr>
                      <w:trHeight w:val="284" w:hRule="exact"/>
                    </w:trPr>
                    <w:tc>
                      <w:tcPr>
                        <w:tcW w:w="5170" w:type="dxa"/>
                      </w:tcPr>
                      <w:p>
                        <w:pPr>
                          <w:pStyle w:val="TableParagraph"/>
                          <w:tabs>
                            <w:tab w:pos="3904" w:val="left" w:leader="none"/>
                          </w:tabs>
                          <w:spacing w:before="29"/>
                          <w:ind w:left="65"/>
                          <w:rPr>
                            <w:sz w:val="20"/>
                          </w:rPr>
                        </w:pPr>
                        <w:r>
                          <w:rPr>
                            <w:color w:val="232323"/>
                            <w:sz w:val="20"/>
                          </w:rPr>
                          <w:t>Public</w:t>
                        </w:r>
                        <w:r>
                          <w:rPr>
                            <w:color w:val="232323"/>
                            <w:spacing w:val="-1"/>
                            <w:sz w:val="20"/>
                          </w:rPr>
                          <w:t> </w:t>
                        </w:r>
                        <w:r>
                          <w:rPr>
                            <w:color w:val="232323"/>
                            <w:sz w:val="20"/>
                          </w:rPr>
                          <w:t>safety</w:t>
                          <w:tab/>
                        </w:r>
                        <w:r>
                          <w:rPr>
                            <w:color w:val="232323"/>
                            <w:position w:val="2"/>
                            <w:sz w:val="20"/>
                          </w:rPr>
                          <w:t>1,120,223</w:t>
                        </w:r>
                      </w:p>
                    </w:tc>
                    <w:tc>
                      <w:tcPr>
                        <w:tcW w:w="1618" w:type="dxa"/>
                      </w:tcPr>
                      <w:p>
                        <w:pPr>
                          <w:pStyle w:val="TableParagraph"/>
                          <w:spacing w:before="15"/>
                          <w:ind w:right="241"/>
                          <w:jc w:val="right"/>
                          <w:rPr>
                            <w:sz w:val="20"/>
                          </w:rPr>
                        </w:pPr>
                        <w:r>
                          <w:rPr>
                            <w:color w:val="232323"/>
                            <w:w w:val="95"/>
                            <w:sz w:val="20"/>
                          </w:rPr>
                          <w:t>46,454</w:t>
                        </w:r>
                      </w:p>
                    </w:tc>
                    <w:tc>
                      <w:tcPr>
                        <w:tcW w:w="1839" w:type="dxa"/>
                      </w:tcPr>
                      <w:p>
                        <w:pPr>
                          <w:pStyle w:val="TableParagraph"/>
                          <w:spacing w:before="11"/>
                          <w:ind w:right="401"/>
                          <w:jc w:val="right"/>
                          <w:rPr>
                            <w:sz w:val="20"/>
                          </w:rPr>
                        </w:pPr>
                        <w:r>
                          <w:rPr>
                            <w:color w:val="232323"/>
                            <w:w w:val="95"/>
                            <w:sz w:val="20"/>
                          </w:rPr>
                          <w:t>37,532</w:t>
                        </w:r>
                      </w:p>
                    </w:tc>
                    <w:tc>
                      <w:tcPr>
                        <w:tcW w:w="1420" w:type="dxa"/>
                      </w:tcPr>
                      <w:p>
                        <w:pPr>
                          <w:pStyle w:val="TableParagraph"/>
                          <w:spacing w:before="13"/>
                          <w:ind w:right="57"/>
                          <w:jc w:val="right"/>
                          <w:rPr>
                            <w:rFonts w:ascii="Arial"/>
                            <w:sz w:val="17"/>
                          </w:rPr>
                        </w:pPr>
                        <w:r>
                          <w:rPr>
                            <w:rFonts w:ascii="Arial"/>
                            <w:color w:val="232323"/>
                            <w:w w:val="105"/>
                            <w:sz w:val="17"/>
                          </w:rPr>
                          <w:t>0</w:t>
                        </w:r>
                      </w:p>
                    </w:tc>
                  </w:tr>
                  <w:tr>
                    <w:trPr>
                      <w:trHeight w:val="284" w:hRule="exact"/>
                    </w:trPr>
                    <w:tc>
                      <w:tcPr>
                        <w:tcW w:w="5170" w:type="dxa"/>
                      </w:tcPr>
                      <w:p>
                        <w:pPr>
                          <w:pStyle w:val="TableParagraph"/>
                          <w:tabs>
                            <w:tab w:pos="3908" w:val="left" w:leader="none"/>
                          </w:tabs>
                          <w:spacing w:before="21"/>
                          <w:ind w:left="60"/>
                          <w:rPr>
                            <w:sz w:val="20"/>
                          </w:rPr>
                        </w:pPr>
                        <w:r>
                          <w:rPr>
                            <w:color w:val="232323"/>
                            <w:sz w:val="20"/>
                          </w:rPr>
                          <w:t>Public</w:t>
                        </w:r>
                        <w:r>
                          <w:rPr>
                            <w:color w:val="232323"/>
                            <w:spacing w:val="4"/>
                            <w:sz w:val="20"/>
                          </w:rPr>
                          <w:t> </w:t>
                        </w:r>
                        <w:r>
                          <w:rPr>
                            <w:color w:val="232323"/>
                            <w:sz w:val="20"/>
                          </w:rPr>
                          <w:t>works</w:t>
                          <w:tab/>
                        </w:r>
                        <w:r>
                          <w:rPr>
                            <w:color w:val="232323"/>
                            <w:position w:val="3"/>
                            <w:sz w:val="20"/>
                          </w:rPr>
                          <w:t>1,191,466</w:t>
                        </w:r>
                      </w:p>
                    </w:tc>
                    <w:tc>
                      <w:tcPr>
                        <w:tcW w:w="1618" w:type="dxa"/>
                      </w:tcPr>
                      <w:p>
                        <w:pPr>
                          <w:pStyle w:val="TableParagraph"/>
                          <w:spacing w:before="18"/>
                          <w:ind w:right="248"/>
                          <w:jc w:val="right"/>
                          <w:rPr>
                            <w:sz w:val="20"/>
                          </w:rPr>
                        </w:pPr>
                        <w:r>
                          <w:rPr>
                            <w:color w:val="232323"/>
                            <w:w w:val="95"/>
                            <w:sz w:val="20"/>
                          </w:rPr>
                          <w:t>743,136</w:t>
                        </w:r>
                      </w:p>
                    </w:tc>
                    <w:tc>
                      <w:tcPr>
                        <w:tcW w:w="1839" w:type="dxa"/>
                      </w:tcPr>
                      <w:p>
                        <w:pPr>
                          <w:pStyle w:val="TableParagraph"/>
                          <w:spacing w:before="13"/>
                          <w:ind w:right="399"/>
                          <w:jc w:val="right"/>
                          <w:rPr>
                            <w:sz w:val="20"/>
                          </w:rPr>
                        </w:pPr>
                        <w:r>
                          <w:rPr>
                            <w:color w:val="232323"/>
                            <w:w w:val="95"/>
                            <w:sz w:val="20"/>
                          </w:rPr>
                          <w:t>186,432</w:t>
                        </w:r>
                      </w:p>
                    </w:tc>
                    <w:tc>
                      <w:tcPr>
                        <w:tcW w:w="1420" w:type="dxa"/>
                      </w:tcPr>
                      <w:p>
                        <w:pPr>
                          <w:pStyle w:val="TableParagraph"/>
                          <w:spacing w:before="8"/>
                          <w:ind w:right="62"/>
                          <w:jc w:val="right"/>
                          <w:rPr>
                            <w:sz w:val="20"/>
                          </w:rPr>
                        </w:pPr>
                        <w:r>
                          <w:rPr>
                            <w:color w:val="232323"/>
                            <w:w w:val="95"/>
                            <w:sz w:val="20"/>
                          </w:rPr>
                          <w:t>68,085</w:t>
                        </w:r>
                      </w:p>
                    </w:tc>
                  </w:tr>
                  <w:tr>
                    <w:trPr>
                      <w:trHeight w:val="287" w:hRule="exact"/>
                    </w:trPr>
                    <w:tc>
                      <w:tcPr>
                        <w:tcW w:w="5170" w:type="dxa"/>
                      </w:tcPr>
                      <w:p>
                        <w:pPr>
                          <w:pStyle w:val="TableParagraph"/>
                          <w:tabs>
                            <w:tab w:pos="4145" w:val="left" w:leader="none"/>
                          </w:tabs>
                          <w:spacing w:before="24"/>
                          <w:ind w:left="61"/>
                          <w:rPr>
                            <w:sz w:val="20"/>
                          </w:rPr>
                        </w:pPr>
                        <w:r>
                          <w:rPr>
                            <w:color w:val="232323"/>
                            <w:sz w:val="20"/>
                          </w:rPr>
                          <w:t>Culture</w:t>
                        </w:r>
                        <w:r>
                          <w:rPr>
                            <w:color w:val="232323"/>
                            <w:spacing w:val="1"/>
                            <w:sz w:val="20"/>
                          </w:rPr>
                          <w:t> </w:t>
                        </w:r>
                        <w:r>
                          <w:rPr>
                            <w:color w:val="232323"/>
                            <w:sz w:val="20"/>
                          </w:rPr>
                          <w:t>and</w:t>
                        </w:r>
                        <w:r>
                          <w:rPr>
                            <w:color w:val="232323"/>
                            <w:spacing w:val="-4"/>
                            <w:sz w:val="20"/>
                          </w:rPr>
                          <w:t> </w:t>
                        </w:r>
                        <w:r>
                          <w:rPr>
                            <w:color w:val="232323"/>
                            <w:sz w:val="20"/>
                          </w:rPr>
                          <w:t>recreation</w:t>
                          <w:tab/>
                        </w:r>
                        <w:r>
                          <w:rPr>
                            <w:color w:val="232323"/>
                            <w:position w:val="2"/>
                            <w:sz w:val="20"/>
                          </w:rPr>
                          <w:t>396,503</w:t>
                        </w:r>
                      </w:p>
                    </w:tc>
                    <w:tc>
                      <w:tcPr>
                        <w:tcW w:w="1618" w:type="dxa"/>
                      </w:tcPr>
                      <w:p>
                        <w:pPr>
                          <w:pStyle w:val="TableParagraph"/>
                          <w:spacing w:before="15"/>
                          <w:ind w:right="241"/>
                          <w:jc w:val="right"/>
                          <w:rPr>
                            <w:sz w:val="20"/>
                          </w:rPr>
                        </w:pPr>
                        <w:r>
                          <w:rPr>
                            <w:color w:val="232323"/>
                            <w:w w:val="95"/>
                            <w:sz w:val="20"/>
                          </w:rPr>
                          <w:t>130,720</w:t>
                        </w:r>
                      </w:p>
                    </w:tc>
                    <w:tc>
                      <w:tcPr>
                        <w:tcW w:w="1839" w:type="dxa"/>
                      </w:tcPr>
                      <w:p>
                        <w:pPr>
                          <w:pStyle w:val="TableParagraph"/>
                          <w:spacing w:before="15"/>
                          <w:ind w:right="400"/>
                          <w:jc w:val="right"/>
                          <w:rPr>
                            <w:sz w:val="20"/>
                          </w:rPr>
                        </w:pPr>
                        <w:r>
                          <w:rPr>
                            <w:color w:val="232323"/>
                            <w:w w:val="99"/>
                            <w:sz w:val="20"/>
                          </w:rPr>
                          <w:t>0</w:t>
                        </w:r>
                      </w:p>
                    </w:tc>
                    <w:tc>
                      <w:tcPr>
                        <w:tcW w:w="1420" w:type="dxa"/>
                      </w:tcPr>
                      <w:p>
                        <w:pPr>
                          <w:pStyle w:val="TableParagraph"/>
                          <w:spacing w:before="6"/>
                          <w:ind w:right="60"/>
                          <w:jc w:val="right"/>
                          <w:rPr>
                            <w:sz w:val="20"/>
                          </w:rPr>
                        </w:pPr>
                        <w:r>
                          <w:rPr>
                            <w:color w:val="232323"/>
                            <w:w w:val="95"/>
                            <w:sz w:val="20"/>
                          </w:rPr>
                          <w:t>17,000</w:t>
                        </w:r>
                      </w:p>
                    </w:tc>
                  </w:tr>
                  <w:tr>
                    <w:trPr>
                      <w:trHeight w:val="299" w:hRule="exact"/>
                    </w:trPr>
                    <w:tc>
                      <w:tcPr>
                        <w:tcW w:w="5170" w:type="dxa"/>
                      </w:tcPr>
                      <w:p>
                        <w:pPr>
                          <w:pStyle w:val="TableParagraph"/>
                          <w:tabs>
                            <w:tab w:pos="4266" w:val="left" w:leader="none"/>
                          </w:tabs>
                          <w:spacing w:before="24"/>
                          <w:ind w:left="61"/>
                          <w:rPr>
                            <w:sz w:val="20"/>
                          </w:rPr>
                        </w:pPr>
                        <w:r>
                          <w:rPr>
                            <w:color w:val="232323"/>
                            <w:sz w:val="20"/>
                          </w:rPr>
                          <w:t>Community</w:t>
                        </w:r>
                        <w:r>
                          <w:rPr>
                            <w:color w:val="232323"/>
                            <w:spacing w:val="-6"/>
                            <w:sz w:val="20"/>
                          </w:rPr>
                          <w:t> </w:t>
                        </w:r>
                        <w:r>
                          <w:rPr>
                            <w:color w:val="232323"/>
                            <w:sz w:val="20"/>
                          </w:rPr>
                          <w:t>development</w:t>
                          <w:tab/>
                        </w:r>
                        <w:r>
                          <w:rPr>
                            <w:color w:val="232323"/>
                            <w:position w:val="2"/>
                            <w:sz w:val="20"/>
                          </w:rPr>
                          <w:t>60,011</w:t>
                        </w:r>
                      </w:p>
                    </w:tc>
                    <w:tc>
                      <w:tcPr>
                        <w:tcW w:w="1618" w:type="dxa"/>
                      </w:tcPr>
                      <w:p>
                        <w:pPr>
                          <w:pStyle w:val="TableParagraph"/>
                          <w:spacing w:before="27"/>
                          <w:ind w:right="242"/>
                          <w:jc w:val="right"/>
                          <w:rPr>
                            <w:rFonts w:ascii="Arial"/>
                            <w:sz w:val="17"/>
                          </w:rPr>
                        </w:pPr>
                        <w:r>
                          <w:rPr>
                            <w:rFonts w:ascii="Arial"/>
                            <w:color w:val="232323"/>
                            <w:w w:val="105"/>
                            <w:sz w:val="17"/>
                          </w:rPr>
                          <w:t>0</w:t>
                        </w:r>
                      </w:p>
                    </w:tc>
                    <w:tc>
                      <w:tcPr>
                        <w:tcW w:w="1839" w:type="dxa"/>
                      </w:tcPr>
                      <w:p>
                        <w:pPr>
                          <w:pStyle w:val="TableParagraph"/>
                          <w:spacing w:before="15"/>
                          <w:ind w:right="395"/>
                          <w:jc w:val="right"/>
                          <w:rPr>
                            <w:sz w:val="20"/>
                          </w:rPr>
                        </w:pPr>
                        <w:r>
                          <w:rPr>
                            <w:color w:val="232323"/>
                            <w:w w:val="99"/>
                            <w:sz w:val="20"/>
                          </w:rPr>
                          <w:t>0</w:t>
                        </w:r>
                      </w:p>
                    </w:tc>
                    <w:tc>
                      <w:tcPr>
                        <w:tcW w:w="1420" w:type="dxa"/>
                      </w:tcPr>
                      <w:p>
                        <w:pPr>
                          <w:pStyle w:val="TableParagraph"/>
                          <w:spacing w:before="27"/>
                          <w:ind w:right="57"/>
                          <w:jc w:val="right"/>
                          <w:rPr>
                            <w:rFonts w:ascii="Arial"/>
                            <w:sz w:val="16"/>
                          </w:rPr>
                        </w:pPr>
                        <w:r>
                          <w:rPr>
                            <w:rFonts w:ascii="Arial"/>
                            <w:color w:val="232323"/>
                            <w:w w:val="106"/>
                            <w:sz w:val="16"/>
                          </w:rPr>
                          <w:t>0</w:t>
                        </w:r>
                      </w:p>
                    </w:tc>
                  </w:tr>
                  <w:tr>
                    <w:trPr>
                      <w:trHeight w:val="272" w:hRule="exact"/>
                    </w:trPr>
                    <w:tc>
                      <w:tcPr>
                        <w:tcW w:w="5170" w:type="dxa"/>
                      </w:tcPr>
                      <w:p>
                        <w:pPr>
                          <w:pStyle w:val="TableParagraph"/>
                          <w:spacing w:before="27"/>
                          <w:ind w:left="60"/>
                          <w:rPr>
                            <w:sz w:val="20"/>
                          </w:rPr>
                        </w:pPr>
                        <w:r>
                          <w:rPr>
                            <w:color w:val="232323"/>
                            <w:sz w:val="20"/>
                          </w:rPr>
                          <w:t>Insurance, employee benefits</w:t>
                        </w:r>
                      </w:p>
                    </w:tc>
                    <w:tc>
                      <w:tcPr>
                        <w:tcW w:w="1618" w:type="dxa"/>
                      </w:tcPr>
                      <w:p>
                        <w:pPr/>
                      </w:p>
                    </w:tc>
                    <w:tc>
                      <w:tcPr>
                        <w:tcW w:w="1839" w:type="dxa"/>
                      </w:tcPr>
                      <w:p>
                        <w:pPr/>
                      </w:p>
                    </w:tc>
                    <w:tc>
                      <w:tcPr>
                        <w:tcW w:w="1420" w:type="dxa"/>
                      </w:tcPr>
                      <w:p>
                        <w:pPr/>
                      </w:p>
                    </w:tc>
                  </w:tr>
                  <w:tr>
                    <w:trPr>
                      <w:trHeight w:val="287" w:hRule="exact"/>
                    </w:trPr>
                    <w:tc>
                      <w:tcPr>
                        <w:tcW w:w="5170" w:type="dxa"/>
                      </w:tcPr>
                      <w:p>
                        <w:pPr>
                          <w:pStyle w:val="TableParagraph"/>
                          <w:tabs>
                            <w:tab w:pos="3959" w:val="left" w:leader="none"/>
                          </w:tabs>
                          <w:spacing w:before="37"/>
                          <w:ind w:right="177"/>
                          <w:jc w:val="right"/>
                          <w:rPr>
                            <w:sz w:val="20"/>
                          </w:rPr>
                        </w:pPr>
                        <w:r>
                          <w:rPr>
                            <w:color w:val="232323"/>
                            <w:sz w:val="20"/>
                          </w:rPr>
                          <w:t>and</w:t>
                        </w:r>
                        <w:r>
                          <w:rPr>
                            <w:color w:val="232323"/>
                            <w:spacing w:val="-8"/>
                            <w:sz w:val="20"/>
                          </w:rPr>
                          <w:t> </w:t>
                        </w:r>
                        <w:r>
                          <w:rPr>
                            <w:color w:val="232323"/>
                            <w:sz w:val="20"/>
                          </w:rPr>
                          <w:t>miscellaneous</w:t>
                          <w:tab/>
                        </w:r>
                        <w:r>
                          <w:rPr>
                            <w:color w:val="232323"/>
                            <w:spacing w:val="-1"/>
                            <w:sz w:val="20"/>
                          </w:rPr>
                          <w:t>654,082</w:t>
                        </w:r>
                      </w:p>
                    </w:tc>
                    <w:tc>
                      <w:tcPr>
                        <w:tcW w:w="1618" w:type="dxa"/>
                      </w:tcPr>
                      <w:p>
                        <w:pPr>
                          <w:pStyle w:val="TableParagraph"/>
                          <w:spacing w:before="30"/>
                          <w:ind w:right="242"/>
                          <w:jc w:val="right"/>
                          <w:rPr>
                            <w:rFonts w:ascii="Arial"/>
                            <w:sz w:val="17"/>
                          </w:rPr>
                        </w:pPr>
                        <w:r>
                          <w:rPr>
                            <w:rFonts w:ascii="Arial"/>
                            <w:color w:val="232323"/>
                            <w:w w:val="105"/>
                            <w:sz w:val="17"/>
                          </w:rPr>
                          <w:t>0</w:t>
                        </w:r>
                      </w:p>
                    </w:tc>
                    <w:tc>
                      <w:tcPr>
                        <w:tcW w:w="1839" w:type="dxa"/>
                      </w:tcPr>
                      <w:p>
                        <w:pPr>
                          <w:pStyle w:val="TableParagraph"/>
                          <w:spacing w:before="18"/>
                          <w:ind w:right="403"/>
                          <w:jc w:val="right"/>
                          <w:rPr>
                            <w:sz w:val="20"/>
                          </w:rPr>
                        </w:pPr>
                        <w:r>
                          <w:rPr>
                            <w:color w:val="232323"/>
                            <w:w w:val="95"/>
                            <w:sz w:val="20"/>
                          </w:rPr>
                          <w:t>153,113</w:t>
                        </w:r>
                      </w:p>
                    </w:tc>
                    <w:tc>
                      <w:tcPr>
                        <w:tcW w:w="1420" w:type="dxa"/>
                      </w:tcPr>
                      <w:p>
                        <w:pPr>
                          <w:pStyle w:val="TableParagraph"/>
                          <w:spacing w:before="29"/>
                          <w:ind w:right="52"/>
                          <w:jc w:val="right"/>
                          <w:rPr>
                            <w:rFonts w:ascii="Arial"/>
                            <w:sz w:val="16"/>
                          </w:rPr>
                        </w:pPr>
                        <w:r>
                          <w:rPr>
                            <w:rFonts w:ascii="Arial"/>
                            <w:color w:val="232323"/>
                            <w:w w:val="106"/>
                            <w:sz w:val="16"/>
                          </w:rPr>
                          <w:t>0</w:t>
                        </w:r>
                      </w:p>
                    </w:tc>
                  </w:tr>
                  <w:tr>
                    <w:trPr>
                      <w:trHeight w:val="430" w:hRule="exact"/>
                    </w:trPr>
                    <w:tc>
                      <w:tcPr>
                        <w:tcW w:w="5170" w:type="dxa"/>
                      </w:tcPr>
                      <w:p>
                        <w:pPr>
                          <w:pStyle w:val="TableParagraph"/>
                          <w:tabs>
                            <w:tab w:pos="4145" w:val="left" w:leader="none"/>
                          </w:tabs>
                          <w:spacing w:before="37"/>
                          <w:ind w:left="60"/>
                          <w:rPr>
                            <w:sz w:val="20"/>
                          </w:rPr>
                        </w:pPr>
                        <w:r>
                          <w:rPr>
                            <w:color w:val="232323"/>
                            <w:sz w:val="20"/>
                          </w:rPr>
                          <w:t>Interest </w:t>
                        </w:r>
                        <w:r>
                          <w:rPr>
                            <w:rFonts w:ascii="Arial"/>
                            <w:color w:val="232323"/>
                            <w:sz w:val="14"/>
                          </w:rPr>
                          <w:t>&amp;   </w:t>
                        </w:r>
                        <w:r>
                          <w:rPr>
                            <w:color w:val="232323"/>
                            <w:sz w:val="20"/>
                          </w:rPr>
                          <w:t>debt</w:t>
                        </w:r>
                        <w:r>
                          <w:rPr>
                            <w:color w:val="232323"/>
                            <w:spacing w:val="28"/>
                            <w:sz w:val="20"/>
                          </w:rPr>
                          <w:t> </w:t>
                        </w:r>
                        <w:r>
                          <w:rPr>
                            <w:color w:val="232323"/>
                            <w:sz w:val="20"/>
                          </w:rPr>
                          <w:t>related</w:t>
                        </w:r>
                        <w:r>
                          <w:rPr>
                            <w:color w:val="232323"/>
                            <w:spacing w:val="5"/>
                            <w:sz w:val="20"/>
                          </w:rPr>
                          <w:t> </w:t>
                        </w:r>
                        <w:r>
                          <w:rPr>
                            <w:color w:val="232323"/>
                            <w:sz w:val="20"/>
                          </w:rPr>
                          <w:t>expens</w:t>
                        </w:r>
                        <w:r>
                          <w:rPr>
                            <w:color w:val="232323"/>
                            <w:sz w:val="20"/>
                            <w:u w:val="single" w:color="000000"/>
                          </w:rPr>
                          <w:t>es</w:t>
                          <w:tab/>
                          <w:t>220,949</w:t>
                        </w:r>
                      </w:p>
                    </w:tc>
                    <w:tc>
                      <w:tcPr>
                        <w:tcW w:w="1618" w:type="dxa"/>
                      </w:tcPr>
                      <w:p>
                        <w:pPr>
                          <w:pStyle w:val="TableParagraph"/>
                          <w:tabs>
                            <w:tab w:pos="1088" w:val="left" w:leader="none"/>
                          </w:tabs>
                          <w:spacing w:before="30"/>
                          <w:ind w:right="242"/>
                          <w:jc w:val="right"/>
                          <w:rPr>
                            <w:rFonts w:ascii="Arial"/>
                            <w:sz w:val="17"/>
                          </w:rPr>
                        </w:pPr>
                        <w:r>
                          <w:rPr>
                            <w:rFonts w:ascii="Arial"/>
                            <w:color w:val="232323"/>
                            <w:w w:val="99"/>
                            <w:sz w:val="17"/>
                            <w:u w:val="single" w:color="000000"/>
                          </w:rPr>
                          <w:t> </w:t>
                        </w:r>
                        <w:r>
                          <w:rPr>
                            <w:rFonts w:ascii="Arial"/>
                            <w:color w:val="232323"/>
                            <w:sz w:val="17"/>
                            <w:u w:val="single" w:color="000000"/>
                          </w:rPr>
                          <w:tab/>
                        </w:r>
                        <w:r>
                          <w:rPr>
                            <w:rFonts w:ascii="Arial"/>
                            <w:color w:val="232323"/>
                            <w:w w:val="105"/>
                            <w:sz w:val="17"/>
                            <w:u w:val="single" w:color="000000"/>
                          </w:rPr>
                          <w:t>0</w:t>
                        </w:r>
                      </w:p>
                    </w:tc>
                    <w:tc>
                      <w:tcPr>
                        <w:tcW w:w="1839" w:type="dxa"/>
                      </w:tcPr>
                      <w:p>
                        <w:pPr>
                          <w:pStyle w:val="TableParagraph"/>
                          <w:tabs>
                            <w:tab w:pos="1077" w:val="left" w:leader="none"/>
                          </w:tabs>
                          <w:spacing w:before="23"/>
                          <w:ind w:right="396"/>
                          <w:jc w:val="right"/>
                          <w:rPr>
                            <w:sz w:val="20"/>
                          </w:rPr>
                        </w:pPr>
                        <w:r>
                          <w:rPr>
                            <w:color w:val="232323"/>
                            <w:w w:val="99"/>
                            <w:sz w:val="20"/>
                            <w:u w:val="single" w:color="000000"/>
                          </w:rPr>
                          <w:t> </w:t>
                        </w:r>
                        <w:r>
                          <w:rPr>
                            <w:color w:val="232323"/>
                            <w:sz w:val="20"/>
                            <w:u w:val="single" w:color="000000"/>
                          </w:rPr>
                          <w:tab/>
                        </w:r>
                        <w:r>
                          <w:rPr>
                            <w:color w:val="232323"/>
                            <w:w w:val="95"/>
                            <w:sz w:val="20"/>
                            <w:u w:val="single" w:color="000000"/>
                          </w:rPr>
                          <w:t>0</w:t>
                        </w:r>
                      </w:p>
                    </w:tc>
                    <w:tc>
                      <w:tcPr>
                        <w:tcW w:w="1420" w:type="dxa"/>
                      </w:tcPr>
                      <w:p>
                        <w:pPr>
                          <w:pStyle w:val="TableParagraph"/>
                          <w:tabs>
                            <w:tab w:pos="1069" w:val="left" w:leader="none"/>
                          </w:tabs>
                          <w:spacing w:before="34"/>
                          <w:ind w:right="52"/>
                          <w:jc w:val="right"/>
                          <w:rPr>
                            <w:rFonts w:ascii="Arial"/>
                            <w:sz w:val="16"/>
                          </w:rPr>
                        </w:pPr>
                        <w:r>
                          <w:rPr>
                            <w:rFonts w:ascii="Arial"/>
                            <w:color w:val="232323"/>
                            <w:w w:val="99"/>
                            <w:sz w:val="16"/>
                            <w:u w:val="single" w:color="000000"/>
                          </w:rPr>
                          <w:t> </w:t>
                        </w:r>
                        <w:r>
                          <w:rPr>
                            <w:rFonts w:ascii="Arial"/>
                            <w:color w:val="232323"/>
                            <w:sz w:val="16"/>
                            <w:u w:val="single" w:color="000000"/>
                          </w:rPr>
                          <w:tab/>
                        </w:r>
                        <w:r>
                          <w:rPr>
                            <w:rFonts w:ascii="Arial"/>
                            <w:color w:val="232323"/>
                            <w:w w:val="105"/>
                            <w:sz w:val="16"/>
                            <w:u w:val="single" w:color="000000"/>
                          </w:rPr>
                          <w:t>0</w:t>
                        </w:r>
                      </w:p>
                    </w:tc>
                  </w:tr>
                  <w:tr>
                    <w:trPr>
                      <w:trHeight w:val="581" w:hRule="exact"/>
                    </w:trPr>
                    <w:tc>
                      <w:tcPr>
                        <w:tcW w:w="5170" w:type="dxa"/>
                      </w:tcPr>
                      <w:p>
                        <w:pPr>
                          <w:pStyle w:val="TableParagraph"/>
                          <w:spacing w:before="180"/>
                          <w:ind w:left="54"/>
                          <w:rPr>
                            <w:sz w:val="20"/>
                          </w:rPr>
                        </w:pPr>
                        <w:r>
                          <w:rPr>
                            <w:color w:val="232323"/>
                            <w:sz w:val="20"/>
                          </w:rPr>
                          <w:t>Total Governmental Activities</w:t>
                        </w:r>
                        <w:r>
                          <w:rPr>
                            <w:color w:val="232323"/>
                            <w:sz w:val="20"/>
                            <w:u w:val="single" w:color="000000"/>
                          </w:rPr>
                          <w:t>$  4,187,289</w:t>
                        </w:r>
                      </w:p>
                    </w:tc>
                    <w:tc>
                      <w:tcPr>
                        <w:tcW w:w="1618" w:type="dxa"/>
                      </w:tcPr>
                      <w:p>
                        <w:pPr>
                          <w:pStyle w:val="TableParagraph"/>
                          <w:tabs>
                            <w:tab w:pos="352" w:val="left" w:leader="none"/>
                          </w:tabs>
                          <w:spacing w:before="171"/>
                          <w:ind w:right="241"/>
                          <w:jc w:val="right"/>
                          <w:rPr>
                            <w:sz w:val="20"/>
                          </w:rPr>
                        </w:pPr>
                        <w:r>
                          <w:rPr>
                            <w:color w:val="232323"/>
                            <w:w w:val="105"/>
                            <w:sz w:val="20"/>
                            <w:u w:val="single" w:color="000000"/>
                          </w:rPr>
                          <w:t>$</w:t>
                          <w:tab/>
                        </w:r>
                        <w:r>
                          <w:rPr>
                            <w:color w:val="232323"/>
                            <w:w w:val="95"/>
                            <w:sz w:val="20"/>
                            <w:u w:val="single" w:color="000000"/>
                          </w:rPr>
                          <w:t>923,810</w:t>
                        </w:r>
                      </w:p>
                    </w:tc>
                    <w:tc>
                      <w:tcPr>
                        <w:tcW w:w="1839" w:type="dxa"/>
                      </w:tcPr>
                      <w:p>
                        <w:pPr>
                          <w:pStyle w:val="TableParagraph"/>
                          <w:tabs>
                            <w:tab w:pos="356" w:val="left" w:leader="none"/>
                          </w:tabs>
                          <w:spacing w:before="165"/>
                          <w:ind w:right="398"/>
                          <w:jc w:val="right"/>
                          <w:rPr>
                            <w:sz w:val="20"/>
                          </w:rPr>
                        </w:pPr>
                        <w:r>
                          <w:rPr>
                            <w:color w:val="232323"/>
                            <w:sz w:val="20"/>
                            <w:u w:val="single" w:color="000000"/>
                          </w:rPr>
                          <w:t>$</w:t>
                          <w:tab/>
                        </w:r>
                        <w:r>
                          <w:rPr>
                            <w:color w:val="232323"/>
                            <w:w w:val="95"/>
                            <w:position w:val="2"/>
                            <w:sz w:val="20"/>
                            <w:u w:val="single" w:color="000000"/>
                          </w:rPr>
                          <w:t>421,046</w:t>
                        </w:r>
                      </w:p>
                    </w:tc>
                    <w:tc>
                      <w:tcPr>
                        <w:tcW w:w="1420" w:type="dxa"/>
                      </w:tcPr>
                      <w:p>
                        <w:pPr>
                          <w:pStyle w:val="TableParagraph"/>
                          <w:tabs>
                            <w:tab w:pos="455" w:val="left" w:leader="none"/>
                          </w:tabs>
                          <w:spacing w:before="156"/>
                          <w:ind w:right="48"/>
                          <w:jc w:val="right"/>
                          <w:rPr>
                            <w:sz w:val="20"/>
                          </w:rPr>
                        </w:pPr>
                        <w:r>
                          <w:rPr>
                            <w:rFonts w:ascii="Times New Roman"/>
                            <w:color w:val="232323"/>
                            <w:position w:val="-1"/>
                            <w:sz w:val="21"/>
                            <w:u w:val="single" w:color="000000"/>
                          </w:rPr>
                          <w:t>$</w:t>
                          <w:tab/>
                        </w:r>
                        <w:r>
                          <w:rPr>
                            <w:color w:val="232323"/>
                            <w:w w:val="95"/>
                            <w:sz w:val="20"/>
                            <w:u w:val="single" w:color="000000"/>
                          </w:rPr>
                          <w:t>85,085</w:t>
                        </w:r>
                      </w:p>
                    </w:tc>
                  </w:tr>
                  <w:tr>
                    <w:trPr>
                      <w:trHeight w:val="418" w:hRule="exact"/>
                    </w:trPr>
                    <w:tc>
                      <w:tcPr>
                        <w:tcW w:w="5170" w:type="dxa"/>
                      </w:tcPr>
                      <w:p>
                        <w:pPr>
                          <w:pStyle w:val="TableParagraph"/>
                          <w:spacing w:before="168"/>
                          <w:ind w:left="60"/>
                          <w:rPr>
                            <w:sz w:val="20"/>
                          </w:rPr>
                        </w:pPr>
                        <w:r>
                          <w:rPr>
                            <w:color w:val="232323"/>
                            <w:sz w:val="20"/>
                            <w:u w:val="thick" w:color="000000"/>
                          </w:rPr>
                          <w:t>Business-type Activities</w:t>
                        </w:r>
                      </w:p>
                    </w:tc>
                    <w:tc>
                      <w:tcPr>
                        <w:tcW w:w="1618" w:type="dxa"/>
                      </w:tcPr>
                      <w:p>
                        <w:pPr/>
                      </w:p>
                    </w:tc>
                    <w:tc>
                      <w:tcPr>
                        <w:tcW w:w="1839" w:type="dxa"/>
                      </w:tcPr>
                      <w:p>
                        <w:pPr/>
                      </w:p>
                    </w:tc>
                    <w:tc>
                      <w:tcPr>
                        <w:tcW w:w="1420" w:type="dxa"/>
                      </w:tcPr>
                      <w:p>
                        <w:pPr/>
                      </w:p>
                    </w:tc>
                  </w:tr>
                  <w:tr>
                    <w:trPr>
                      <w:trHeight w:val="294" w:hRule="exact"/>
                    </w:trPr>
                    <w:tc>
                      <w:tcPr>
                        <w:tcW w:w="5170" w:type="dxa"/>
                      </w:tcPr>
                      <w:p>
                        <w:pPr>
                          <w:pStyle w:val="TableParagraph"/>
                          <w:tabs>
                            <w:tab w:pos="3675" w:val="left" w:leader="none"/>
                          </w:tabs>
                          <w:spacing w:before="26"/>
                          <w:ind w:left="55"/>
                          <w:rPr>
                            <w:sz w:val="20"/>
                          </w:rPr>
                        </w:pPr>
                        <w:r>
                          <w:rPr>
                            <w:color w:val="232323"/>
                            <w:w w:val="105"/>
                            <w:sz w:val="20"/>
                          </w:rPr>
                          <w:t>Sewer</w:t>
                          <w:tab/>
                        </w:r>
                        <w:r>
                          <w:rPr>
                            <w:color w:val="232323"/>
                            <w:w w:val="105"/>
                            <w:position w:val="2"/>
                            <w:sz w:val="20"/>
                          </w:rPr>
                          <w:t>$1,499,309</w:t>
                        </w:r>
                      </w:p>
                    </w:tc>
                    <w:tc>
                      <w:tcPr>
                        <w:tcW w:w="1618" w:type="dxa"/>
                      </w:tcPr>
                      <w:p>
                        <w:pPr>
                          <w:pStyle w:val="TableParagraph"/>
                          <w:spacing w:before="23"/>
                          <w:ind w:right="246"/>
                          <w:jc w:val="right"/>
                          <w:rPr>
                            <w:sz w:val="20"/>
                          </w:rPr>
                        </w:pPr>
                        <w:r>
                          <w:rPr>
                            <w:color w:val="232323"/>
                            <w:w w:val="95"/>
                            <w:sz w:val="20"/>
                          </w:rPr>
                          <w:t>$1,134,476</w:t>
                        </w:r>
                      </w:p>
                    </w:tc>
                    <w:tc>
                      <w:tcPr>
                        <w:tcW w:w="1839" w:type="dxa"/>
                      </w:tcPr>
                      <w:p>
                        <w:pPr>
                          <w:pStyle w:val="TableParagraph"/>
                          <w:tabs>
                            <w:tab w:pos="1084" w:val="left" w:leader="none"/>
                          </w:tabs>
                          <w:spacing w:before="17"/>
                          <w:ind w:right="407"/>
                          <w:jc w:val="right"/>
                          <w:rPr>
                            <w:rFonts w:ascii="Arial"/>
                            <w:sz w:val="17"/>
                          </w:rPr>
                        </w:pPr>
                        <w:r>
                          <w:rPr>
                            <w:rFonts w:ascii="Times New Roman"/>
                            <w:color w:val="232323"/>
                            <w:w w:val="105"/>
                            <w:sz w:val="20"/>
                          </w:rPr>
                          <w:t>$</w:t>
                          <w:tab/>
                        </w:r>
                        <w:r>
                          <w:rPr>
                            <w:rFonts w:ascii="Arial"/>
                            <w:color w:val="232323"/>
                            <w:spacing w:val="-1"/>
                            <w:w w:val="95"/>
                            <w:position w:val="1"/>
                            <w:sz w:val="17"/>
                          </w:rPr>
                          <w:t>0</w:t>
                        </w:r>
                      </w:p>
                    </w:tc>
                    <w:tc>
                      <w:tcPr>
                        <w:tcW w:w="1420" w:type="dxa"/>
                      </w:tcPr>
                      <w:p>
                        <w:pPr>
                          <w:pStyle w:val="TableParagraph"/>
                          <w:tabs>
                            <w:tab w:pos="1056" w:val="left" w:leader="none"/>
                          </w:tabs>
                          <w:spacing w:before="34"/>
                          <w:ind w:right="48"/>
                          <w:jc w:val="right"/>
                          <w:rPr>
                            <w:rFonts w:ascii="Arial"/>
                            <w:sz w:val="17"/>
                          </w:rPr>
                        </w:pPr>
                        <w:r>
                          <w:rPr>
                            <w:rFonts w:ascii="Arial"/>
                            <w:color w:val="232323"/>
                            <w:w w:val="105"/>
                            <w:sz w:val="17"/>
                          </w:rPr>
                          <w:t>$</w:t>
                          <w:tab/>
                        </w:r>
                        <w:r>
                          <w:rPr>
                            <w:rFonts w:ascii="Arial"/>
                            <w:color w:val="232323"/>
                            <w:w w:val="105"/>
                            <w:position w:val="1"/>
                            <w:sz w:val="17"/>
                          </w:rPr>
                          <w:t>0</w:t>
                        </w:r>
                      </w:p>
                    </w:tc>
                  </w:tr>
                  <w:tr>
                    <w:trPr>
                      <w:trHeight w:val="282" w:hRule="exact"/>
                    </w:trPr>
                    <w:tc>
                      <w:tcPr>
                        <w:tcW w:w="5170" w:type="dxa"/>
                      </w:tcPr>
                      <w:p>
                        <w:pPr>
                          <w:pStyle w:val="TableParagraph"/>
                          <w:tabs>
                            <w:tab w:pos="4151" w:val="left" w:leader="none"/>
                          </w:tabs>
                          <w:spacing w:before="20"/>
                          <w:ind w:left="60"/>
                          <w:rPr>
                            <w:sz w:val="20"/>
                          </w:rPr>
                        </w:pPr>
                        <w:r>
                          <w:rPr>
                            <w:color w:val="232323"/>
                            <w:sz w:val="20"/>
                          </w:rPr>
                          <w:t>Wastewater</w:t>
                        </w:r>
                        <w:r>
                          <w:rPr>
                            <w:color w:val="232323"/>
                            <w:spacing w:val="3"/>
                            <w:sz w:val="20"/>
                          </w:rPr>
                          <w:t> </w:t>
                        </w:r>
                        <w:r>
                          <w:rPr>
                            <w:color w:val="232323"/>
                            <w:sz w:val="20"/>
                          </w:rPr>
                          <w:t>collection</w:t>
                          <w:tab/>
                        </w:r>
                        <w:r>
                          <w:rPr>
                            <w:color w:val="232323"/>
                            <w:position w:val="1"/>
                            <w:sz w:val="20"/>
                          </w:rPr>
                          <w:t>806,388</w:t>
                        </w:r>
                      </w:p>
                    </w:tc>
                    <w:tc>
                      <w:tcPr>
                        <w:tcW w:w="1618" w:type="dxa"/>
                      </w:tcPr>
                      <w:p>
                        <w:pPr>
                          <w:pStyle w:val="TableParagraph"/>
                          <w:spacing w:before="20"/>
                          <w:ind w:right="240"/>
                          <w:jc w:val="right"/>
                          <w:rPr>
                            <w:sz w:val="20"/>
                          </w:rPr>
                        </w:pPr>
                        <w:r>
                          <w:rPr>
                            <w:color w:val="232323"/>
                            <w:w w:val="95"/>
                            <w:sz w:val="20"/>
                          </w:rPr>
                          <w:t>883,168</w:t>
                        </w:r>
                      </w:p>
                    </w:tc>
                    <w:tc>
                      <w:tcPr>
                        <w:tcW w:w="1839" w:type="dxa"/>
                      </w:tcPr>
                      <w:p>
                        <w:pPr>
                          <w:pStyle w:val="TableParagraph"/>
                          <w:spacing w:before="32"/>
                          <w:ind w:right="395"/>
                          <w:jc w:val="right"/>
                          <w:rPr>
                            <w:rFonts w:ascii="Arial"/>
                            <w:sz w:val="17"/>
                          </w:rPr>
                        </w:pPr>
                        <w:r>
                          <w:rPr>
                            <w:rFonts w:ascii="Arial"/>
                            <w:color w:val="232323"/>
                            <w:w w:val="105"/>
                            <w:sz w:val="17"/>
                          </w:rPr>
                          <w:t>0</w:t>
                        </w:r>
                      </w:p>
                    </w:tc>
                    <w:tc>
                      <w:tcPr>
                        <w:tcW w:w="1420" w:type="dxa"/>
                      </w:tcPr>
                      <w:p>
                        <w:pPr>
                          <w:pStyle w:val="TableParagraph"/>
                          <w:spacing w:before="37"/>
                          <w:ind w:right="48"/>
                          <w:jc w:val="right"/>
                          <w:rPr>
                            <w:rFonts w:ascii="Arial"/>
                            <w:sz w:val="16"/>
                          </w:rPr>
                        </w:pPr>
                        <w:r>
                          <w:rPr>
                            <w:rFonts w:ascii="Arial"/>
                            <w:color w:val="232323"/>
                            <w:w w:val="106"/>
                            <w:sz w:val="16"/>
                          </w:rPr>
                          <w:t>0</w:t>
                        </w:r>
                      </w:p>
                    </w:tc>
                  </w:tr>
                  <w:tr>
                    <w:trPr>
                      <w:trHeight w:val="296" w:hRule="exact"/>
                    </w:trPr>
                    <w:tc>
                      <w:tcPr>
                        <w:tcW w:w="5170" w:type="dxa"/>
                      </w:tcPr>
                      <w:p>
                        <w:pPr>
                          <w:pStyle w:val="TableParagraph"/>
                          <w:tabs>
                            <w:tab w:pos="3678" w:val="left" w:leader="none"/>
                            <w:tab w:pos="4148" w:val="left" w:leader="none"/>
                          </w:tabs>
                          <w:spacing w:before="29"/>
                          <w:ind w:left="60"/>
                          <w:rPr>
                            <w:sz w:val="20"/>
                          </w:rPr>
                        </w:pPr>
                        <w:r>
                          <w:rPr>
                            <w:color w:val="232323"/>
                            <w:sz w:val="20"/>
                          </w:rPr>
                          <w:t>Water</w:t>
                          <w:tab/>
                        </w:r>
                        <w:r>
                          <w:rPr>
                            <w:color w:val="232323"/>
                            <w:position w:val="1"/>
                            <w:sz w:val="20"/>
                            <w:u w:val="single" w:color="000000"/>
                          </w:rPr>
                          <w:t> </w:t>
                          <w:tab/>
                          <w:t>711,069</w:t>
                        </w:r>
                      </w:p>
                    </w:tc>
                    <w:tc>
                      <w:tcPr>
                        <w:tcW w:w="1618" w:type="dxa"/>
                      </w:tcPr>
                      <w:p>
                        <w:pPr>
                          <w:pStyle w:val="TableParagraph"/>
                          <w:spacing w:before="25"/>
                          <w:ind w:right="233"/>
                          <w:jc w:val="right"/>
                          <w:rPr>
                            <w:sz w:val="20"/>
                          </w:rPr>
                        </w:pPr>
                        <w:r>
                          <w:rPr>
                            <w:color w:val="232323"/>
                            <w:sz w:val="20"/>
                            <w:u w:val="single" w:color="000000"/>
                          </w:rPr>
                          <w:t>639,797</w:t>
                        </w:r>
                      </w:p>
                    </w:tc>
                    <w:tc>
                      <w:tcPr>
                        <w:tcW w:w="1839" w:type="dxa"/>
                      </w:tcPr>
                      <w:p>
                        <w:pPr>
                          <w:pStyle w:val="TableParagraph"/>
                          <w:tabs>
                            <w:tab w:pos="1097" w:val="left" w:leader="none"/>
                          </w:tabs>
                          <w:spacing w:before="37"/>
                          <w:ind w:right="395"/>
                          <w:jc w:val="right"/>
                          <w:rPr>
                            <w:rFonts w:ascii="Arial"/>
                            <w:sz w:val="17"/>
                          </w:rPr>
                        </w:pPr>
                        <w:r>
                          <w:rPr>
                            <w:rFonts w:ascii="Arial"/>
                            <w:color w:val="232323"/>
                            <w:w w:val="99"/>
                            <w:sz w:val="17"/>
                            <w:u w:val="single" w:color="000000"/>
                          </w:rPr>
                          <w:t> </w:t>
                        </w:r>
                        <w:r>
                          <w:rPr>
                            <w:rFonts w:ascii="Arial"/>
                            <w:color w:val="232323"/>
                            <w:sz w:val="17"/>
                            <w:u w:val="single" w:color="000000"/>
                          </w:rPr>
                          <w:tab/>
                        </w:r>
                        <w:r>
                          <w:rPr>
                            <w:rFonts w:ascii="Arial"/>
                            <w:color w:val="232323"/>
                            <w:w w:val="105"/>
                            <w:sz w:val="17"/>
                            <w:u w:val="single" w:color="000000"/>
                          </w:rPr>
                          <w:t>0</w:t>
                        </w:r>
                      </w:p>
                    </w:tc>
                    <w:tc>
                      <w:tcPr>
                        <w:tcW w:w="1420" w:type="dxa"/>
                      </w:tcPr>
                      <w:p>
                        <w:pPr>
                          <w:pStyle w:val="TableParagraph"/>
                          <w:tabs>
                            <w:tab w:pos="1069" w:val="left" w:leader="none"/>
                          </w:tabs>
                          <w:spacing w:before="46"/>
                          <w:ind w:right="48"/>
                          <w:jc w:val="right"/>
                          <w:rPr>
                            <w:rFonts w:ascii="Arial"/>
                            <w:sz w:val="16"/>
                          </w:rPr>
                        </w:pPr>
                        <w:r>
                          <w:rPr>
                            <w:rFonts w:ascii="Arial"/>
                            <w:color w:val="232323"/>
                            <w:w w:val="99"/>
                            <w:sz w:val="16"/>
                            <w:u w:val="single" w:color="000000"/>
                          </w:rPr>
                          <w:t> </w:t>
                        </w:r>
                        <w:r>
                          <w:rPr>
                            <w:rFonts w:ascii="Arial"/>
                            <w:color w:val="232323"/>
                            <w:sz w:val="16"/>
                            <w:u w:val="single" w:color="000000"/>
                          </w:rPr>
                          <w:tab/>
                        </w:r>
                        <w:r>
                          <w:rPr>
                            <w:rFonts w:ascii="Arial"/>
                            <w:color w:val="232323"/>
                            <w:w w:val="105"/>
                            <w:sz w:val="16"/>
                            <w:u w:val="single" w:color="000000"/>
                          </w:rPr>
                          <w:t>0</w:t>
                        </w:r>
                      </w:p>
                    </w:tc>
                  </w:tr>
                  <w:tr>
                    <w:trPr>
                      <w:trHeight w:val="276" w:hRule="exact"/>
                    </w:trPr>
                    <w:tc>
                      <w:tcPr>
                        <w:tcW w:w="5170" w:type="dxa"/>
                      </w:tcPr>
                      <w:p>
                        <w:pPr>
                          <w:pStyle w:val="TableParagraph"/>
                          <w:spacing w:before="30"/>
                          <w:ind w:left="50"/>
                          <w:rPr>
                            <w:sz w:val="20"/>
                          </w:rPr>
                        </w:pPr>
                        <w:r>
                          <w:rPr>
                            <w:color w:val="232323"/>
                            <w:sz w:val="20"/>
                          </w:rPr>
                          <w:t>Total Business</w:t>
                        </w:r>
                        <w:r>
                          <w:rPr>
                            <w:color w:val="424242"/>
                            <w:sz w:val="20"/>
                          </w:rPr>
                          <w:t>-</w:t>
                        </w:r>
                        <w:r>
                          <w:rPr>
                            <w:color w:val="232323"/>
                            <w:sz w:val="20"/>
                          </w:rPr>
                          <w:t>type</w:t>
                        </w:r>
                      </w:p>
                    </w:tc>
                    <w:tc>
                      <w:tcPr>
                        <w:tcW w:w="1618" w:type="dxa"/>
                      </w:tcPr>
                      <w:p>
                        <w:pPr/>
                      </w:p>
                    </w:tc>
                    <w:tc>
                      <w:tcPr>
                        <w:tcW w:w="1839" w:type="dxa"/>
                      </w:tcPr>
                      <w:p>
                        <w:pPr/>
                      </w:p>
                    </w:tc>
                    <w:tc>
                      <w:tcPr>
                        <w:tcW w:w="1420" w:type="dxa"/>
                      </w:tcPr>
                      <w:p>
                        <w:pPr/>
                      </w:p>
                    </w:tc>
                  </w:tr>
                  <w:tr>
                    <w:trPr>
                      <w:trHeight w:val="433" w:hRule="exact"/>
                    </w:trPr>
                    <w:tc>
                      <w:tcPr>
                        <w:tcW w:w="5170" w:type="dxa"/>
                      </w:tcPr>
                      <w:p>
                        <w:pPr>
                          <w:pStyle w:val="TableParagraph"/>
                          <w:tabs>
                            <w:tab w:pos="3504" w:val="left" w:leader="none"/>
                          </w:tabs>
                          <w:spacing w:before="35"/>
                          <w:ind w:right="186"/>
                          <w:jc w:val="right"/>
                          <w:rPr>
                            <w:sz w:val="20"/>
                          </w:rPr>
                        </w:pPr>
                        <w:r>
                          <w:rPr>
                            <w:color w:val="232323"/>
                            <w:sz w:val="20"/>
                          </w:rPr>
                          <w:t>Activities</w:t>
                          <w:tab/>
                        </w:r>
                        <w:r>
                          <w:rPr>
                            <w:color w:val="232323"/>
                            <w:sz w:val="20"/>
                            <w:u w:val="single" w:color="000000"/>
                          </w:rPr>
                          <w:t>$</w:t>
                        </w:r>
                        <w:r>
                          <w:rPr>
                            <w:color w:val="232323"/>
                            <w:spacing w:val="-15"/>
                            <w:sz w:val="20"/>
                            <w:u w:val="single" w:color="000000"/>
                          </w:rPr>
                          <w:t> </w:t>
                        </w:r>
                        <w:r>
                          <w:rPr>
                            <w:color w:val="232323"/>
                            <w:sz w:val="20"/>
                            <w:u w:val="single" w:color="000000"/>
                          </w:rPr>
                          <w:t>3,016,766</w:t>
                        </w:r>
                      </w:p>
                    </w:tc>
                    <w:tc>
                      <w:tcPr>
                        <w:tcW w:w="1618" w:type="dxa"/>
                      </w:tcPr>
                      <w:p>
                        <w:pPr>
                          <w:pStyle w:val="TableParagraph"/>
                          <w:spacing w:before="26"/>
                          <w:ind w:right="246"/>
                          <w:jc w:val="right"/>
                          <w:rPr>
                            <w:sz w:val="20"/>
                          </w:rPr>
                        </w:pPr>
                        <w:r>
                          <w:rPr>
                            <w:color w:val="232323"/>
                            <w:w w:val="95"/>
                            <w:sz w:val="20"/>
                            <w:u w:val="single" w:color="000000"/>
                          </w:rPr>
                          <w:t>$2,657,441</w:t>
                        </w:r>
                      </w:p>
                    </w:tc>
                    <w:tc>
                      <w:tcPr>
                        <w:tcW w:w="1839" w:type="dxa"/>
                      </w:tcPr>
                      <w:p>
                        <w:pPr>
                          <w:pStyle w:val="TableParagraph"/>
                          <w:tabs>
                            <w:tab w:pos="1090" w:val="left" w:leader="none"/>
                          </w:tabs>
                          <w:spacing w:before="11"/>
                          <w:ind w:right="405"/>
                          <w:jc w:val="right"/>
                          <w:rPr>
                            <w:rFonts w:ascii="Arial"/>
                            <w:sz w:val="16"/>
                          </w:rPr>
                        </w:pPr>
                        <w:r>
                          <w:rPr>
                            <w:rFonts w:ascii="Times New Roman"/>
                            <w:color w:val="232323"/>
                            <w:sz w:val="21"/>
                            <w:u w:val="single" w:color="000000"/>
                          </w:rPr>
                          <w:t>$</w:t>
                          <w:tab/>
                        </w:r>
                        <w:r>
                          <w:rPr>
                            <w:rFonts w:ascii="Arial"/>
                            <w:color w:val="232323"/>
                            <w:spacing w:val="-1"/>
                            <w:sz w:val="16"/>
                            <w:u w:val="single" w:color="000000"/>
                          </w:rPr>
                          <w:t>0</w:t>
                        </w:r>
                      </w:p>
                    </w:tc>
                    <w:tc>
                      <w:tcPr>
                        <w:tcW w:w="1420" w:type="dxa"/>
                      </w:tcPr>
                      <w:p>
                        <w:pPr>
                          <w:pStyle w:val="TableParagraph"/>
                          <w:tabs>
                            <w:tab w:pos="1062" w:val="left" w:leader="none"/>
                          </w:tabs>
                          <w:spacing w:before="21"/>
                          <w:ind w:right="53"/>
                          <w:jc w:val="right"/>
                          <w:rPr>
                            <w:rFonts w:ascii="Arial"/>
                            <w:sz w:val="15"/>
                          </w:rPr>
                        </w:pPr>
                        <w:r>
                          <w:rPr>
                            <w:rFonts w:ascii="Times New Roman"/>
                            <w:color w:val="232323"/>
                            <w:w w:val="105"/>
                            <w:position w:val="-1"/>
                            <w:sz w:val="21"/>
                            <w:u w:val="single" w:color="000000"/>
                          </w:rPr>
                          <w:t>$</w:t>
                          <w:tab/>
                        </w:r>
                        <w:r>
                          <w:rPr>
                            <w:rFonts w:ascii="Arial"/>
                            <w:color w:val="232323"/>
                            <w:w w:val="105"/>
                            <w:sz w:val="15"/>
                            <w:u w:val="single" w:color="000000"/>
                          </w:rPr>
                          <w:t>0</w:t>
                        </w:r>
                      </w:p>
                    </w:tc>
                  </w:tr>
                  <w:tr>
                    <w:trPr>
                      <w:trHeight w:val="411" w:hRule="exact"/>
                    </w:trPr>
                    <w:tc>
                      <w:tcPr>
                        <w:tcW w:w="5170" w:type="dxa"/>
                      </w:tcPr>
                      <w:p>
                        <w:pPr>
                          <w:pStyle w:val="TableParagraph"/>
                          <w:tabs>
                            <w:tab w:pos="3675" w:val="left" w:leader="none"/>
                          </w:tabs>
                          <w:spacing w:before="166"/>
                          <w:ind w:left="50"/>
                          <w:rPr>
                            <w:sz w:val="20"/>
                          </w:rPr>
                        </w:pPr>
                        <w:r>
                          <w:rPr>
                            <w:color w:val="232323"/>
                            <w:sz w:val="20"/>
                          </w:rPr>
                          <w:t>Total</w:t>
                          <w:tab/>
                        </w:r>
                        <w:r>
                          <w:rPr>
                            <w:color w:val="232323"/>
                            <w:position w:val="1"/>
                            <w:sz w:val="20"/>
                          </w:rPr>
                          <w:t>$</w:t>
                        </w:r>
                        <w:r>
                          <w:rPr>
                            <w:color w:val="232323"/>
                            <w:spacing w:val="-17"/>
                            <w:position w:val="1"/>
                            <w:sz w:val="20"/>
                          </w:rPr>
                          <w:t> </w:t>
                        </w:r>
                        <w:r>
                          <w:rPr>
                            <w:color w:val="232323"/>
                            <w:position w:val="1"/>
                            <w:sz w:val="20"/>
                          </w:rPr>
                          <w:t>7,204,055</w:t>
                        </w:r>
                      </w:p>
                    </w:tc>
                    <w:tc>
                      <w:tcPr>
                        <w:tcW w:w="1618" w:type="dxa"/>
                      </w:tcPr>
                      <w:p>
                        <w:pPr>
                          <w:pStyle w:val="TableParagraph"/>
                          <w:spacing w:before="166"/>
                          <w:ind w:right="251"/>
                          <w:jc w:val="right"/>
                          <w:rPr>
                            <w:sz w:val="20"/>
                          </w:rPr>
                        </w:pPr>
                        <w:r>
                          <w:rPr>
                            <w:color w:val="232323"/>
                            <w:w w:val="95"/>
                            <w:sz w:val="20"/>
                          </w:rPr>
                          <w:t>$3,581,251</w:t>
                        </w:r>
                      </w:p>
                    </w:tc>
                    <w:tc>
                      <w:tcPr>
                        <w:tcW w:w="1839" w:type="dxa"/>
                      </w:tcPr>
                      <w:p>
                        <w:pPr>
                          <w:pStyle w:val="TableParagraph"/>
                          <w:tabs>
                            <w:tab w:pos="353" w:val="left" w:leader="none"/>
                          </w:tabs>
                          <w:spacing w:before="171"/>
                          <w:ind w:right="394"/>
                          <w:jc w:val="right"/>
                          <w:rPr>
                            <w:sz w:val="20"/>
                          </w:rPr>
                        </w:pPr>
                        <w:r>
                          <w:rPr>
                            <w:color w:val="232323"/>
                            <w:sz w:val="20"/>
                          </w:rPr>
                          <w:t>$</w:t>
                          <w:tab/>
                          <w:t>421,046</w:t>
                        </w:r>
                      </w:p>
                    </w:tc>
                    <w:tc>
                      <w:tcPr>
                        <w:tcW w:w="1420" w:type="dxa"/>
                      </w:tcPr>
                      <w:p>
                        <w:pPr>
                          <w:pStyle w:val="TableParagraph"/>
                          <w:tabs>
                            <w:tab w:pos="450" w:val="left" w:leader="none"/>
                          </w:tabs>
                          <w:spacing w:before="165"/>
                          <w:ind w:right="48"/>
                          <w:jc w:val="right"/>
                          <w:rPr>
                            <w:sz w:val="20"/>
                          </w:rPr>
                        </w:pPr>
                        <w:r>
                          <w:rPr>
                            <w:rFonts w:ascii="Times New Roman"/>
                            <w:color w:val="232323"/>
                            <w:sz w:val="20"/>
                          </w:rPr>
                          <w:t>$</w:t>
                          <w:tab/>
                        </w:r>
                        <w:r>
                          <w:rPr>
                            <w:color w:val="232323"/>
                            <w:w w:val="95"/>
                            <w:position w:val="1"/>
                            <w:sz w:val="20"/>
                          </w:rPr>
                          <w:t>85,085</w:t>
                        </w:r>
                      </w:p>
                    </w:tc>
                  </w:tr>
                  <w:tr>
                    <w:trPr>
                      <w:trHeight w:val="324" w:hRule="exact"/>
                    </w:trPr>
                    <w:tc>
                      <w:tcPr>
                        <w:tcW w:w="5170" w:type="dxa"/>
                      </w:tcPr>
                      <w:p>
                        <w:pPr>
                          <w:pStyle w:val="TableParagraph"/>
                          <w:spacing w:before="13"/>
                          <w:ind w:right="205"/>
                          <w:jc w:val="right"/>
                          <w:rPr>
                            <w:sz w:val="27"/>
                          </w:rPr>
                        </w:pPr>
                        <w:r>
                          <w:rPr>
                            <w:color w:val="232323"/>
                            <w:w w:val="70"/>
                            <w:sz w:val="27"/>
                          </w:rPr>
                          <w:t>===========</w:t>
                        </w:r>
                      </w:p>
                    </w:tc>
                    <w:tc>
                      <w:tcPr>
                        <w:tcW w:w="1618" w:type="dxa"/>
                      </w:tcPr>
                      <w:p>
                        <w:pPr>
                          <w:pStyle w:val="TableParagraph"/>
                          <w:spacing w:before="13"/>
                          <w:ind w:right="263"/>
                          <w:jc w:val="right"/>
                          <w:rPr>
                            <w:sz w:val="27"/>
                          </w:rPr>
                        </w:pPr>
                        <w:r>
                          <w:rPr>
                            <w:color w:val="232323"/>
                            <w:w w:val="70"/>
                            <w:sz w:val="27"/>
                          </w:rPr>
                          <w:t>==========</w:t>
                        </w:r>
                      </w:p>
                    </w:tc>
                    <w:tc>
                      <w:tcPr>
                        <w:tcW w:w="1839" w:type="dxa"/>
                      </w:tcPr>
                      <w:p>
                        <w:pPr>
                          <w:pStyle w:val="TableParagraph"/>
                          <w:spacing w:before="17"/>
                          <w:ind w:right="426"/>
                          <w:jc w:val="right"/>
                          <w:rPr>
                            <w:sz w:val="27"/>
                          </w:rPr>
                        </w:pPr>
                        <w:r>
                          <w:rPr>
                            <w:color w:val="232323"/>
                            <w:w w:val="70"/>
                            <w:sz w:val="27"/>
                          </w:rPr>
                          <w:t>==========</w:t>
                        </w:r>
                      </w:p>
                    </w:tc>
                    <w:tc>
                      <w:tcPr>
                        <w:tcW w:w="1420" w:type="dxa"/>
                      </w:tcPr>
                      <w:p>
                        <w:pPr/>
                      </w:p>
                    </w:tc>
                  </w:tr>
                </w:tbl>
                <w:p>
                  <w:pPr>
                    <w:pStyle w:val="BodyText"/>
                  </w:pPr>
                </w:p>
              </w:txbxContent>
            </v:textbox>
            <w10:wrap type="none"/>
          </v:shape>
        </w:pict>
      </w:r>
      <w:r>
        <w:rPr>
          <w:color w:val="232323"/>
          <w:sz w:val="20"/>
          <w:u w:val="thick" w:color="000000"/>
        </w:rPr>
        <w:t>Program</w:t>
      </w:r>
      <w:r>
        <w:rPr>
          <w:color w:val="232323"/>
          <w:spacing w:val="-6"/>
          <w:sz w:val="20"/>
          <w:u w:val="thick" w:color="000000"/>
        </w:rPr>
        <w:t> </w:t>
      </w:r>
      <w:r>
        <w:rPr>
          <w:color w:val="232323"/>
          <w:sz w:val="20"/>
          <w:u w:val="thick" w:color="000000"/>
        </w:rPr>
        <w:t>Revenues </w:t>
      </w:r>
      <w:r>
        <w:rPr>
          <w:color w:val="232323"/>
          <w:sz w:val="20"/>
        </w:rPr>
        <w:t>Operating</w:t>
      </w:r>
    </w:p>
    <w:p>
      <w:pPr>
        <w:pStyle w:val="BodyText"/>
        <w:rPr>
          <w:sz w:val="22"/>
        </w:rPr>
      </w:pPr>
      <w:r>
        <w:rPr/>
        <w:br w:type="column"/>
      </w:r>
      <w:r>
        <w:rPr>
          <w:sz w:val="22"/>
        </w:rPr>
      </w:r>
    </w:p>
    <w:p>
      <w:pPr>
        <w:spacing w:before="133"/>
        <w:ind w:left="324" w:right="0" w:firstLine="0"/>
        <w:jc w:val="left"/>
        <w:rPr>
          <w:sz w:val="20"/>
        </w:rPr>
      </w:pPr>
      <w:r>
        <w:rPr>
          <w:color w:val="232323"/>
          <w:sz w:val="20"/>
        </w:rPr>
        <w:t>Capital</w:t>
      </w:r>
    </w:p>
    <w:p>
      <w:pPr>
        <w:spacing w:after="0"/>
        <w:jc w:val="left"/>
        <w:rPr>
          <w:sz w:val="20"/>
        </w:rPr>
        <w:sectPr>
          <w:type w:val="continuous"/>
          <w:pgSz w:w="12240" w:h="15840"/>
          <w:pgMar w:top="860" w:bottom="2460" w:left="0" w:right="640"/>
          <w:cols w:num="2" w:equalWidth="0">
            <w:col w:w="9849" w:space="40"/>
            <w:col w:w="1711"/>
          </w:cols>
        </w:sectPr>
      </w:pPr>
    </w:p>
    <w:p>
      <w:pPr>
        <w:pStyle w:val="BodyText"/>
        <w:spacing w:before="9"/>
        <w:rPr>
          <w:sz w:val="26"/>
        </w:rPr>
      </w:pPr>
    </w:p>
    <w:p>
      <w:pPr>
        <w:spacing w:before="0"/>
        <w:ind w:left="0" w:right="0" w:firstLine="0"/>
        <w:jc w:val="right"/>
        <w:rPr>
          <w:sz w:val="20"/>
        </w:rPr>
      </w:pPr>
      <w:r>
        <w:rPr>
          <w:color w:val="232323"/>
          <w:w w:val="95"/>
          <w:sz w:val="20"/>
          <w:u w:val="thick" w:color="000000"/>
        </w:rPr>
        <w:t>Expenses</w:t>
      </w:r>
    </w:p>
    <w:p>
      <w:pPr>
        <w:spacing w:line="304" w:lineRule="auto" w:before="8"/>
        <w:ind w:left="443" w:right="-18" w:hanging="114"/>
        <w:jc w:val="left"/>
        <w:rPr>
          <w:sz w:val="20"/>
        </w:rPr>
      </w:pPr>
      <w:r>
        <w:rPr/>
        <w:br w:type="column"/>
      </w:r>
      <w:r>
        <w:rPr>
          <w:color w:val="232323"/>
          <w:sz w:val="20"/>
        </w:rPr>
        <w:t>Charges for </w:t>
      </w:r>
      <w:r>
        <w:rPr>
          <w:color w:val="232323"/>
          <w:sz w:val="20"/>
          <w:u w:val="thick" w:color="000000"/>
        </w:rPr>
        <w:t>Services</w:t>
      </w:r>
    </w:p>
    <w:p>
      <w:pPr>
        <w:spacing w:line="304" w:lineRule="auto" w:before="3"/>
        <w:ind w:left="195" w:right="0" w:firstLine="109"/>
        <w:jc w:val="left"/>
        <w:rPr>
          <w:sz w:val="20"/>
        </w:rPr>
      </w:pPr>
      <w:r>
        <w:rPr/>
        <w:br w:type="column"/>
      </w:r>
      <w:r>
        <w:rPr>
          <w:color w:val="232323"/>
          <w:sz w:val="20"/>
        </w:rPr>
        <w:t>Grants and </w:t>
      </w:r>
      <w:r>
        <w:rPr>
          <w:color w:val="232323"/>
          <w:w w:val="95"/>
          <w:sz w:val="20"/>
          <w:u w:val="single" w:color="000000"/>
        </w:rPr>
        <w:t>Contributions</w:t>
      </w:r>
    </w:p>
    <w:p>
      <w:pPr>
        <w:spacing w:line="304" w:lineRule="auto" w:before="0"/>
        <w:ind w:left="226" w:right="0" w:firstLine="114"/>
        <w:jc w:val="left"/>
        <w:rPr>
          <w:sz w:val="20"/>
        </w:rPr>
      </w:pPr>
      <w:r>
        <w:rPr/>
        <w:br w:type="column"/>
      </w:r>
      <w:r>
        <w:rPr>
          <w:color w:val="232323"/>
          <w:sz w:val="20"/>
        </w:rPr>
        <w:t>Grants and </w:t>
      </w:r>
      <w:r>
        <w:rPr>
          <w:color w:val="232323"/>
          <w:w w:val="95"/>
          <w:sz w:val="20"/>
        </w:rPr>
        <w:t>Contributions</w:t>
      </w:r>
    </w:p>
    <w:p>
      <w:pPr>
        <w:spacing w:after="0" w:line="304" w:lineRule="auto"/>
        <w:jc w:val="left"/>
        <w:rPr>
          <w:sz w:val="20"/>
        </w:rPr>
        <w:sectPr>
          <w:type w:val="continuous"/>
          <w:pgSz w:w="12240" w:h="15840"/>
          <w:pgMar w:top="860" w:bottom="2460" w:left="0" w:right="640"/>
          <w:cols w:num="4" w:equalWidth="0">
            <w:col w:w="6253" w:space="40"/>
            <w:col w:w="1652" w:space="40"/>
            <w:col w:w="1725" w:space="40"/>
            <w:col w:w="185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2"/>
        </w:rPr>
      </w:pPr>
    </w:p>
    <w:p>
      <w:pPr>
        <w:spacing w:line="297" w:lineRule="auto" w:before="0"/>
        <w:ind w:left="5534" w:right="0" w:firstLine="6"/>
        <w:jc w:val="left"/>
        <w:rPr>
          <w:sz w:val="20"/>
        </w:rPr>
      </w:pPr>
      <w:r>
        <w:rPr>
          <w:color w:val="232323"/>
          <w:sz w:val="20"/>
        </w:rPr>
        <w:t>Property taxes, levied for general purposes, net Taxes levied for specific purposes</w:t>
      </w:r>
    </w:p>
    <w:p>
      <w:pPr>
        <w:spacing w:line="304" w:lineRule="auto" w:before="5"/>
        <w:ind w:left="5535" w:right="3644" w:firstLine="0"/>
        <w:jc w:val="left"/>
        <w:rPr>
          <w:sz w:val="20"/>
        </w:rPr>
      </w:pPr>
      <w:r>
        <w:rPr>
          <w:color w:val="232323"/>
          <w:sz w:val="20"/>
        </w:rPr>
        <w:t>Licenses and permits Fines and forfeits Investment earnings Miscellaneous income</w:t>
      </w:r>
    </w:p>
    <w:p>
      <w:pPr>
        <w:spacing w:line="297" w:lineRule="auto" w:before="0"/>
        <w:ind w:left="5529" w:right="2089" w:firstLine="1"/>
        <w:jc w:val="left"/>
        <w:rPr>
          <w:sz w:val="20"/>
        </w:rPr>
      </w:pPr>
      <w:r>
        <w:rPr>
          <w:color w:val="232323"/>
          <w:sz w:val="20"/>
        </w:rPr>
        <w:t>Gain (loss) on disposal of assets Transfers between activities</w:t>
      </w:r>
    </w:p>
    <w:p>
      <w:pPr>
        <w:pStyle w:val="BodyText"/>
        <w:spacing w:before="1"/>
        <w:rPr>
          <w:sz w:val="17"/>
        </w:rPr>
      </w:pPr>
    </w:p>
    <w:p>
      <w:pPr>
        <w:spacing w:before="100"/>
        <w:ind w:left="5529" w:right="0" w:firstLine="0"/>
        <w:jc w:val="left"/>
        <w:rPr>
          <w:sz w:val="20"/>
        </w:rPr>
      </w:pPr>
      <w:r>
        <w:rPr>
          <w:color w:val="232323"/>
          <w:sz w:val="20"/>
        </w:rPr>
        <w:t>Total general revenues</w:t>
      </w:r>
    </w:p>
    <w:p>
      <w:pPr>
        <w:pStyle w:val="BodyText"/>
        <w:spacing w:before="3"/>
        <w:rPr>
          <w:sz w:val="21"/>
        </w:rPr>
      </w:pPr>
    </w:p>
    <w:p>
      <w:pPr>
        <w:spacing w:before="100"/>
        <w:ind w:left="5536" w:right="0" w:firstLine="0"/>
        <w:jc w:val="left"/>
        <w:rPr>
          <w:sz w:val="20"/>
        </w:rPr>
      </w:pPr>
      <w:r>
        <w:rPr>
          <w:color w:val="232323"/>
          <w:sz w:val="20"/>
        </w:rPr>
        <w:t>Change in net position</w:t>
      </w:r>
    </w:p>
    <w:p>
      <w:pPr>
        <w:pStyle w:val="BodyText"/>
        <w:spacing w:before="3"/>
        <w:rPr>
          <w:sz w:val="21"/>
        </w:rPr>
      </w:pPr>
    </w:p>
    <w:p>
      <w:pPr>
        <w:spacing w:before="100"/>
        <w:ind w:left="5529" w:right="0" w:firstLine="0"/>
        <w:jc w:val="left"/>
        <w:rPr>
          <w:sz w:val="20"/>
        </w:rPr>
      </w:pPr>
      <w:r>
        <w:rPr>
          <w:color w:val="232323"/>
          <w:sz w:val="20"/>
        </w:rPr>
        <w:t>Net position, January 1</w:t>
      </w:r>
    </w:p>
    <w:p>
      <w:pPr>
        <w:pStyle w:val="BodyText"/>
        <w:spacing w:before="8"/>
        <w:rPr>
          <w:sz w:val="21"/>
        </w:rPr>
      </w:pPr>
    </w:p>
    <w:p>
      <w:pPr>
        <w:spacing w:before="100"/>
        <w:ind w:left="5534" w:right="0" w:firstLine="0"/>
        <w:jc w:val="left"/>
        <w:rPr>
          <w:sz w:val="20"/>
        </w:rPr>
      </w:pPr>
      <w:r>
        <w:rPr>
          <w:color w:val="232323"/>
          <w:sz w:val="20"/>
        </w:rPr>
        <w:t>Net position, December 31</w:t>
      </w:r>
    </w:p>
    <w:p>
      <w:pPr>
        <w:pStyle w:val="BodyText"/>
        <w:spacing w:before="6"/>
        <w:rPr>
          <w:sz w:val="30"/>
        </w:rPr>
      </w:pPr>
    </w:p>
    <w:p>
      <w:pPr>
        <w:spacing w:before="0"/>
        <w:ind w:left="1414" w:right="0" w:firstLine="0"/>
        <w:jc w:val="left"/>
        <w:rPr>
          <w:sz w:val="20"/>
        </w:rPr>
      </w:pPr>
      <w:r>
        <w:rPr>
          <w:color w:val="232323"/>
          <w:sz w:val="20"/>
        </w:rPr>
        <w:t>The accompanying notes are an integral part of the financial statements.</w:t>
      </w:r>
    </w:p>
    <w:p>
      <w:pPr>
        <w:pStyle w:val="BodyText"/>
        <w:spacing w:before="4"/>
        <w:rPr>
          <w:sz w:val="21"/>
        </w:rPr>
      </w:pPr>
    </w:p>
    <w:p>
      <w:pPr>
        <w:spacing w:before="93"/>
        <w:ind w:left="5289" w:right="2580" w:firstLine="0"/>
        <w:jc w:val="center"/>
        <w:rPr>
          <w:rFonts w:ascii="Times New Roman"/>
          <w:sz w:val="18"/>
        </w:rPr>
      </w:pPr>
      <w:r>
        <w:rPr>
          <w:rFonts w:ascii="Times New Roman"/>
          <w:color w:val="424242"/>
          <w:sz w:val="18"/>
        </w:rPr>
        <w:t>- </w:t>
      </w:r>
      <w:r>
        <w:rPr>
          <w:rFonts w:ascii="Times New Roman"/>
          <w:color w:val="232323"/>
          <w:sz w:val="18"/>
        </w:rPr>
        <w:t>5 -</w:t>
      </w:r>
    </w:p>
    <w:p>
      <w:pPr>
        <w:spacing w:after="0"/>
        <w:jc w:val="center"/>
        <w:rPr>
          <w:rFonts w:ascii="Times New Roman"/>
          <w:sz w:val="18"/>
        </w:rPr>
        <w:sectPr>
          <w:type w:val="continuous"/>
          <w:pgSz w:w="12240" w:h="15840"/>
          <w:pgMar w:top="860" w:bottom="2460" w:left="0" w:right="640"/>
        </w:sectPr>
      </w:pPr>
    </w:p>
    <w:p>
      <w:pPr>
        <w:pStyle w:val="BodyText"/>
        <w:rPr>
          <w:rFonts w:ascii="Times New Roman"/>
          <w:sz w:val="22"/>
        </w:rPr>
      </w:pPr>
    </w:p>
    <w:p>
      <w:pPr>
        <w:pStyle w:val="BodyText"/>
        <w:rPr>
          <w:rFonts w:ascii="Times New Roman"/>
          <w:sz w:val="22"/>
        </w:rPr>
      </w:pPr>
    </w:p>
    <w:p>
      <w:pPr>
        <w:spacing w:before="185"/>
        <w:ind w:left="5563" w:right="0" w:firstLine="0"/>
        <w:jc w:val="left"/>
        <w:rPr>
          <w:sz w:val="20"/>
        </w:rPr>
      </w:pPr>
      <w:r>
        <w:rPr/>
        <w:pict>
          <v:line style="position:absolute;mso-position-horizontal-relative:page;mso-position-vertical-relative:paragraph;z-index:3064" from="1.555729pt,142.703476pt" to="1.555729pt,-24.853405pt" stroked="true" strokeweight=".478686pt" strokecolor="#000000">
            <v:stroke dashstyle="solid"/>
            <w10:wrap type="none"/>
          </v:line>
        </w:pict>
      </w:r>
      <w:r>
        <w:rPr/>
        <w:pict>
          <v:shape style="position:absolute;margin-left:6.930062pt;margin-top:-15.761901pt;width:8.550pt;height:34.65pt;mso-position-horizontal-relative:page;mso-position-vertical-relative:paragraph;z-index:3160" type="#_x0000_t202" filled="false" stroked="false">
            <v:textbox inset="0,0,0,0">
              <w:txbxContent>
                <w:p>
                  <w:pPr>
                    <w:spacing w:line="693" w:lineRule="exact" w:before="0"/>
                    <w:ind w:left="0" w:right="0" w:firstLine="0"/>
                    <w:jc w:val="left"/>
                    <w:rPr>
                      <w:rFonts w:ascii="Arial"/>
                      <w:sz w:val="62"/>
                    </w:rPr>
                  </w:pPr>
                  <w:r>
                    <w:rPr>
                      <w:rFonts w:ascii="Arial"/>
                      <w:color w:val="646464"/>
                      <w:w w:val="98"/>
                      <w:sz w:val="62"/>
                    </w:rPr>
                    <w:t>I</w:t>
                  </w:r>
                </w:p>
              </w:txbxContent>
            </v:textbox>
            <w10:wrap type="none"/>
          </v:shape>
        </w:pict>
      </w:r>
      <w:r>
        <w:rPr>
          <w:color w:val="1F1F1F"/>
          <w:sz w:val="20"/>
        </w:rPr>
        <w:t>BOROUGH OF CATASAUQUA</w:t>
      </w:r>
    </w:p>
    <w:p>
      <w:pPr>
        <w:tabs>
          <w:tab w:pos="3935" w:val="left" w:leader="none"/>
          <w:tab w:pos="10755" w:val="left" w:leader="none"/>
        </w:tabs>
        <w:spacing w:line="283" w:lineRule="auto" w:before="2"/>
        <w:ind w:left="4661" w:right="142" w:hanging="1593"/>
        <w:jc w:val="left"/>
        <w:rPr>
          <w:sz w:val="19"/>
        </w:rPr>
      </w:pPr>
      <w:r>
        <w:rPr/>
        <w:pict>
          <v:line style="position:absolute;mso-position-horizontal-relative:page;mso-position-vertical-relative:paragraph;z-index:-197440" from="254.4216pt,1.483002pt" to="421.483pt,1.483002pt" stroked="true" strokeweight=".239343pt" strokecolor="#000000">
            <v:stroke dashstyle="solid"/>
            <w10:wrap type="none"/>
          </v:line>
        </w:pict>
      </w:r>
      <w:r>
        <w:rPr/>
        <w:pict>
          <v:shape style="position:absolute;margin-left:6.930062pt;margin-top:5.540656pt;width:8.550pt;height:34.65pt;mso-position-horizontal-relative:page;mso-position-vertical-relative:paragraph;z-index:3184" type="#_x0000_t202" filled="false" stroked="false">
            <v:textbox inset="0,0,0,0">
              <w:txbxContent>
                <w:p>
                  <w:pPr>
                    <w:spacing w:line="693" w:lineRule="exact" w:before="0"/>
                    <w:ind w:left="0" w:right="0" w:firstLine="0"/>
                    <w:jc w:val="left"/>
                    <w:rPr>
                      <w:rFonts w:ascii="Arial"/>
                      <w:sz w:val="62"/>
                    </w:rPr>
                  </w:pPr>
                  <w:r>
                    <w:rPr>
                      <w:rFonts w:ascii="Arial"/>
                      <w:color w:val="646464"/>
                      <w:w w:val="98"/>
                      <w:sz w:val="62"/>
                    </w:rPr>
                    <w:t>I</w:t>
                  </w:r>
                </w:p>
              </w:txbxContent>
            </v:textbox>
            <w10:wrap type="none"/>
          </v:shape>
        </w:pict>
      </w:r>
      <w:r>
        <w:rPr>
          <w:color w:val="1F1F1F"/>
          <w:w w:val="99"/>
          <w:sz w:val="20"/>
          <w:u w:val="single" w:color="000000"/>
        </w:rPr>
        <w:t> </w:t>
      </w:r>
      <w:r>
        <w:rPr>
          <w:color w:val="1F1F1F"/>
          <w:sz w:val="20"/>
          <w:u w:val="single" w:color="000000"/>
        </w:rPr>
        <w:tab/>
        <w:t>STATEMENT </w:t>
      </w:r>
      <w:r>
        <w:rPr>
          <w:color w:val="1F1F1F"/>
          <w:position w:val="1"/>
          <w:sz w:val="20"/>
          <w:u w:val="single" w:color="000000"/>
        </w:rPr>
        <w:t>OF ACTIVITIES </w:t>
      </w:r>
      <w:r>
        <w:rPr>
          <w:rFonts w:ascii="Times New Roman"/>
          <w:color w:val="1F1F1F"/>
          <w:position w:val="1"/>
          <w:sz w:val="25"/>
          <w:u w:val="single" w:color="000000"/>
        </w:rPr>
        <w:t>-  </w:t>
      </w:r>
      <w:r>
        <w:rPr>
          <w:color w:val="1F1F1F"/>
          <w:position w:val="1"/>
          <w:sz w:val="20"/>
          <w:u w:val="single" w:color="000000"/>
        </w:rPr>
        <w:t>CASH</w:t>
      </w:r>
      <w:r>
        <w:rPr>
          <w:color w:val="1F1F1F"/>
          <w:spacing w:val="48"/>
          <w:position w:val="1"/>
          <w:sz w:val="20"/>
          <w:u w:val="single" w:color="000000"/>
        </w:rPr>
        <w:t> </w:t>
      </w:r>
      <w:r>
        <w:rPr>
          <w:color w:val="1F1F1F"/>
          <w:position w:val="1"/>
          <w:sz w:val="20"/>
          <w:u w:val="single" w:color="000000"/>
        </w:rPr>
        <w:t>BASIS</w:t>
      </w:r>
      <w:r>
        <w:rPr>
          <w:color w:val="1F1F1F"/>
          <w:spacing w:val="22"/>
          <w:position w:val="1"/>
          <w:sz w:val="20"/>
          <w:u w:val="single" w:color="000000"/>
        </w:rPr>
        <w:t> </w:t>
      </w:r>
      <w:r>
        <w:rPr>
          <w:color w:val="1F1F1F"/>
          <w:position w:val="2"/>
          <w:sz w:val="20"/>
          <w:u w:val="single" w:color="000000"/>
        </w:rPr>
        <w:t>{Continued)</w:t>
        <w:tab/>
      </w:r>
      <w:r>
        <w:rPr>
          <w:color w:val="1F1F1F"/>
          <w:position w:val="2"/>
          <w:sz w:val="20"/>
        </w:rPr>
        <w:t>       </w:t>
      </w:r>
      <w:r>
        <w:rPr>
          <w:color w:val="1F1F1F"/>
          <w:sz w:val="20"/>
          <w:u w:val="thick" w:color="000000"/>
        </w:rPr>
        <w:t>FOR </w:t>
      </w:r>
      <w:r>
        <w:rPr>
          <w:color w:val="1F1F1F"/>
          <w:position w:val="1"/>
          <w:sz w:val="20"/>
          <w:u w:val="thick" w:color="000000"/>
        </w:rPr>
        <w:t>THE YEAR ENDED DECEMBER </w:t>
      </w:r>
      <w:r>
        <w:rPr>
          <w:color w:val="1F1F1F"/>
          <w:position w:val="1"/>
          <w:sz w:val="19"/>
          <w:u w:val="thick" w:color="000000"/>
        </w:rPr>
        <w:t>31,</w:t>
      </w:r>
      <w:r>
        <w:rPr>
          <w:color w:val="1F1F1F"/>
          <w:spacing w:val="98"/>
          <w:position w:val="1"/>
          <w:sz w:val="19"/>
          <w:u w:val="thick" w:color="000000"/>
        </w:rPr>
        <w:t> </w:t>
      </w:r>
      <w:r>
        <w:rPr>
          <w:color w:val="1F1F1F"/>
          <w:position w:val="2"/>
          <w:sz w:val="19"/>
          <w:u w:val="thick" w:color="000000"/>
        </w:rPr>
        <w:t>2016</w:t>
      </w:r>
    </w:p>
    <w:p>
      <w:pPr>
        <w:pStyle w:val="BodyText"/>
        <w:spacing w:before="7"/>
        <w:rPr>
          <w:sz w:val="16"/>
        </w:rPr>
      </w:pPr>
    </w:p>
    <w:p>
      <w:pPr>
        <w:tabs>
          <w:tab w:pos="2498" w:val="left" w:leader="none"/>
          <w:tab w:pos="9461" w:val="left" w:leader="none"/>
        </w:tabs>
        <w:spacing w:before="78"/>
        <w:ind w:left="138" w:right="0" w:firstLine="0"/>
        <w:jc w:val="left"/>
        <w:rPr>
          <w:sz w:val="20"/>
        </w:rPr>
      </w:pPr>
      <w:r>
        <w:rPr/>
        <w:pict>
          <v:shape style="position:absolute;margin-left:132.826797pt;margin-top:34.57613pt;width:296.25pt;height:111.9pt;mso-position-horizontal-relative:page;mso-position-vertical-relative:paragraph;z-index:3208"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891"/>
                    <w:gridCol w:w="2116"/>
                    <w:gridCol w:w="1918"/>
                  </w:tblGrid>
                  <w:tr>
                    <w:trPr>
                      <w:trHeight w:val="887" w:hRule="exact"/>
                    </w:trPr>
                    <w:tc>
                      <w:tcPr>
                        <w:tcW w:w="1891" w:type="dxa"/>
                      </w:tcPr>
                      <w:p>
                        <w:pPr>
                          <w:pStyle w:val="TableParagraph"/>
                          <w:spacing w:line="304" w:lineRule="auto" w:before="9"/>
                          <w:ind w:left="174" w:hanging="125"/>
                          <w:rPr>
                            <w:sz w:val="20"/>
                          </w:rPr>
                        </w:pPr>
                        <w:r>
                          <w:rPr>
                            <w:color w:val="1F1F1F"/>
                            <w:sz w:val="20"/>
                          </w:rPr>
                          <w:t>Governmental </w:t>
                        </w:r>
                        <w:r>
                          <w:rPr>
                            <w:color w:val="1F1F1F"/>
                            <w:sz w:val="20"/>
                            <w:u w:val="single" w:color="000000"/>
                          </w:rPr>
                          <w:t>Activities</w:t>
                        </w:r>
                      </w:p>
                    </w:tc>
                    <w:tc>
                      <w:tcPr>
                        <w:tcW w:w="2116" w:type="dxa"/>
                      </w:tcPr>
                      <w:p>
                        <w:pPr>
                          <w:pStyle w:val="TableParagraph"/>
                          <w:spacing w:line="304" w:lineRule="auto"/>
                          <w:ind w:left="356" w:right="295" w:hanging="116"/>
                          <w:rPr>
                            <w:sz w:val="20"/>
                          </w:rPr>
                        </w:pPr>
                        <w:r>
                          <w:rPr>
                            <w:color w:val="1F1F1F"/>
                            <w:sz w:val="20"/>
                          </w:rPr>
                          <w:t>Business-type </w:t>
                        </w:r>
                        <w:r>
                          <w:rPr>
                            <w:color w:val="1F1F1F"/>
                            <w:sz w:val="20"/>
                            <w:u w:val="single" w:color="000000"/>
                          </w:rPr>
                          <w:t>Activities</w:t>
                        </w:r>
                      </w:p>
                    </w:tc>
                    <w:tc>
                      <w:tcPr>
                        <w:tcW w:w="1918" w:type="dxa"/>
                      </w:tcPr>
                      <w:p>
                        <w:pPr>
                          <w:pStyle w:val="TableParagraph"/>
                          <w:spacing w:before="11"/>
                          <w:rPr>
                            <w:sz w:val="24"/>
                          </w:rPr>
                        </w:pPr>
                      </w:p>
                      <w:p>
                        <w:pPr>
                          <w:pStyle w:val="TableParagraph"/>
                          <w:ind w:left="781"/>
                          <w:rPr>
                            <w:sz w:val="20"/>
                          </w:rPr>
                        </w:pPr>
                        <w:r>
                          <w:rPr>
                            <w:color w:val="1F1F1F"/>
                            <w:sz w:val="20"/>
                            <w:u w:val="single" w:color="000000"/>
                          </w:rPr>
                          <w:t>Total</w:t>
                        </w:r>
                      </w:p>
                    </w:tc>
                  </w:tr>
                  <w:tr>
                    <w:trPr>
                      <w:trHeight w:val="240" w:hRule="exact"/>
                    </w:trPr>
                    <w:tc>
                      <w:tcPr>
                        <w:tcW w:w="1891" w:type="dxa"/>
                      </w:tcPr>
                      <w:p>
                        <w:pPr>
                          <w:pStyle w:val="TableParagraph"/>
                          <w:tabs>
                            <w:tab w:pos="486" w:val="left" w:leader="none"/>
                          </w:tabs>
                          <w:spacing w:line="212" w:lineRule="exact"/>
                          <w:ind w:right="238"/>
                          <w:jc w:val="right"/>
                          <w:rPr>
                            <w:sz w:val="19"/>
                          </w:rPr>
                        </w:pPr>
                        <w:r>
                          <w:rPr>
                            <w:rFonts w:ascii="Times New Roman"/>
                            <w:color w:val="1F1F1F"/>
                            <w:w w:val="105"/>
                            <w:sz w:val="21"/>
                          </w:rPr>
                          <w:t>$</w:t>
                          <w:tab/>
                        </w:r>
                        <w:r>
                          <w:rPr>
                            <w:color w:val="1F1F1F"/>
                            <w:w w:val="105"/>
                            <w:position w:val="2"/>
                            <w:sz w:val="19"/>
                          </w:rPr>
                          <w:t>(496,586)</w:t>
                        </w:r>
                      </w:p>
                    </w:tc>
                    <w:tc>
                      <w:tcPr>
                        <w:tcW w:w="2116" w:type="dxa"/>
                      </w:tcPr>
                      <w:p>
                        <w:pPr>
                          <w:pStyle w:val="TableParagraph"/>
                          <w:tabs>
                            <w:tab w:pos="1200" w:val="left" w:leader="none"/>
                          </w:tabs>
                          <w:spacing w:line="204" w:lineRule="exact"/>
                          <w:ind w:right="418"/>
                          <w:jc w:val="right"/>
                          <w:rPr>
                            <w:sz w:val="19"/>
                          </w:rPr>
                        </w:pPr>
                        <w:r>
                          <w:rPr>
                            <w:rFonts w:ascii="Times New Roman"/>
                            <w:color w:val="1F1F1F"/>
                            <w:w w:val="105"/>
                            <w:sz w:val="21"/>
                          </w:rPr>
                          <w:t>$</w:t>
                          <w:tab/>
                        </w:r>
                        <w:r>
                          <w:rPr>
                            <w:color w:val="1F1F1F"/>
                            <w:w w:val="105"/>
                            <w:position w:val="1"/>
                            <w:sz w:val="19"/>
                          </w:rPr>
                          <w:t>0</w:t>
                        </w:r>
                      </w:p>
                    </w:tc>
                    <w:tc>
                      <w:tcPr>
                        <w:tcW w:w="1918" w:type="dxa"/>
                      </w:tcPr>
                      <w:p>
                        <w:pPr>
                          <w:pStyle w:val="TableParagraph"/>
                          <w:tabs>
                            <w:tab w:pos="471" w:val="left" w:leader="none"/>
                          </w:tabs>
                          <w:spacing w:line="198" w:lineRule="exact"/>
                          <w:ind w:right="52"/>
                          <w:jc w:val="right"/>
                          <w:rPr>
                            <w:sz w:val="19"/>
                          </w:rPr>
                        </w:pPr>
                        <w:r>
                          <w:rPr>
                            <w:rFonts w:ascii="Times New Roman"/>
                            <w:color w:val="1F1F1F"/>
                            <w:w w:val="105"/>
                            <w:sz w:val="21"/>
                          </w:rPr>
                          <w:t>$</w:t>
                          <w:tab/>
                        </w:r>
                        <w:r>
                          <w:rPr>
                            <w:color w:val="1F1F1F"/>
                            <w:spacing w:val="-1"/>
                            <w:w w:val="105"/>
                            <w:position w:val="2"/>
                            <w:sz w:val="19"/>
                          </w:rPr>
                          <w:t>(496,586)</w:t>
                        </w:r>
                      </w:p>
                    </w:tc>
                  </w:tr>
                  <w:tr>
                    <w:trPr>
                      <w:trHeight w:val="284" w:hRule="exact"/>
                    </w:trPr>
                    <w:tc>
                      <w:tcPr>
                        <w:tcW w:w="1891" w:type="dxa"/>
                      </w:tcPr>
                      <w:p>
                        <w:pPr>
                          <w:pStyle w:val="TableParagraph"/>
                          <w:spacing w:before="37"/>
                          <w:ind w:right="256"/>
                          <w:jc w:val="right"/>
                          <w:rPr>
                            <w:sz w:val="19"/>
                          </w:rPr>
                        </w:pPr>
                        <w:r>
                          <w:rPr>
                            <w:color w:val="1F1F1F"/>
                            <w:w w:val="105"/>
                            <w:sz w:val="19"/>
                          </w:rPr>
                          <w:t>(1,036,237)</w:t>
                        </w:r>
                      </w:p>
                    </w:tc>
                    <w:tc>
                      <w:tcPr>
                        <w:tcW w:w="2116" w:type="dxa"/>
                      </w:tcPr>
                      <w:p>
                        <w:pPr>
                          <w:pStyle w:val="TableParagraph"/>
                          <w:spacing w:before="32"/>
                          <w:ind w:right="419"/>
                          <w:jc w:val="right"/>
                          <w:rPr>
                            <w:sz w:val="19"/>
                          </w:rPr>
                        </w:pPr>
                        <w:r>
                          <w:rPr>
                            <w:color w:val="1F1F1F"/>
                            <w:w w:val="105"/>
                            <w:sz w:val="19"/>
                          </w:rPr>
                          <w:t>0</w:t>
                        </w:r>
                      </w:p>
                    </w:tc>
                    <w:tc>
                      <w:tcPr>
                        <w:tcW w:w="1918" w:type="dxa"/>
                      </w:tcPr>
                      <w:p>
                        <w:pPr>
                          <w:pStyle w:val="TableParagraph"/>
                          <w:spacing w:before="27"/>
                          <w:ind w:right="57"/>
                          <w:jc w:val="right"/>
                          <w:rPr>
                            <w:sz w:val="19"/>
                          </w:rPr>
                        </w:pPr>
                        <w:r>
                          <w:rPr>
                            <w:color w:val="1F1F1F"/>
                            <w:sz w:val="19"/>
                          </w:rPr>
                          <w:t>(1,036,237)</w:t>
                        </w:r>
                      </w:p>
                    </w:tc>
                  </w:tr>
                  <w:tr>
                    <w:trPr>
                      <w:trHeight w:val="285" w:hRule="exact"/>
                    </w:trPr>
                    <w:tc>
                      <w:tcPr>
                        <w:tcW w:w="1891" w:type="dxa"/>
                      </w:tcPr>
                      <w:p>
                        <w:pPr>
                          <w:pStyle w:val="TableParagraph"/>
                          <w:spacing w:before="41"/>
                          <w:ind w:right="243"/>
                          <w:jc w:val="right"/>
                          <w:rPr>
                            <w:sz w:val="19"/>
                          </w:rPr>
                        </w:pPr>
                        <w:r>
                          <w:rPr>
                            <w:color w:val="1F1F1F"/>
                            <w:w w:val="105"/>
                            <w:sz w:val="19"/>
                          </w:rPr>
                          <w:t>(193,813)</w:t>
                        </w:r>
                      </w:p>
                    </w:tc>
                    <w:tc>
                      <w:tcPr>
                        <w:tcW w:w="2116" w:type="dxa"/>
                      </w:tcPr>
                      <w:p>
                        <w:pPr>
                          <w:pStyle w:val="TableParagraph"/>
                          <w:spacing w:before="41"/>
                          <w:ind w:right="418"/>
                          <w:jc w:val="right"/>
                          <w:rPr>
                            <w:sz w:val="19"/>
                          </w:rPr>
                        </w:pPr>
                        <w:r>
                          <w:rPr>
                            <w:color w:val="1F1F1F"/>
                            <w:w w:val="106"/>
                            <w:sz w:val="19"/>
                          </w:rPr>
                          <w:t>0</w:t>
                        </w:r>
                      </w:p>
                    </w:tc>
                    <w:tc>
                      <w:tcPr>
                        <w:tcW w:w="1918" w:type="dxa"/>
                      </w:tcPr>
                      <w:p>
                        <w:pPr>
                          <w:pStyle w:val="TableParagraph"/>
                          <w:spacing w:before="31"/>
                          <w:ind w:right="52"/>
                          <w:jc w:val="right"/>
                          <w:rPr>
                            <w:sz w:val="19"/>
                          </w:rPr>
                        </w:pPr>
                        <w:r>
                          <w:rPr>
                            <w:color w:val="1F1F1F"/>
                            <w:w w:val="105"/>
                            <w:sz w:val="19"/>
                          </w:rPr>
                          <w:t>(193,813)</w:t>
                        </w:r>
                      </w:p>
                    </w:tc>
                  </w:tr>
                  <w:tr>
                    <w:trPr>
                      <w:trHeight w:val="285" w:hRule="exact"/>
                    </w:trPr>
                    <w:tc>
                      <w:tcPr>
                        <w:tcW w:w="1891" w:type="dxa"/>
                      </w:tcPr>
                      <w:p>
                        <w:pPr>
                          <w:pStyle w:val="TableParagraph"/>
                          <w:spacing w:before="38"/>
                          <w:ind w:right="243"/>
                          <w:jc w:val="right"/>
                          <w:rPr>
                            <w:sz w:val="19"/>
                          </w:rPr>
                        </w:pPr>
                        <w:r>
                          <w:rPr>
                            <w:color w:val="1F1F1F"/>
                            <w:w w:val="105"/>
                            <w:sz w:val="19"/>
                          </w:rPr>
                          <w:t>(248,783)</w:t>
                        </w:r>
                      </w:p>
                    </w:tc>
                    <w:tc>
                      <w:tcPr>
                        <w:tcW w:w="2116" w:type="dxa"/>
                      </w:tcPr>
                      <w:p>
                        <w:pPr>
                          <w:pStyle w:val="TableParagraph"/>
                          <w:spacing w:before="38"/>
                          <w:ind w:right="418"/>
                          <w:jc w:val="right"/>
                          <w:rPr>
                            <w:sz w:val="19"/>
                          </w:rPr>
                        </w:pPr>
                        <w:r>
                          <w:rPr>
                            <w:color w:val="1F1F1F"/>
                            <w:w w:val="106"/>
                            <w:sz w:val="19"/>
                          </w:rPr>
                          <w:t>0</w:t>
                        </w:r>
                      </w:p>
                    </w:tc>
                    <w:tc>
                      <w:tcPr>
                        <w:tcW w:w="1918" w:type="dxa"/>
                      </w:tcPr>
                      <w:p>
                        <w:pPr>
                          <w:pStyle w:val="TableParagraph"/>
                          <w:spacing w:before="29"/>
                          <w:ind w:right="52"/>
                          <w:jc w:val="right"/>
                          <w:rPr>
                            <w:sz w:val="19"/>
                          </w:rPr>
                        </w:pPr>
                        <w:r>
                          <w:rPr>
                            <w:color w:val="1F1F1F"/>
                            <w:w w:val="105"/>
                            <w:sz w:val="19"/>
                          </w:rPr>
                          <w:t>(248,783)</w:t>
                        </w:r>
                      </w:p>
                    </w:tc>
                  </w:tr>
                  <w:tr>
                    <w:trPr>
                      <w:trHeight w:val="256" w:hRule="exact"/>
                    </w:trPr>
                    <w:tc>
                      <w:tcPr>
                        <w:tcW w:w="1891" w:type="dxa"/>
                      </w:tcPr>
                      <w:p>
                        <w:pPr>
                          <w:pStyle w:val="TableParagraph"/>
                          <w:spacing w:before="41"/>
                          <w:ind w:right="245"/>
                          <w:jc w:val="right"/>
                          <w:rPr>
                            <w:sz w:val="19"/>
                          </w:rPr>
                        </w:pPr>
                        <w:r>
                          <w:rPr>
                            <w:color w:val="1F1F1F"/>
                            <w:w w:val="105"/>
                            <w:sz w:val="19"/>
                          </w:rPr>
                          <w:t>(60,011)</w:t>
                        </w:r>
                      </w:p>
                    </w:tc>
                    <w:tc>
                      <w:tcPr>
                        <w:tcW w:w="2116" w:type="dxa"/>
                      </w:tcPr>
                      <w:p>
                        <w:pPr>
                          <w:pStyle w:val="TableParagraph"/>
                          <w:spacing w:before="41"/>
                          <w:ind w:right="418"/>
                          <w:jc w:val="right"/>
                          <w:rPr>
                            <w:sz w:val="19"/>
                          </w:rPr>
                        </w:pPr>
                        <w:r>
                          <w:rPr>
                            <w:color w:val="1F1F1F"/>
                            <w:w w:val="106"/>
                            <w:sz w:val="19"/>
                          </w:rPr>
                          <w:t>0</w:t>
                        </w:r>
                      </w:p>
                    </w:tc>
                    <w:tc>
                      <w:tcPr>
                        <w:tcW w:w="1918" w:type="dxa"/>
                      </w:tcPr>
                      <w:p>
                        <w:pPr>
                          <w:pStyle w:val="TableParagraph"/>
                          <w:spacing w:before="31"/>
                          <w:ind w:right="48"/>
                          <w:jc w:val="right"/>
                          <w:rPr>
                            <w:sz w:val="19"/>
                          </w:rPr>
                        </w:pPr>
                        <w:r>
                          <w:rPr>
                            <w:color w:val="1F1F1F"/>
                            <w:w w:val="105"/>
                            <w:sz w:val="19"/>
                          </w:rPr>
                          <w:t>(60,011)</w:t>
                        </w:r>
                      </w:p>
                    </w:tc>
                  </w:tr>
                </w:tbl>
                <w:p>
                  <w:pPr>
                    <w:pStyle w:val="BodyText"/>
                  </w:pPr>
                </w:p>
              </w:txbxContent>
            </v:textbox>
            <w10:wrap type="none"/>
          </v:shape>
        </w:pict>
      </w:r>
      <w:r>
        <w:rPr>
          <w:rFonts w:ascii="Arial"/>
          <w:color w:val="646464"/>
          <w:position w:val="-6"/>
          <w:sz w:val="62"/>
        </w:rPr>
        <w:t>I</w:t>
        <w:tab/>
      </w:r>
      <w:r>
        <w:rPr>
          <w:color w:val="1F1F1F"/>
          <w:sz w:val="20"/>
          <w:u w:val="single" w:color="000000"/>
        </w:rPr>
        <w:t>Net {Ex2ense) </w:t>
      </w:r>
      <w:r>
        <w:rPr>
          <w:color w:val="1F1F1F"/>
          <w:position w:val="2"/>
          <w:sz w:val="20"/>
          <w:u w:val="single" w:color="000000"/>
        </w:rPr>
        <w:t>Revenue and Changes </w:t>
      </w:r>
      <w:r>
        <w:rPr>
          <w:color w:val="1F1F1F"/>
          <w:position w:val="3"/>
          <w:sz w:val="20"/>
          <w:u w:val="single" w:color="000000"/>
        </w:rPr>
        <w:t>in Net</w:t>
      </w:r>
      <w:r>
        <w:rPr>
          <w:color w:val="1F1F1F"/>
          <w:spacing w:val="36"/>
          <w:position w:val="3"/>
          <w:sz w:val="20"/>
          <w:u w:val="single" w:color="000000"/>
        </w:rPr>
        <w:t> </w:t>
      </w:r>
      <w:r>
        <w:rPr>
          <w:color w:val="1F1F1F"/>
          <w:position w:val="3"/>
          <w:sz w:val="20"/>
          <w:u w:val="single" w:color="000000"/>
        </w:rPr>
        <w:t>Position</w:t>
        <w:tab/>
      </w:r>
    </w:p>
    <w:p>
      <w:pPr>
        <w:pStyle w:val="Heading8"/>
        <w:spacing w:line="273" w:lineRule="auto" w:before="108"/>
        <w:ind w:left="133" w:right="10442"/>
        <w:rPr>
          <w:rFonts w:ascii="Arial"/>
        </w:rPr>
      </w:pPr>
      <w:r>
        <w:rPr>
          <w:rFonts w:ascii="Arial"/>
          <w:color w:val="646464"/>
        </w:rPr>
        <w:t>I I</w:t>
      </w:r>
    </w:p>
    <w:p>
      <w:pPr>
        <w:spacing w:line="736" w:lineRule="exact" w:before="0"/>
        <w:ind w:left="169" w:right="0" w:firstLine="0"/>
        <w:jc w:val="left"/>
        <w:rPr>
          <w:rFonts w:ascii="Times New Roman"/>
          <w:sz w:val="67"/>
        </w:rPr>
      </w:pPr>
      <w:r>
        <w:rPr>
          <w:rFonts w:ascii="Times New Roman"/>
          <w:color w:val="646464"/>
          <w:w w:val="95"/>
          <w:sz w:val="67"/>
        </w:rPr>
        <w:t>I</w:t>
      </w:r>
    </w:p>
    <w:p>
      <w:pPr>
        <w:tabs>
          <w:tab w:pos="6115" w:val="left" w:leader="none"/>
          <w:tab w:pos="7444" w:val="left" w:leader="none"/>
        </w:tabs>
        <w:spacing w:before="22"/>
        <w:ind w:left="3199" w:right="0" w:firstLine="0"/>
        <w:jc w:val="left"/>
        <w:rPr>
          <w:sz w:val="19"/>
        </w:rPr>
      </w:pPr>
      <w:r>
        <w:rPr/>
        <w:pict>
          <v:shape style="position:absolute;margin-left:6.212033pt;margin-top:5.176788pt;width:9.050pt;height:34.65pt;mso-position-horizontal-relative:page;mso-position-vertical-relative:paragraph;z-index:3136" type="#_x0000_t202" filled="false" stroked="false">
            <v:textbox inset="0,0,0,0">
              <w:txbxContent>
                <w:p>
                  <w:pPr>
                    <w:spacing w:line="693" w:lineRule="exact" w:before="0"/>
                    <w:ind w:left="0" w:right="0" w:firstLine="0"/>
                    <w:jc w:val="left"/>
                    <w:rPr>
                      <w:rFonts w:ascii="Arial"/>
                      <w:sz w:val="62"/>
                    </w:rPr>
                  </w:pPr>
                  <w:r>
                    <w:rPr>
                      <w:rFonts w:ascii="Arial"/>
                      <w:color w:val="646464"/>
                      <w:w w:val="104"/>
                      <w:sz w:val="62"/>
                    </w:rPr>
                    <w:t>I</w:t>
                  </w:r>
                </w:p>
              </w:txbxContent>
            </v:textbox>
            <w10:wrap type="none"/>
          </v:shape>
        </w:pict>
      </w:r>
      <w:r>
        <w:rPr>
          <w:color w:val="1F1F1F"/>
          <w:w w:val="110"/>
          <w:sz w:val="19"/>
        </w:rPr>
        <w:t>(50</w:t>
      </w:r>
      <w:r>
        <w:rPr>
          <w:color w:val="1F1F1F"/>
          <w:spacing w:val="-9"/>
          <w:w w:val="110"/>
          <w:sz w:val="19"/>
        </w:rPr>
        <w:t>0</w:t>
      </w:r>
      <w:r>
        <w:rPr>
          <w:rFonts w:ascii="Times New Roman"/>
          <w:i/>
          <w:color w:val="1F1F1F"/>
          <w:w w:val="69"/>
          <w:sz w:val="9"/>
        </w:rPr>
        <w:t>I</w:t>
      </w:r>
      <w:r>
        <w:rPr>
          <w:rFonts w:ascii="Times New Roman"/>
          <w:i/>
          <w:color w:val="1F1F1F"/>
          <w:sz w:val="9"/>
        </w:rPr>
        <w:t>  </w:t>
      </w:r>
      <w:r>
        <w:rPr>
          <w:rFonts w:ascii="Times New Roman"/>
          <w:i/>
          <w:color w:val="1F1F1F"/>
          <w:spacing w:val="-10"/>
          <w:sz w:val="9"/>
        </w:rPr>
        <w:t> </w:t>
      </w:r>
      <w:r>
        <w:rPr>
          <w:color w:val="1F1F1F"/>
          <w:w w:val="109"/>
          <w:sz w:val="19"/>
        </w:rPr>
        <w:t>969)</w:t>
      </w:r>
      <w:r>
        <w:rPr>
          <w:color w:val="1F1F1F"/>
          <w:sz w:val="19"/>
        </w:rPr>
        <w:tab/>
      </w:r>
      <w:r>
        <w:rPr>
          <w:color w:val="1F1F1F"/>
          <w:w w:val="109"/>
          <w:sz w:val="19"/>
        </w:rPr>
        <w:t>0</w:t>
      </w:r>
      <w:r>
        <w:rPr>
          <w:color w:val="1F1F1F"/>
          <w:sz w:val="19"/>
        </w:rPr>
        <w:tab/>
      </w:r>
      <w:r>
        <w:rPr>
          <w:color w:val="1F1F1F"/>
          <w:w w:val="104"/>
          <w:position w:val="1"/>
          <w:sz w:val="19"/>
        </w:rPr>
        <w:t>(500,969)</w:t>
      </w:r>
    </w:p>
    <w:p>
      <w:pPr>
        <w:tabs>
          <w:tab w:pos="3191" w:val="left" w:leader="none"/>
          <w:tab w:pos="4906" w:val="left" w:leader="none"/>
          <w:tab w:pos="6115" w:val="left" w:leader="none"/>
          <w:tab w:pos="6964" w:val="left" w:leader="none"/>
          <w:tab w:pos="7446" w:val="left" w:leader="none"/>
        </w:tabs>
        <w:spacing w:before="66"/>
        <w:ind w:left="2757" w:right="0" w:firstLine="0"/>
        <w:jc w:val="left"/>
        <w:rPr>
          <w:sz w:val="19"/>
        </w:rPr>
      </w:pPr>
      <w:r>
        <w:rPr>
          <w:color w:val="1F1F1F"/>
          <w:w w:val="99"/>
          <w:sz w:val="19"/>
          <w:u w:val="thick" w:color="000000"/>
        </w:rPr>
        <w:t> </w:t>
      </w:r>
      <w:r>
        <w:rPr>
          <w:color w:val="1F1F1F"/>
          <w:sz w:val="19"/>
          <w:u w:val="thick" w:color="000000"/>
        </w:rPr>
        <w:tab/>
      </w:r>
      <w:r>
        <w:rPr>
          <w:color w:val="1F1F1F"/>
          <w:spacing w:val="-89"/>
          <w:sz w:val="19"/>
        </w:rPr>
        <w:t> </w:t>
      </w:r>
      <w:r>
        <w:rPr>
          <w:color w:val="1F1F1F"/>
          <w:w w:val="104"/>
          <w:sz w:val="19"/>
          <w:u w:val="single" w:color="000000"/>
        </w:rPr>
        <w:t>{22</w:t>
      </w:r>
      <w:r>
        <w:rPr>
          <w:color w:val="1F1F1F"/>
          <w:spacing w:val="8"/>
          <w:w w:val="104"/>
          <w:sz w:val="19"/>
          <w:u w:val="single" w:color="000000"/>
        </w:rPr>
        <w:t>0</w:t>
      </w:r>
      <w:r>
        <w:rPr>
          <w:rFonts w:ascii="Arial"/>
          <w:color w:val="1F1F1F"/>
          <w:w w:val="56"/>
          <w:sz w:val="9"/>
          <w:u w:val="single" w:color="000000"/>
        </w:rPr>
        <w:t>I</w:t>
      </w:r>
      <w:r>
        <w:rPr>
          <w:rFonts w:ascii="Arial"/>
          <w:color w:val="1F1F1F"/>
          <w:spacing w:val="2"/>
          <w:sz w:val="9"/>
          <w:u w:val="single" w:color="000000"/>
        </w:rPr>
        <w:t> </w:t>
      </w:r>
      <w:r>
        <w:rPr>
          <w:rFonts w:ascii="Arial"/>
          <w:color w:val="1F1F1F"/>
          <w:spacing w:val="10"/>
          <w:sz w:val="9"/>
        </w:rPr>
        <w:t> </w:t>
      </w:r>
      <w:r>
        <w:rPr>
          <w:color w:val="1F1F1F"/>
          <w:w w:val="108"/>
          <w:sz w:val="19"/>
        </w:rPr>
        <w:t>949)</w:t>
      </w:r>
      <w:r>
        <w:rPr>
          <w:color w:val="1F1F1F"/>
          <w:sz w:val="19"/>
        </w:rPr>
        <w:tab/>
      </w:r>
      <w:r>
        <w:rPr>
          <w:color w:val="1F1F1F"/>
          <w:w w:val="99"/>
          <w:position w:val="1"/>
          <w:sz w:val="19"/>
          <w:u w:val="single" w:color="000000"/>
        </w:rPr>
        <w:t> </w:t>
      </w:r>
      <w:r>
        <w:rPr>
          <w:color w:val="1F1F1F"/>
          <w:position w:val="1"/>
          <w:sz w:val="19"/>
          <w:u w:val="single" w:color="000000"/>
        </w:rPr>
        <w:tab/>
      </w:r>
      <w:r>
        <w:rPr>
          <w:color w:val="1F1F1F"/>
          <w:w w:val="108"/>
          <w:position w:val="1"/>
          <w:sz w:val="19"/>
          <w:u w:val="single" w:color="000000"/>
        </w:rPr>
        <w:t>0</w:t>
      </w:r>
      <w:r>
        <w:rPr>
          <w:color w:val="1F1F1F"/>
          <w:position w:val="1"/>
          <w:sz w:val="19"/>
        </w:rPr>
        <w:tab/>
      </w:r>
      <w:r>
        <w:rPr>
          <w:color w:val="1F1F1F"/>
          <w:w w:val="99"/>
          <w:position w:val="1"/>
          <w:sz w:val="19"/>
          <w:u w:val="single" w:color="000000"/>
        </w:rPr>
        <w:t> </w:t>
      </w:r>
      <w:r>
        <w:rPr>
          <w:color w:val="1F1F1F"/>
          <w:position w:val="1"/>
          <w:sz w:val="19"/>
          <w:u w:val="single" w:color="000000"/>
        </w:rPr>
        <w:tab/>
      </w:r>
      <w:r>
        <w:rPr>
          <w:color w:val="1F1F1F"/>
          <w:w w:val="101"/>
          <w:sz w:val="19"/>
          <w:u w:val="single" w:color="000000"/>
        </w:rPr>
        <w:t>{22</w:t>
      </w:r>
      <w:r>
        <w:rPr>
          <w:color w:val="1F1F1F"/>
          <w:spacing w:val="2"/>
          <w:w w:val="101"/>
          <w:sz w:val="19"/>
          <w:u w:val="single" w:color="000000"/>
        </w:rPr>
        <w:t>0</w:t>
      </w:r>
      <w:r>
        <w:rPr>
          <w:rFonts w:ascii="Arial"/>
          <w:color w:val="1F1F1F"/>
          <w:w w:val="56"/>
          <w:sz w:val="9"/>
          <w:u w:val="single" w:color="000000"/>
        </w:rPr>
        <w:t>I</w:t>
      </w:r>
      <w:r>
        <w:rPr>
          <w:rFonts w:ascii="Arial"/>
          <w:color w:val="1F1F1F"/>
          <w:spacing w:val="2"/>
          <w:sz w:val="9"/>
          <w:u w:val="single" w:color="000000"/>
        </w:rPr>
        <w:t> </w:t>
      </w:r>
      <w:r>
        <w:rPr>
          <w:rFonts w:ascii="Arial"/>
          <w:color w:val="1F1F1F"/>
          <w:spacing w:val="10"/>
          <w:sz w:val="9"/>
        </w:rPr>
        <w:t> </w:t>
      </w:r>
      <w:r>
        <w:rPr>
          <w:color w:val="1F1F1F"/>
          <w:w w:val="106"/>
          <w:sz w:val="19"/>
        </w:rPr>
        <w:t>949)</w:t>
      </w:r>
    </w:p>
    <w:p>
      <w:pPr>
        <w:pStyle w:val="BodyText"/>
        <w:rPr>
          <w:sz w:val="32"/>
        </w:rPr>
      </w:pPr>
    </w:p>
    <w:p>
      <w:pPr>
        <w:pStyle w:val="Heading8"/>
        <w:spacing w:line="276" w:lineRule="auto"/>
        <w:ind w:left="114" w:right="10593" w:firstLine="4"/>
        <w:jc w:val="both"/>
        <w:rPr>
          <w:rFonts w:ascii="Arial"/>
        </w:rPr>
      </w:pPr>
      <w:r>
        <w:rPr/>
        <w:pict>
          <v:shape style="position:absolute;margin-left:133.129700pt;margin-top:-.654342pt;width:296.150pt;height:112.35pt;mso-position-horizontal-relative:page;mso-position-vertical-relative:paragraph;z-index:3232"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679"/>
                    <w:gridCol w:w="436"/>
                    <w:gridCol w:w="1742"/>
                    <w:gridCol w:w="2066"/>
                  </w:tblGrid>
                  <w:tr>
                    <w:trPr>
                      <w:trHeight w:val="543" w:hRule="exact"/>
                    </w:trPr>
                    <w:tc>
                      <w:tcPr>
                        <w:tcW w:w="1679" w:type="dxa"/>
                      </w:tcPr>
                      <w:p>
                        <w:pPr>
                          <w:pStyle w:val="TableParagraph"/>
                          <w:spacing w:line="239" w:lineRule="exact"/>
                          <w:ind w:left="54"/>
                          <w:rPr>
                            <w:sz w:val="19"/>
                          </w:rPr>
                        </w:pPr>
                        <w:r>
                          <w:rPr>
                            <w:rFonts w:ascii="Times New Roman"/>
                            <w:color w:val="1F1F1F"/>
                            <w:position w:val="-2"/>
                            <w:sz w:val="21"/>
                          </w:rPr>
                          <w:t>$    </w:t>
                        </w:r>
                        <w:r>
                          <w:rPr>
                            <w:color w:val="1F1F1F"/>
                            <w:sz w:val="19"/>
                            <w:u w:val="single" w:color="000000"/>
                          </w:rPr>
                          <w:t>{2,757</w:t>
                        </w:r>
                        <w:r>
                          <w:rPr>
                            <w:rFonts w:ascii="Times New Roman"/>
                            <w:color w:val="1F1F1F"/>
                            <w:sz w:val="10"/>
                            <w:u w:val="single" w:color="000000"/>
                          </w:rPr>
                          <w:t>1  </w:t>
                        </w:r>
                        <w:r>
                          <w:rPr>
                            <w:color w:val="1F1F1F"/>
                            <w:sz w:val="19"/>
                          </w:rPr>
                          <w:t>348)</w:t>
                        </w:r>
                      </w:p>
                    </w:tc>
                    <w:tc>
                      <w:tcPr>
                        <w:tcW w:w="436" w:type="dxa"/>
                      </w:tcPr>
                      <w:p>
                        <w:pPr/>
                      </w:p>
                    </w:tc>
                    <w:tc>
                      <w:tcPr>
                        <w:tcW w:w="1742" w:type="dxa"/>
                      </w:tcPr>
                      <w:p>
                        <w:pPr>
                          <w:pStyle w:val="TableParagraph"/>
                          <w:tabs>
                            <w:tab w:pos="1338" w:val="left" w:leader="none"/>
                          </w:tabs>
                          <w:spacing w:line="234" w:lineRule="exact"/>
                          <w:ind w:left="137"/>
                          <w:rPr>
                            <w:sz w:val="19"/>
                          </w:rPr>
                        </w:pPr>
                        <w:r>
                          <w:rPr>
                            <w:rFonts w:ascii="Times New Roman"/>
                            <w:color w:val="1F1F1F"/>
                            <w:w w:val="105"/>
                            <w:position w:val="-2"/>
                            <w:sz w:val="21"/>
                          </w:rPr>
                          <w:t>$</w:t>
                        </w:r>
                        <w:r>
                          <w:rPr>
                            <w:color w:val="1F1F1F"/>
                            <w:w w:val="105"/>
                            <w:sz w:val="19"/>
                            <w:u w:val="single" w:color="000000"/>
                          </w:rPr>
                          <w:t> </w:t>
                          <w:tab/>
                          <w:t>0</w:t>
                        </w:r>
                      </w:p>
                    </w:tc>
                    <w:tc>
                      <w:tcPr>
                        <w:tcW w:w="2066" w:type="dxa"/>
                      </w:tcPr>
                      <w:p>
                        <w:pPr>
                          <w:pStyle w:val="TableParagraph"/>
                          <w:spacing w:line="234" w:lineRule="exact"/>
                          <w:ind w:right="48"/>
                          <w:jc w:val="right"/>
                          <w:rPr>
                            <w:sz w:val="19"/>
                          </w:rPr>
                        </w:pPr>
                        <w:r>
                          <w:rPr>
                            <w:rFonts w:ascii="Times New Roman"/>
                            <w:color w:val="1F1F1F"/>
                            <w:w w:val="105"/>
                            <w:position w:val="-2"/>
                            <w:sz w:val="21"/>
                          </w:rPr>
                          <w:t>$  </w:t>
                        </w:r>
                        <w:r>
                          <w:rPr>
                            <w:color w:val="1F1F1F"/>
                            <w:w w:val="105"/>
                            <w:sz w:val="19"/>
                            <w:u w:val="single" w:color="000000"/>
                          </w:rPr>
                          <w:t>{2</w:t>
                        </w:r>
                        <w:r>
                          <w:rPr>
                            <w:rFonts w:ascii="Times New Roman"/>
                            <w:color w:val="1F1F1F"/>
                            <w:w w:val="105"/>
                            <w:position w:val="-3"/>
                            <w:sz w:val="10"/>
                            <w:u w:val="single" w:color="000000"/>
                          </w:rPr>
                          <w:t>1 </w:t>
                        </w:r>
                        <w:r>
                          <w:rPr>
                            <w:color w:val="1F1F1F"/>
                            <w:w w:val="105"/>
                            <w:sz w:val="19"/>
                            <w:u w:val="single" w:color="000000"/>
                          </w:rPr>
                          <w:t>757 </w:t>
                        </w:r>
                        <w:r>
                          <w:rPr>
                            <w:rFonts w:ascii="Times New Roman"/>
                            <w:color w:val="1F1F1F"/>
                            <w:w w:val="105"/>
                            <w:position w:val="-3"/>
                            <w:sz w:val="10"/>
                            <w:u w:val="single" w:color="000000"/>
                          </w:rPr>
                          <w:t>1 </w:t>
                        </w:r>
                        <w:r>
                          <w:rPr>
                            <w:color w:val="1F1F1F"/>
                            <w:w w:val="105"/>
                            <w:sz w:val="19"/>
                          </w:rPr>
                          <w:t>348)</w:t>
                        </w:r>
                      </w:p>
                    </w:tc>
                  </w:tr>
                  <w:tr>
                    <w:trPr>
                      <w:trHeight w:val="574" w:hRule="exact"/>
                    </w:trPr>
                    <w:tc>
                      <w:tcPr>
                        <w:tcW w:w="1679" w:type="dxa"/>
                      </w:tcPr>
                      <w:p>
                        <w:pPr>
                          <w:pStyle w:val="TableParagraph"/>
                          <w:spacing w:before="2"/>
                          <w:rPr>
                            <w:sz w:val="26"/>
                          </w:rPr>
                        </w:pPr>
                      </w:p>
                      <w:p>
                        <w:pPr>
                          <w:pStyle w:val="TableParagraph"/>
                          <w:tabs>
                            <w:tab w:pos="1394" w:val="left" w:leader="none"/>
                          </w:tabs>
                          <w:ind w:left="50"/>
                          <w:rPr>
                            <w:sz w:val="19"/>
                          </w:rPr>
                        </w:pPr>
                        <w:r>
                          <w:rPr>
                            <w:rFonts w:ascii="Times New Roman"/>
                            <w:color w:val="1F1F1F"/>
                            <w:w w:val="105"/>
                            <w:sz w:val="21"/>
                          </w:rPr>
                          <w:t>$</w:t>
                          <w:tab/>
                        </w:r>
                        <w:r>
                          <w:rPr>
                            <w:color w:val="1F1F1F"/>
                            <w:w w:val="105"/>
                            <w:position w:val="1"/>
                            <w:sz w:val="19"/>
                          </w:rPr>
                          <w:t>0</w:t>
                        </w:r>
                      </w:p>
                    </w:tc>
                    <w:tc>
                      <w:tcPr>
                        <w:tcW w:w="436" w:type="dxa"/>
                      </w:tcPr>
                      <w:p>
                        <w:pPr/>
                      </w:p>
                    </w:tc>
                    <w:tc>
                      <w:tcPr>
                        <w:tcW w:w="1742" w:type="dxa"/>
                      </w:tcPr>
                      <w:p>
                        <w:pPr>
                          <w:pStyle w:val="TableParagraph"/>
                          <w:spacing w:before="2"/>
                          <w:rPr>
                            <w:sz w:val="26"/>
                          </w:rPr>
                        </w:pPr>
                      </w:p>
                      <w:p>
                        <w:pPr>
                          <w:pStyle w:val="TableParagraph"/>
                          <w:tabs>
                            <w:tab w:pos="489" w:val="left" w:leader="none"/>
                          </w:tabs>
                          <w:ind w:left="132"/>
                          <w:rPr>
                            <w:sz w:val="19"/>
                          </w:rPr>
                        </w:pPr>
                        <w:r>
                          <w:rPr>
                            <w:rFonts w:ascii="Times New Roman"/>
                            <w:color w:val="1F1F1F"/>
                            <w:w w:val="105"/>
                            <w:sz w:val="21"/>
                          </w:rPr>
                          <w:t>$</w:t>
                          <w:tab/>
                        </w:r>
                        <w:r>
                          <w:rPr>
                            <w:color w:val="1F1F1F"/>
                            <w:w w:val="105"/>
                            <w:position w:val="2"/>
                            <w:sz w:val="19"/>
                          </w:rPr>
                          <w:t>(364,833)</w:t>
                        </w:r>
                      </w:p>
                    </w:tc>
                    <w:tc>
                      <w:tcPr>
                        <w:tcW w:w="2066" w:type="dxa"/>
                      </w:tcPr>
                      <w:p>
                        <w:pPr>
                          <w:pStyle w:val="TableParagraph"/>
                          <w:spacing w:before="2"/>
                          <w:rPr>
                            <w:sz w:val="26"/>
                          </w:rPr>
                        </w:pPr>
                      </w:p>
                      <w:p>
                        <w:pPr>
                          <w:pStyle w:val="TableParagraph"/>
                          <w:tabs>
                            <w:tab w:pos="471" w:val="left" w:leader="none"/>
                          </w:tabs>
                          <w:ind w:right="61"/>
                          <w:jc w:val="right"/>
                          <w:rPr>
                            <w:sz w:val="19"/>
                          </w:rPr>
                        </w:pPr>
                        <w:r>
                          <w:rPr>
                            <w:rFonts w:ascii="Times New Roman"/>
                            <w:color w:val="1F1F1F"/>
                            <w:w w:val="105"/>
                            <w:sz w:val="21"/>
                          </w:rPr>
                          <w:t>$</w:t>
                          <w:tab/>
                        </w:r>
                        <w:r>
                          <w:rPr>
                            <w:color w:val="1F1F1F"/>
                            <w:spacing w:val="-1"/>
                            <w:w w:val="105"/>
                            <w:position w:val="2"/>
                            <w:sz w:val="19"/>
                          </w:rPr>
                          <w:t>(364,833)</w:t>
                        </w:r>
                      </w:p>
                    </w:tc>
                  </w:tr>
                  <w:tr>
                    <w:trPr>
                      <w:trHeight w:val="288" w:hRule="exact"/>
                    </w:trPr>
                    <w:tc>
                      <w:tcPr>
                        <w:tcW w:w="1679" w:type="dxa"/>
                      </w:tcPr>
                      <w:p>
                        <w:pPr>
                          <w:pStyle w:val="TableParagraph"/>
                          <w:spacing w:before="38"/>
                          <w:ind w:right="162"/>
                          <w:jc w:val="right"/>
                          <w:rPr>
                            <w:sz w:val="19"/>
                          </w:rPr>
                        </w:pPr>
                        <w:r>
                          <w:rPr>
                            <w:color w:val="1F1F1F"/>
                            <w:w w:val="104"/>
                            <w:sz w:val="19"/>
                          </w:rPr>
                          <w:t>0</w:t>
                        </w:r>
                      </w:p>
                    </w:tc>
                    <w:tc>
                      <w:tcPr>
                        <w:tcW w:w="436" w:type="dxa"/>
                      </w:tcPr>
                      <w:p>
                        <w:pPr/>
                      </w:p>
                    </w:tc>
                    <w:tc>
                      <w:tcPr>
                        <w:tcW w:w="1742" w:type="dxa"/>
                      </w:tcPr>
                      <w:p>
                        <w:pPr>
                          <w:pStyle w:val="TableParagraph"/>
                          <w:spacing w:before="34"/>
                          <w:ind w:right="281"/>
                          <w:jc w:val="right"/>
                          <w:rPr>
                            <w:sz w:val="19"/>
                          </w:rPr>
                        </w:pPr>
                        <w:r>
                          <w:rPr>
                            <w:color w:val="1F1F1F"/>
                            <w:w w:val="105"/>
                            <w:sz w:val="19"/>
                          </w:rPr>
                          <w:t>76,780</w:t>
                        </w:r>
                      </w:p>
                    </w:tc>
                    <w:tc>
                      <w:tcPr>
                        <w:tcW w:w="2066" w:type="dxa"/>
                      </w:tcPr>
                      <w:p>
                        <w:pPr>
                          <w:pStyle w:val="TableParagraph"/>
                          <w:spacing w:before="34"/>
                          <w:ind w:right="173"/>
                          <w:jc w:val="right"/>
                          <w:rPr>
                            <w:sz w:val="19"/>
                          </w:rPr>
                        </w:pPr>
                        <w:r>
                          <w:rPr>
                            <w:color w:val="1F1F1F"/>
                            <w:w w:val="105"/>
                            <w:sz w:val="19"/>
                          </w:rPr>
                          <w:t>76,780</w:t>
                        </w:r>
                      </w:p>
                    </w:tc>
                  </w:tr>
                  <w:tr>
                    <w:trPr>
                      <w:trHeight w:val="297" w:hRule="exact"/>
                    </w:trPr>
                    <w:tc>
                      <w:tcPr>
                        <w:tcW w:w="1679" w:type="dxa"/>
                        <w:tcBorders>
                          <w:bottom w:val="single" w:sz="2" w:space="0" w:color="000000"/>
                        </w:tcBorders>
                      </w:tcPr>
                      <w:p>
                        <w:pPr>
                          <w:pStyle w:val="TableParagraph"/>
                          <w:spacing w:before="38"/>
                          <w:ind w:right="160"/>
                          <w:jc w:val="right"/>
                          <w:rPr>
                            <w:sz w:val="19"/>
                          </w:rPr>
                        </w:pPr>
                        <w:r>
                          <w:rPr>
                            <w:color w:val="1F1F1F"/>
                            <w:w w:val="106"/>
                            <w:sz w:val="19"/>
                          </w:rPr>
                          <w:t>0</w:t>
                        </w:r>
                      </w:p>
                    </w:tc>
                    <w:tc>
                      <w:tcPr>
                        <w:tcW w:w="436" w:type="dxa"/>
                      </w:tcPr>
                      <w:p>
                        <w:pPr/>
                      </w:p>
                    </w:tc>
                    <w:tc>
                      <w:tcPr>
                        <w:tcW w:w="1742" w:type="dxa"/>
                        <w:tcBorders>
                          <w:bottom w:val="single" w:sz="2" w:space="0" w:color="000000"/>
                        </w:tcBorders>
                      </w:tcPr>
                      <w:p>
                        <w:pPr>
                          <w:pStyle w:val="TableParagraph"/>
                          <w:spacing w:before="34"/>
                          <w:ind w:right="165"/>
                          <w:jc w:val="right"/>
                          <w:rPr>
                            <w:sz w:val="19"/>
                          </w:rPr>
                        </w:pPr>
                        <w:r>
                          <w:rPr>
                            <w:color w:val="1F1F1F"/>
                            <w:sz w:val="19"/>
                          </w:rPr>
                          <w:t>{71,272)</w:t>
                        </w:r>
                      </w:p>
                    </w:tc>
                    <w:tc>
                      <w:tcPr>
                        <w:tcW w:w="2066" w:type="dxa"/>
                        <w:tcBorders>
                          <w:bottom w:val="single" w:sz="2" w:space="0" w:color="000000"/>
                        </w:tcBorders>
                      </w:tcPr>
                      <w:p>
                        <w:pPr>
                          <w:pStyle w:val="TableParagraph"/>
                          <w:spacing w:before="38"/>
                          <w:ind w:right="65"/>
                          <w:jc w:val="right"/>
                          <w:rPr>
                            <w:sz w:val="19"/>
                          </w:rPr>
                        </w:pPr>
                        <w:r>
                          <w:rPr>
                            <w:color w:val="1F1F1F"/>
                            <w:sz w:val="19"/>
                          </w:rPr>
                          <w:t>{71,272)</w:t>
                        </w:r>
                      </w:p>
                    </w:tc>
                  </w:tr>
                  <w:tr>
                    <w:trPr>
                      <w:trHeight w:val="544" w:hRule="exact"/>
                    </w:trPr>
                    <w:tc>
                      <w:tcPr>
                        <w:tcW w:w="1679" w:type="dxa"/>
                        <w:tcBorders>
                          <w:top w:val="single" w:sz="2" w:space="0" w:color="000000"/>
                        </w:tcBorders>
                      </w:tcPr>
                      <w:p>
                        <w:pPr>
                          <w:pStyle w:val="TableParagraph"/>
                          <w:spacing w:before="6"/>
                          <w:rPr>
                            <w:sz w:val="26"/>
                          </w:rPr>
                        </w:pPr>
                      </w:p>
                      <w:p>
                        <w:pPr>
                          <w:pStyle w:val="TableParagraph"/>
                          <w:tabs>
                            <w:tab w:pos="1389" w:val="left" w:leader="none"/>
                          </w:tabs>
                          <w:spacing w:before="1"/>
                          <w:ind w:left="50"/>
                          <w:rPr>
                            <w:sz w:val="19"/>
                          </w:rPr>
                        </w:pPr>
                        <w:r>
                          <w:rPr>
                            <w:rFonts w:ascii="Times New Roman"/>
                            <w:color w:val="1F1F1F"/>
                            <w:spacing w:val="-30"/>
                            <w:w w:val="105"/>
                            <w:position w:val="-2"/>
                            <w:sz w:val="21"/>
                          </w:rPr>
                          <w:t>$</w:t>
                        </w:r>
                        <w:r>
                          <w:rPr>
                            <w:color w:val="1F1F1F"/>
                            <w:spacing w:val="-30"/>
                            <w:w w:val="105"/>
                            <w:sz w:val="19"/>
                            <w:u w:val="single" w:color="000000"/>
                          </w:rPr>
                          <w:t> </w:t>
                          <w:tab/>
                        </w:r>
                        <w:r>
                          <w:rPr>
                            <w:color w:val="1F1F1F"/>
                            <w:w w:val="105"/>
                            <w:sz w:val="19"/>
                            <w:u w:val="single" w:color="000000"/>
                          </w:rPr>
                          <w:t>0</w:t>
                        </w:r>
                      </w:p>
                    </w:tc>
                    <w:tc>
                      <w:tcPr>
                        <w:tcW w:w="436" w:type="dxa"/>
                      </w:tcPr>
                      <w:p>
                        <w:pPr/>
                      </w:p>
                    </w:tc>
                    <w:tc>
                      <w:tcPr>
                        <w:tcW w:w="1742" w:type="dxa"/>
                        <w:tcBorders>
                          <w:top w:val="single" w:sz="2" w:space="0" w:color="000000"/>
                        </w:tcBorders>
                      </w:tcPr>
                      <w:p>
                        <w:pPr>
                          <w:pStyle w:val="TableParagraph"/>
                          <w:spacing w:before="8"/>
                          <w:rPr>
                            <w:sz w:val="25"/>
                          </w:rPr>
                        </w:pPr>
                      </w:p>
                      <w:p>
                        <w:pPr>
                          <w:pStyle w:val="TableParagraph"/>
                          <w:tabs>
                            <w:tab w:pos="508" w:val="left" w:leader="none"/>
                          </w:tabs>
                          <w:ind w:left="132"/>
                          <w:rPr>
                            <w:sz w:val="19"/>
                          </w:rPr>
                        </w:pPr>
                        <w:r>
                          <w:rPr>
                            <w:rFonts w:ascii="Times New Roman"/>
                            <w:color w:val="1F1F1F"/>
                            <w:w w:val="105"/>
                            <w:position w:val="-1"/>
                            <w:sz w:val="21"/>
                          </w:rPr>
                          <w:t>$</w:t>
                          <w:tab/>
                        </w:r>
                        <w:r>
                          <w:rPr>
                            <w:color w:val="1F1F1F"/>
                            <w:w w:val="105"/>
                            <w:sz w:val="19"/>
                            <w:u w:val="single" w:color="000000"/>
                          </w:rPr>
                          <w:t>{359,325</w:t>
                        </w:r>
                        <w:r>
                          <w:rPr>
                            <w:color w:val="1F1F1F"/>
                            <w:w w:val="105"/>
                            <w:sz w:val="19"/>
                          </w:rPr>
                          <w:t>)</w:t>
                        </w:r>
                      </w:p>
                    </w:tc>
                    <w:tc>
                      <w:tcPr>
                        <w:tcW w:w="2066" w:type="dxa"/>
                        <w:tcBorders>
                          <w:top w:val="single" w:sz="2" w:space="0" w:color="000000"/>
                        </w:tcBorders>
                      </w:tcPr>
                      <w:p>
                        <w:pPr>
                          <w:pStyle w:val="TableParagraph"/>
                          <w:rPr>
                            <w:sz w:val="26"/>
                          </w:rPr>
                        </w:pPr>
                      </w:p>
                      <w:p>
                        <w:pPr>
                          <w:pStyle w:val="TableParagraph"/>
                          <w:tabs>
                            <w:tab w:pos="490" w:val="left" w:leader="none"/>
                          </w:tabs>
                          <w:spacing w:before="1"/>
                          <w:ind w:right="52"/>
                          <w:jc w:val="right"/>
                          <w:rPr>
                            <w:sz w:val="19"/>
                          </w:rPr>
                        </w:pPr>
                        <w:r>
                          <w:rPr>
                            <w:rFonts w:ascii="Times New Roman"/>
                            <w:color w:val="1F1F1F"/>
                            <w:sz w:val="21"/>
                          </w:rPr>
                          <w:t>$</w:t>
                          <w:tab/>
                        </w:r>
                        <w:r>
                          <w:rPr>
                            <w:color w:val="1F1F1F"/>
                            <w:position w:val="2"/>
                            <w:sz w:val="19"/>
                            <w:u w:val="single" w:color="000000"/>
                          </w:rPr>
                          <w:t>{359.</w:t>
                        </w:r>
                        <w:r>
                          <w:rPr>
                            <w:color w:val="1F1F1F"/>
                            <w:position w:val="2"/>
                            <w:sz w:val="19"/>
                          </w:rPr>
                          <w:t>325)</w:t>
                        </w:r>
                      </w:p>
                    </w:tc>
                  </w:tr>
                </w:tbl>
                <w:p>
                  <w:pPr>
                    <w:pStyle w:val="BodyText"/>
                  </w:pPr>
                </w:p>
              </w:txbxContent>
            </v:textbox>
            <w10:wrap type="none"/>
          </v:shape>
        </w:pict>
      </w:r>
      <w:r>
        <w:rPr>
          <w:rFonts w:ascii="Arial"/>
          <w:color w:val="646464"/>
          <w:w w:val="105"/>
        </w:rPr>
        <w:t>I I I</w:t>
      </w:r>
    </w:p>
    <w:p>
      <w:pPr>
        <w:tabs>
          <w:tab w:pos="2707" w:val="left" w:leader="none"/>
        </w:tabs>
        <w:spacing w:line="709" w:lineRule="exact" w:before="0"/>
        <w:ind w:left="109" w:right="0" w:firstLine="0"/>
        <w:jc w:val="both"/>
        <w:rPr>
          <w:sz w:val="19"/>
        </w:rPr>
      </w:pPr>
      <w:r>
        <w:rPr/>
        <w:pict>
          <v:line style="position:absolute;mso-position-horizontal-relative:page;mso-position-vertical-relative:paragraph;z-index:-197416" from="152.673203pt,15.322931pt" to="163.231903pt,15.322931pt" stroked="true" strokeweight=".957372pt" strokecolor="#000000">
            <v:stroke dashstyle="solid"/>
            <w10:wrap type="none"/>
          </v:line>
        </w:pict>
      </w:r>
      <w:r>
        <w:rPr>
          <w:rFonts w:ascii="Arial"/>
          <w:color w:val="646464"/>
          <w:position w:val="-29"/>
          <w:sz w:val="62"/>
        </w:rPr>
        <w:t>I</w:t>
        <w:tab/>
      </w:r>
      <w:r>
        <w:rPr>
          <w:rFonts w:ascii="Times New Roman"/>
          <w:color w:val="1F1F1F"/>
          <w:position w:val="-1"/>
          <w:sz w:val="21"/>
        </w:rPr>
        <w:t>$  </w:t>
      </w:r>
      <w:r>
        <w:rPr>
          <w:color w:val="AAAAAA"/>
          <w:spacing w:val="-8"/>
          <w:sz w:val="19"/>
          <w:shd w:fill="E2E2E2" w:color="auto" w:val="clear"/>
        </w:rPr>
        <w:t>.</w:t>
      </w:r>
      <w:r>
        <w:rPr>
          <w:color w:val="1F1F1F"/>
          <w:spacing w:val="-8"/>
          <w:sz w:val="19"/>
          <w:shd w:fill="E2E2E2" w:color="auto" w:val="clear"/>
        </w:rPr>
        <w:t>{</w:t>
      </w:r>
      <w:r>
        <w:rPr>
          <w:color w:val="1F1F1F"/>
          <w:spacing w:val="-8"/>
          <w:sz w:val="19"/>
        </w:rPr>
        <w:t>2,757 </w:t>
      </w:r>
      <w:r>
        <w:rPr>
          <w:rFonts w:ascii="Arial"/>
          <w:color w:val="1F1F1F"/>
          <w:w w:val="90"/>
          <w:sz w:val="9"/>
        </w:rPr>
        <w:t>I  </w:t>
      </w:r>
      <w:r>
        <w:rPr>
          <w:color w:val="1F1F1F"/>
          <w:sz w:val="19"/>
        </w:rPr>
        <w:t>348)      </w:t>
      </w:r>
      <w:r>
        <w:rPr>
          <w:rFonts w:ascii="Times New Roman"/>
          <w:color w:val="1F1F1F"/>
          <w:position w:val="-1"/>
          <w:sz w:val="21"/>
        </w:rPr>
        <w:t>$     </w:t>
      </w:r>
      <w:r>
        <w:rPr>
          <w:color w:val="1F1F1F"/>
          <w:sz w:val="19"/>
          <w:u w:val="thick" w:color="000000"/>
        </w:rPr>
        <w:t>{359,325</w:t>
      </w:r>
      <w:r>
        <w:rPr>
          <w:color w:val="1F1F1F"/>
          <w:sz w:val="19"/>
        </w:rPr>
        <w:t>)     </w:t>
      </w:r>
      <w:r>
        <w:rPr>
          <w:rFonts w:ascii="Times New Roman"/>
          <w:color w:val="1F1F1F"/>
          <w:position w:val="-1"/>
          <w:sz w:val="21"/>
        </w:rPr>
        <w:t>$ </w:t>
      </w:r>
      <w:r>
        <w:rPr>
          <w:rFonts w:ascii="Times New Roman"/>
          <w:color w:val="1F1F1F"/>
          <w:spacing w:val="50"/>
          <w:position w:val="-1"/>
          <w:sz w:val="21"/>
        </w:rPr>
        <w:t> </w:t>
      </w:r>
      <w:r>
        <w:rPr>
          <w:color w:val="1F1F1F"/>
          <w:sz w:val="19"/>
          <w:u w:val="single" w:color="000000"/>
        </w:rPr>
        <w:t>{3,116,673</w:t>
      </w:r>
      <w:r>
        <w:rPr>
          <w:color w:val="1F1F1F"/>
          <w:sz w:val="19"/>
        </w:rPr>
        <w:t>)</w:t>
      </w:r>
    </w:p>
    <w:p>
      <w:pPr>
        <w:pStyle w:val="Heading8"/>
        <w:spacing w:line="273" w:lineRule="auto" w:before="104"/>
        <w:ind w:left="90" w:right="10610" w:firstLine="14"/>
        <w:jc w:val="both"/>
        <w:rPr>
          <w:rFonts w:ascii="Arial"/>
        </w:rPr>
      </w:pPr>
      <w:r>
        <w:rPr/>
        <w:pict>
          <v:shape style="position:absolute;margin-left:124.936996pt;margin-top:27.807001pt;width:296.55pt;height:176.05pt;mso-position-horizontal-relative:page;mso-position-vertical-relative:paragraph;z-index:3256"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843"/>
                    <w:gridCol w:w="2178"/>
                    <w:gridCol w:w="1910"/>
                  </w:tblGrid>
                  <w:tr>
                    <w:trPr>
                      <w:trHeight w:val="254" w:hRule="exact"/>
                    </w:trPr>
                    <w:tc>
                      <w:tcPr>
                        <w:tcW w:w="1843" w:type="dxa"/>
                      </w:tcPr>
                      <w:p>
                        <w:pPr>
                          <w:pStyle w:val="TableParagraph"/>
                          <w:ind w:right="180"/>
                          <w:jc w:val="right"/>
                          <w:rPr>
                            <w:sz w:val="19"/>
                          </w:rPr>
                        </w:pPr>
                        <w:r>
                          <w:rPr>
                            <w:color w:val="1F1F1F"/>
                            <w:w w:val="105"/>
                            <w:sz w:val="19"/>
                          </w:rPr>
                          <w:t>1,891,090</w:t>
                        </w:r>
                      </w:p>
                    </w:tc>
                    <w:tc>
                      <w:tcPr>
                        <w:tcW w:w="2178" w:type="dxa"/>
                      </w:tcPr>
                      <w:p>
                        <w:pPr>
                          <w:pStyle w:val="TableParagraph"/>
                          <w:spacing w:before="4"/>
                          <w:ind w:right="285"/>
                          <w:jc w:val="right"/>
                          <w:rPr>
                            <w:sz w:val="19"/>
                          </w:rPr>
                        </w:pPr>
                        <w:r>
                          <w:rPr>
                            <w:color w:val="1F1F1F"/>
                            <w:w w:val="106"/>
                            <w:sz w:val="19"/>
                          </w:rPr>
                          <w:t>0</w:t>
                        </w:r>
                      </w:p>
                    </w:tc>
                    <w:tc>
                      <w:tcPr>
                        <w:tcW w:w="1910" w:type="dxa"/>
                      </w:tcPr>
                      <w:p>
                        <w:pPr>
                          <w:pStyle w:val="TableParagraph"/>
                          <w:spacing w:before="4"/>
                          <w:ind w:right="33"/>
                          <w:jc w:val="right"/>
                          <w:rPr>
                            <w:sz w:val="19"/>
                          </w:rPr>
                        </w:pPr>
                        <w:r>
                          <w:rPr>
                            <w:color w:val="1F1F1F"/>
                            <w:w w:val="105"/>
                            <w:sz w:val="19"/>
                          </w:rPr>
                          <w:t>1,891,090</w:t>
                        </w:r>
                      </w:p>
                    </w:tc>
                  </w:tr>
                  <w:tr>
                    <w:trPr>
                      <w:trHeight w:val="288" w:hRule="exact"/>
                    </w:trPr>
                    <w:tc>
                      <w:tcPr>
                        <w:tcW w:w="1843" w:type="dxa"/>
                      </w:tcPr>
                      <w:p>
                        <w:pPr>
                          <w:pStyle w:val="TableParagraph"/>
                          <w:spacing w:before="34"/>
                          <w:ind w:right="170"/>
                          <w:jc w:val="right"/>
                          <w:rPr>
                            <w:sz w:val="19"/>
                          </w:rPr>
                        </w:pPr>
                        <w:r>
                          <w:rPr>
                            <w:color w:val="1F1F1F"/>
                            <w:w w:val="105"/>
                            <w:sz w:val="19"/>
                          </w:rPr>
                          <w:t>796,647</w:t>
                        </w:r>
                      </w:p>
                    </w:tc>
                    <w:tc>
                      <w:tcPr>
                        <w:tcW w:w="2178" w:type="dxa"/>
                      </w:tcPr>
                      <w:p>
                        <w:pPr>
                          <w:pStyle w:val="TableParagraph"/>
                          <w:spacing w:before="38"/>
                          <w:ind w:right="283"/>
                          <w:jc w:val="right"/>
                          <w:rPr>
                            <w:sz w:val="19"/>
                          </w:rPr>
                        </w:pPr>
                        <w:r>
                          <w:rPr>
                            <w:color w:val="1F1F1F"/>
                            <w:w w:val="107"/>
                            <w:sz w:val="19"/>
                          </w:rPr>
                          <w:t>0</w:t>
                        </w:r>
                      </w:p>
                    </w:tc>
                    <w:tc>
                      <w:tcPr>
                        <w:tcW w:w="1910" w:type="dxa"/>
                      </w:tcPr>
                      <w:p>
                        <w:pPr>
                          <w:pStyle w:val="TableParagraph"/>
                          <w:spacing w:before="38"/>
                          <w:ind w:right="23"/>
                          <w:jc w:val="right"/>
                          <w:rPr>
                            <w:sz w:val="19"/>
                          </w:rPr>
                        </w:pPr>
                        <w:r>
                          <w:rPr>
                            <w:color w:val="1F1F1F"/>
                            <w:w w:val="105"/>
                            <w:sz w:val="19"/>
                          </w:rPr>
                          <w:t>796,647</w:t>
                        </w:r>
                      </w:p>
                    </w:tc>
                  </w:tr>
                  <w:tr>
                    <w:trPr>
                      <w:trHeight w:val="288" w:hRule="exact"/>
                    </w:trPr>
                    <w:tc>
                      <w:tcPr>
                        <w:tcW w:w="1843" w:type="dxa"/>
                      </w:tcPr>
                      <w:p>
                        <w:pPr>
                          <w:pStyle w:val="TableParagraph"/>
                          <w:spacing w:before="34"/>
                          <w:ind w:right="180"/>
                          <w:jc w:val="right"/>
                          <w:rPr>
                            <w:sz w:val="19"/>
                          </w:rPr>
                        </w:pPr>
                        <w:r>
                          <w:rPr>
                            <w:color w:val="1F1F1F"/>
                            <w:w w:val="105"/>
                            <w:sz w:val="19"/>
                          </w:rPr>
                          <w:t>158,223</w:t>
                        </w:r>
                      </w:p>
                    </w:tc>
                    <w:tc>
                      <w:tcPr>
                        <w:tcW w:w="2178" w:type="dxa"/>
                      </w:tcPr>
                      <w:p>
                        <w:pPr>
                          <w:pStyle w:val="TableParagraph"/>
                          <w:spacing w:before="38"/>
                          <w:ind w:right="285"/>
                          <w:jc w:val="right"/>
                          <w:rPr>
                            <w:sz w:val="19"/>
                          </w:rPr>
                        </w:pPr>
                        <w:r>
                          <w:rPr>
                            <w:color w:val="1F1F1F"/>
                            <w:w w:val="106"/>
                            <w:sz w:val="19"/>
                          </w:rPr>
                          <w:t>0</w:t>
                        </w:r>
                      </w:p>
                    </w:tc>
                    <w:tc>
                      <w:tcPr>
                        <w:tcW w:w="1910" w:type="dxa"/>
                      </w:tcPr>
                      <w:p>
                        <w:pPr>
                          <w:pStyle w:val="TableParagraph"/>
                          <w:spacing w:before="38"/>
                          <w:ind w:right="33"/>
                          <w:jc w:val="right"/>
                          <w:rPr>
                            <w:sz w:val="19"/>
                          </w:rPr>
                        </w:pPr>
                        <w:r>
                          <w:rPr>
                            <w:color w:val="1F1F1F"/>
                            <w:w w:val="105"/>
                            <w:sz w:val="19"/>
                          </w:rPr>
                          <w:t>158,223</w:t>
                        </w:r>
                      </w:p>
                    </w:tc>
                  </w:tr>
                  <w:tr>
                    <w:trPr>
                      <w:trHeight w:val="288" w:hRule="exact"/>
                    </w:trPr>
                    <w:tc>
                      <w:tcPr>
                        <w:tcW w:w="1843" w:type="dxa"/>
                      </w:tcPr>
                      <w:p>
                        <w:pPr>
                          <w:pStyle w:val="TableParagraph"/>
                          <w:spacing w:before="34"/>
                          <w:ind w:right="174"/>
                          <w:jc w:val="right"/>
                          <w:rPr>
                            <w:sz w:val="19"/>
                          </w:rPr>
                        </w:pPr>
                        <w:r>
                          <w:rPr>
                            <w:color w:val="1F1F1F"/>
                            <w:w w:val="105"/>
                            <w:sz w:val="19"/>
                          </w:rPr>
                          <w:t>39,026</w:t>
                        </w:r>
                      </w:p>
                    </w:tc>
                    <w:tc>
                      <w:tcPr>
                        <w:tcW w:w="2178" w:type="dxa"/>
                      </w:tcPr>
                      <w:p>
                        <w:pPr>
                          <w:pStyle w:val="TableParagraph"/>
                          <w:spacing w:before="34"/>
                          <w:ind w:right="285"/>
                          <w:jc w:val="right"/>
                          <w:rPr>
                            <w:sz w:val="19"/>
                          </w:rPr>
                        </w:pPr>
                        <w:r>
                          <w:rPr>
                            <w:color w:val="1F1F1F"/>
                            <w:w w:val="106"/>
                            <w:sz w:val="19"/>
                          </w:rPr>
                          <w:t>0</w:t>
                        </w:r>
                      </w:p>
                    </w:tc>
                    <w:tc>
                      <w:tcPr>
                        <w:tcW w:w="1910" w:type="dxa"/>
                      </w:tcPr>
                      <w:p>
                        <w:pPr>
                          <w:pStyle w:val="TableParagraph"/>
                          <w:spacing w:before="38"/>
                          <w:ind w:right="28"/>
                          <w:jc w:val="right"/>
                          <w:rPr>
                            <w:sz w:val="19"/>
                          </w:rPr>
                        </w:pPr>
                        <w:r>
                          <w:rPr>
                            <w:color w:val="1F1F1F"/>
                            <w:w w:val="105"/>
                            <w:sz w:val="19"/>
                          </w:rPr>
                          <w:t>39,026</w:t>
                        </w:r>
                      </w:p>
                    </w:tc>
                  </w:tr>
                  <w:tr>
                    <w:trPr>
                      <w:trHeight w:val="288" w:hRule="exact"/>
                    </w:trPr>
                    <w:tc>
                      <w:tcPr>
                        <w:tcW w:w="1843" w:type="dxa"/>
                      </w:tcPr>
                      <w:p>
                        <w:pPr>
                          <w:pStyle w:val="TableParagraph"/>
                          <w:spacing w:before="34"/>
                          <w:ind w:right="168"/>
                          <w:jc w:val="right"/>
                          <w:rPr>
                            <w:sz w:val="19"/>
                          </w:rPr>
                        </w:pPr>
                        <w:r>
                          <w:rPr>
                            <w:color w:val="1F1F1F"/>
                            <w:w w:val="105"/>
                            <w:sz w:val="19"/>
                          </w:rPr>
                          <w:t>11,514</w:t>
                        </w:r>
                      </w:p>
                    </w:tc>
                    <w:tc>
                      <w:tcPr>
                        <w:tcW w:w="2178" w:type="dxa"/>
                      </w:tcPr>
                      <w:p>
                        <w:pPr>
                          <w:pStyle w:val="TableParagraph"/>
                          <w:spacing w:before="34"/>
                          <w:ind w:right="281"/>
                          <w:jc w:val="right"/>
                          <w:rPr>
                            <w:sz w:val="19"/>
                          </w:rPr>
                        </w:pPr>
                        <w:r>
                          <w:rPr>
                            <w:color w:val="1F1F1F"/>
                            <w:w w:val="105"/>
                            <w:sz w:val="19"/>
                          </w:rPr>
                          <w:t>3,785</w:t>
                        </w:r>
                      </w:p>
                    </w:tc>
                    <w:tc>
                      <w:tcPr>
                        <w:tcW w:w="1910" w:type="dxa"/>
                      </w:tcPr>
                      <w:p>
                        <w:pPr>
                          <w:pStyle w:val="TableParagraph"/>
                          <w:spacing w:before="38"/>
                          <w:ind w:right="26"/>
                          <w:jc w:val="right"/>
                          <w:rPr>
                            <w:sz w:val="19"/>
                          </w:rPr>
                        </w:pPr>
                        <w:r>
                          <w:rPr>
                            <w:color w:val="1F1F1F"/>
                            <w:w w:val="105"/>
                            <w:sz w:val="19"/>
                          </w:rPr>
                          <w:t>15,299</w:t>
                        </w:r>
                      </w:p>
                    </w:tc>
                  </w:tr>
                  <w:tr>
                    <w:trPr>
                      <w:trHeight w:val="288" w:hRule="exact"/>
                    </w:trPr>
                    <w:tc>
                      <w:tcPr>
                        <w:tcW w:w="1843" w:type="dxa"/>
                      </w:tcPr>
                      <w:p>
                        <w:pPr>
                          <w:pStyle w:val="TableParagraph"/>
                          <w:spacing w:before="34"/>
                          <w:ind w:right="176"/>
                          <w:jc w:val="right"/>
                          <w:rPr>
                            <w:sz w:val="19"/>
                          </w:rPr>
                        </w:pPr>
                        <w:r>
                          <w:rPr>
                            <w:color w:val="1F1F1F"/>
                            <w:w w:val="105"/>
                            <w:sz w:val="19"/>
                          </w:rPr>
                          <w:t>156,254</w:t>
                        </w:r>
                      </w:p>
                    </w:tc>
                    <w:tc>
                      <w:tcPr>
                        <w:tcW w:w="2178" w:type="dxa"/>
                      </w:tcPr>
                      <w:p>
                        <w:pPr>
                          <w:pStyle w:val="TableParagraph"/>
                          <w:spacing w:before="38"/>
                          <w:ind w:right="283"/>
                          <w:jc w:val="right"/>
                          <w:rPr>
                            <w:sz w:val="19"/>
                          </w:rPr>
                        </w:pPr>
                        <w:r>
                          <w:rPr>
                            <w:color w:val="1F1F1F"/>
                            <w:w w:val="107"/>
                            <w:sz w:val="19"/>
                          </w:rPr>
                          <w:t>0</w:t>
                        </w:r>
                      </w:p>
                    </w:tc>
                    <w:tc>
                      <w:tcPr>
                        <w:tcW w:w="1910" w:type="dxa"/>
                      </w:tcPr>
                      <w:p>
                        <w:pPr>
                          <w:pStyle w:val="TableParagraph"/>
                          <w:spacing w:before="38"/>
                          <w:ind w:right="25"/>
                          <w:jc w:val="right"/>
                          <w:rPr>
                            <w:sz w:val="19"/>
                          </w:rPr>
                        </w:pPr>
                        <w:r>
                          <w:rPr>
                            <w:color w:val="1F1F1F"/>
                            <w:w w:val="105"/>
                            <w:sz w:val="19"/>
                          </w:rPr>
                          <w:t>156,254</w:t>
                        </w:r>
                      </w:p>
                    </w:tc>
                  </w:tr>
                  <w:tr>
                    <w:trPr>
                      <w:trHeight w:val="288" w:hRule="exact"/>
                    </w:trPr>
                    <w:tc>
                      <w:tcPr>
                        <w:tcW w:w="1843" w:type="dxa"/>
                      </w:tcPr>
                      <w:p>
                        <w:pPr>
                          <w:pStyle w:val="TableParagraph"/>
                          <w:spacing w:before="34"/>
                          <w:ind w:right="176"/>
                          <w:jc w:val="right"/>
                          <w:rPr>
                            <w:sz w:val="19"/>
                          </w:rPr>
                        </w:pPr>
                        <w:r>
                          <w:rPr>
                            <w:color w:val="1F1F1F"/>
                            <w:w w:val="105"/>
                            <w:sz w:val="19"/>
                          </w:rPr>
                          <w:t>0</w:t>
                        </w:r>
                      </w:p>
                    </w:tc>
                    <w:tc>
                      <w:tcPr>
                        <w:tcW w:w="2178" w:type="dxa"/>
                      </w:tcPr>
                      <w:p>
                        <w:pPr>
                          <w:pStyle w:val="TableParagraph"/>
                          <w:spacing w:before="34"/>
                          <w:ind w:right="293"/>
                          <w:jc w:val="right"/>
                          <w:rPr>
                            <w:sz w:val="19"/>
                          </w:rPr>
                        </w:pPr>
                        <w:r>
                          <w:rPr>
                            <w:color w:val="1F1F1F"/>
                            <w:w w:val="105"/>
                            <w:sz w:val="19"/>
                          </w:rPr>
                          <w:t>140,990</w:t>
                        </w:r>
                      </w:p>
                    </w:tc>
                    <w:tc>
                      <w:tcPr>
                        <w:tcW w:w="1910" w:type="dxa"/>
                      </w:tcPr>
                      <w:p>
                        <w:pPr>
                          <w:pStyle w:val="TableParagraph"/>
                          <w:spacing w:before="38"/>
                          <w:ind w:right="25"/>
                          <w:jc w:val="right"/>
                          <w:rPr>
                            <w:sz w:val="19"/>
                          </w:rPr>
                        </w:pPr>
                        <w:r>
                          <w:rPr>
                            <w:color w:val="1F1F1F"/>
                            <w:w w:val="105"/>
                            <w:sz w:val="19"/>
                          </w:rPr>
                          <w:t>140,990</w:t>
                        </w:r>
                      </w:p>
                    </w:tc>
                  </w:tr>
                  <w:tr>
                    <w:trPr>
                      <w:trHeight w:val="424" w:hRule="exact"/>
                    </w:trPr>
                    <w:tc>
                      <w:tcPr>
                        <w:tcW w:w="1843" w:type="dxa"/>
                      </w:tcPr>
                      <w:p>
                        <w:pPr>
                          <w:pStyle w:val="TableParagraph"/>
                          <w:tabs>
                            <w:tab w:pos="429" w:val="left" w:leader="none"/>
                          </w:tabs>
                          <w:spacing w:before="34"/>
                          <w:ind w:right="177"/>
                          <w:jc w:val="right"/>
                          <w:rPr>
                            <w:sz w:val="19"/>
                          </w:rPr>
                        </w:pPr>
                        <w:r>
                          <w:rPr>
                            <w:color w:val="1F1F1F"/>
                            <w:w w:val="99"/>
                            <w:sz w:val="19"/>
                            <w:u w:val="thick" w:color="000000"/>
                          </w:rPr>
                          <w:t> </w:t>
                        </w:r>
                        <w:r>
                          <w:rPr>
                            <w:color w:val="1F1F1F"/>
                            <w:sz w:val="19"/>
                            <w:u w:val="thick" w:color="000000"/>
                          </w:rPr>
                          <w:tab/>
                        </w:r>
                        <w:r>
                          <w:rPr>
                            <w:color w:val="1F1F1F"/>
                            <w:sz w:val="19"/>
                          </w:rPr>
                          <w:t> </w:t>
                        </w:r>
                        <w:r>
                          <w:rPr>
                            <w:color w:val="1F1F1F"/>
                            <w:spacing w:val="-44"/>
                            <w:sz w:val="19"/>
                          </w:rPr>
                          <w:t> </w:t>
                        </w:r>
                        <w:r>
                          <w:rPr>
                            <w:color w:val="1F1F1F"/>
                            <w:w w:val="105"/>
                            <w:sz w:val="19"/>
                            <w:u w:val="single" w:color="000000"/>
                          </w:rPr>
                          <w:t>36,893</w:t>
                        </w:r>
                      </w:p>
                    </w:tc>
                    <w:tc>
                      <w:tcPr>
                        <w:tcW w:w="2178" w:type="dxa"/>
                      </w:tcPr>
                      <w:p>
                        <w:pPr>
                          <w:pStyle w:val="TableParagraph"/>
                          <w:tabs>
                            <w:tab w:pos="318" w:val="left" w:leader="none"/>
                          </w:tabs>
                          <w:spacing w:before="34"/>
                          <w:ind w:right="173"/>
                          <w:jc w:val="right"/>
                          <w:rPr>
                            <w:sz w:val="19"/>
                          </w:rPr>
                        </w:pPr>
                        <w:r>
                          <w:rPr>
                            <w:color w:val="1F1F1F"/>
                            <w:w w:val="99"/>
                            <w:sz w:val="19"/>
                            <w:u w:val="single" w:color="000000"/>
                          </w:rPr>
                          <w:t> </w:t>
                        </w:r>
                        <w:r>
                          <w:rPr>
                            <w:color w:val="1F1F1F"/>
                            <w:sz w:val="19"/>
                            <w:u w:val="single" w:color="000000"/>
                          </w:rPr>
                          <w:tab/>
                        </w:r>
                        <w:r>
                          <w:rPr>
                            <w:color w:val="1F1F1F"/>
                            <w:sz w:val="19"/>
                          </w:rPr>
                          <w:t> </w:t>
                        </w:r>
                        <w:r>
                          <w:rPr>
                            <w:color w:val="1F1F1F"/>
                            <w:spacing w:val="-51"/>
                            <w:sz w:val="19"/>
                          </w:rPr>
                          <w:t> </w:t>
                        </w:r>
                        <w:r>
                          <w:rPr>
                            <w:color w:val="1F1F1F"/>
                            <w:spacing w:val="-1"/>
                            <w:sz w:val="19"/>
                            <w:u w:val="single" w:color="000000"/>
                          </w:rPr>
                          <w:t>{36,893)</w:t>
                        </w:r>
                      </w:p>
                    </w:tc>
                    <w:tc>
                      <w:tcPr>
                        <w:tcW w:w="1910" w:type="dxa"/>
                      </w:tcPr>
                      <w:p>
                        <w:pPr>
                          <w:pStyle w:val="TableParagraph"/>
                          <w:tabs>
                            <w:tab w:pos="1328" w:val="left" w:leader="none"/>
                          </w:tabs>
                          <w:spacing w:before="38"/>
                          <w:ind w:right="25"/>
                          <w:jc w:val="right"/>
                          <w:rPr>
                            <w:sz w:val="19"/>
                          </w:rPr>
                        </w:pPr>
                        <w:r>
                          <w:rPr>
                            <w:color w:val="1F1F1F"/>
                            <w:w w:val="99"/>
                            <w:sz w:val="19"/>
                            <w:u w:val="single" w:color="000000"/>
                          </w:rPr>
                          <w:t> </w:t>
                        </w:r>
                        <w:r>
                          <w:rPr>
                            <w:color w:val="1F1F1F"/>
                            <w:sz w:val="19"/>
                            <w:u w:val="single" w:color="000000"/>
                          </w:rPr>
                          <w:tab/>
                          <w:t>0</w:t>
                        </w:r>
                      </w:p>
                    </w:tc>
                  </w:tr>
                  <w:tr>
                    <w:trPr>
                      <w:trHeight w:val="453" w:hRule="exact"/>
                    </w:trPr>
                    <w:tc>
                      <w:tcPr>
                        <w:tcW w:w="1843" w:type="dxa"/>
                        <w:tcBorders>
                          <w:bottom w:val="single" w:sz="2" w:space="0" w:color="000000"/>
                        </w:tcBorders>
                      </w:tcPr>
                      <w:p>
                        <w:pPr>
                          <w:pStyle w:val="TableParagraph"/>
                          <w:tabs>
                            <w:tab w:pos="361" w:val="left" w:leader="none"/>
                          </w:tabs>
                          <w:spacing w:before="157"/>
                          <w:ind w:right="176"/>
                          <w:jc w:val="right"/>
                          <w:rPr>
                            <w:sz w:val="19"/>
                          </w:rPr>
                        </w:pPr>
                        <w:r>
                          <w:rPr>
                            <w:rFonts w:ascii="Times New Roman"/>
                            <w:color w:val="1F1F1F"/>
                            <w:w w:val="105"/>
                            <w:position w:val="-1"/>
                            <w:sz w:val="21"/>
                          </w:rPr>
                          <w:t>$</w:t>
                          <w:tab/>
                        </w:r>
                        <w:r>
                          <w:rPr>
                            <w:color w:val="1F1F1F"/>
                            <w:spacing w:val="-1"/>
                            <w:w w:val="105"/>
                            <w:sz w:val="19"/>
                          </w:rPr>
                          <w:t>3,089,647</w:t>
                        </w:r>
                      </w:p>
                    </w:tc>
                    <w:tc>
                      <w:tcPr>
                        <w:tcW w:w="2178" w:type="dxa"/>
                        <w:tcBorders>
                          <w:bottom w:val="single" w:sz="2" w:space="0" w:color="000000"/>
                        </w:tcBorders>
                      </w:tcPr>
                      <w:p>
                        <w:pPr>
                          <w:pStyle w:val="TableParagraph"/>
                          <w:tabs>
                            <w:tab w:pos="478" w:val="left" w:leader="none"/>
                          </w:tabs>
                          <w:spacing w:before="157"/>
                          <w:ind w:right="285"/>
                          <w:jc w:val="right"/>
                          <w:rPr>
                            <w:sz w:val="19"/>
                          </w:rPr>
                        </w:pPr>
                        <w:r>
                          <w:rPr>
                            <w:rFonts w:ascii="Times New Roman"/>
                            <w:color w:val="1F1F1F"/>
                            <w:w w:val="105"/>
                            <w:position w:val="-1"/>
                            <w:sz w:val="21"/>
                          </w:rPr>
                          <w:t>$</w:t>
                          <w:tab/>
                        </w:r>
                        <w:r>
                          <w:rPr>
                            <w:color w:val="1F1F1F"/>
                            <w:spacing w:val="-1"/>
                            <w:w w:val="105"/>
                            <w:sz w:val="19"/>
                          </w:rPr>
                          <w:t>107,882</w:t>
                        </w:r>
                      </w:p>
                    </w:tc>
                    <w:tc>
                      <w:tcPr>
                        <w:tcW w:w="1910" w:type="dxa"/>
                        <w:tcBorders>
                          <w:bottom w:val="single" w:sz="2" w:space="0" w:color="000000"/>
                        </w:tcBorders>
                      </w:tcPr>
                      <w:p>
                        <w:pPr>
                          <w:pStyle w:val="TableParagraph"/>
                          <w:tabs>
                            <w:tab w:pos="352" w:val="left" w:leader="none"/>
                          </w:tabs>
                          <w:spacing w:before="166"/>
                          <w:ind w:right="30"/>
                          <w:jc w:val="right"/>
                          <w:rPr>
                            <w:sz w:val="19"/>
                          </w:rPr>
                        </w:pPr>
                        <w:r>
                          <w:rPr>
                            <w:rFonts w:ascii="Times New Roman"/>
                            <w:color w:val="1F1F1F"/>
                            <w:w w:val="105"/>
                            <w:sz w:val="21"/>
                          </w:rPr>
                          <w:t>$</w:t>
                          <w:tab/>
                        </w:r>
                        <w:r>
                          <w:rPr>
                            <w:color w:val="1F1F1F"/>
                            <w:spacing w:val="-1"/>
                            <w:w w:val="105"/>
                            <w:position w:val="2"/>
                            <w:sz w:val="19"/>
                          </w:rPr>
                          <w:t>3,197,529</w:t>
                        </w:r>
                      </w:p>
                    </w:tc>
                  </w:tr>
                  <w:tr>
                    <w:trPr>
                      <w:trHeight w:val="513" w:hRule="exact"/>
                    </w:trPr>
                    <w:tc>
                      <w:tcPr>
                        <w:tcW w:w="1843" w:type="dxa"/>
                        <w:tcBorders>
                          <w:top w:val="single" w:sz="2" w:space="0" w:color="000000"/>
                        </w:tcBorders>
                      </w:tcPr>
                      <w:p>
                        <w:pPr>
                          <w:pStyle w:val="TableParagraph"/>
                          <w:spacing w:before="6"/>
                          <w:rPr>
                            <w:sz w:val="25"/>
                          </w:rPr>
                        </w:pPr>
                      </w:p>
                      <w:p>
                        <w:pPr>
                          <w:pStyle w:val="TableParagraph"/>
                          <w:spacing w:before="1"/>
                          <w:ind w:right="186"/>
                          <w:jc w:val="right"/>
                          <w:rPr>
                            <w:sz w:val="19"/>
                          </w:rPr>
                        </w:pPr>
                        <w:r>
                          <w:rPr>
                            <w:color w:val="1F1F1F"/>
                            <w:w w:val="105"/>
                            <w:sz w:val="19"/>
                          </w:rPr>
                          <w:t>332,299</w:t>
                        </w:r>
                      </w:p>
                    </w:tc>
                    <w:tc>
                      <w:tcPr>
                        <w:tcW w:w="2178" w:type="dxa"/>
                        <w:tcBorders>
                          <w:top w:val="single" w:sz="2" w:space="0" w:color="000000"/>
                        </w:tcBorders>
                      </w:tcPr>
                      <w:p>
                        <w:pPr>
                          <w:pStyle w:val="TableParagraph"/>
                          <w:spacing w:before="6"/>
                          <w:rPr>
                            <w:sz w:val="25"/>
                          </w:rPr>
                        </w:pPr>
                      </w:p>
                      <w:p>
                        <w:pPr>
                          <w:pStyle w:val="TableParagraph"/>
                          <w:spacing w:before="1"/>
                          <w:ind w:right="172"/>
                          <w:jc w:val="right"/>
                          <w:rPr>
                            <w:sz w:val="19"/>
                          </w:rPr>
                        </w:pPr>
                        <w:r>
                          <w:rPr>
                            <w:color w:val="1F1F1F"/>
                            <w:w w:val="105"/>
                            <w:sz w:val="19"/>
                          </w:rPr>
                          <w:t>(251,443)</w:t>
                        </w:r>
                      </w:p>
                    </w:tc>
                    <w:tc>
                      <w:tcPr>
                        <w:tcW w:w="1910" w:type="dxa"/>
                        <w:tcBorders>
                          <w:top w:val="single" w:sz="2" w:space="0" w:color="000000"/>
                        </w:tcBorders>
                      </w:tcPr>
                      <w:p>
                        <w:pPr>
                          <w:pStyle w:val="TableParagraph"/>
                          <w:rPr>
                            <w:sz w:val="26"/>
                          </w:rPr>
                        </w:pPr>
                      </w:p>
                      <w:p>
                        <w:pPr>
                          <w:pStyle w:val="TableParagraph"/>
                          <w:ind w:right="28"/>
                          <w:jc w:val="right"/>
                          <w:rPr>
                            <w:sz w:val="19"/>
                          </w:rPr>
                        </w:pPr>
                        <w:r>
                          <w:rPr>
                            <w:color w:val="1F1F1F"/>
                            <w:sz w:val="19"/>
                          </w:rPr>
                          <w:t>80,856</w:t>
                        </w:r>
                      </w:p>
                    </w:tc>
                  </w:tr>
                  <w:tr>
                    <w:trPr>
                      <w:trHeight w:val="151" w:hRule="exact"/>
                    </w:trPr>
                    <w:tc>
                      <w:tcPr>
                        <w:tcW w:w="1843" w:type="dxa"/>
                      </w:tcPr>
                      <w:p>
                        <w:pPr/>
                      </w:p>
                    </w:tc>
                    <w:tc>
                      <w:tcPr>
                        <w:tcW w:w="2178" w:type="dxa"/>
                      </w:tcPr>
                      <w:p>
                        <w:pPr/>
                      </w:p>
                    </w:tc>
                    <w:tc>
                      <w:tcPr>
                        <w:tcW w:w="1910" w:type="dxa"/>
                      </w:tcPr>
                      <w:p>
                        <w:pPr/>
                      </w:p>
                    </w:tc>
                  </w:tr>
                </w:tbl>
                <w:p>
                  <w:pPr>
                    <w:pStyle w:val="BodyText"/>
                  </w:pPr>
                </w:p>
              </w:txbxContent>
            </v:textbox>
            <w10:wrap type="none"/>
          </v:shape>
        </w:pict>
      </w:r>
      <w:r>
        <w:rPr/>
        <w:pict>
          <v:shape style="position:absolute;margin-left:130.8396pt;margin-top:213.812042pt;width:291.650pt;height:59.1pt;mso-position-horizontal-relative:page;mso-position-vertical-relative:paragraph;z-index:3280"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902"/>
                    <w:gridCol w:w="2063"/>
                    <w:gridCol w:w="1867"/>
                  </w:tblGrid>
                  <w:tr>
                    <w:trPr>
                      <w:trHeight w:val="399" w:hRule="exact"/>
                    </w:trPr>
                    <w:tc>
                      <w:tcPr>
                        <w:tcW w:w="1902" w:type="dxa"/>
                      </w:tcPr>
                      <w:p>
                        <w:pPr>
                          <w:pStyle w:val="TableParagraph"/>
                          <w:tabs>
                            <w:tab w:pos="433" w:val="left" w:leader="none"/>
                          </w:tabs>
                          <w:spacing w:line="229" w:lineRule="exact"/>
                          <w:ind w:left="76"/>
                          <w:rPr>
                            <w:sz w:val="19"/>
                          </w:rPr>
                        </w:pPr>
                        <w:r>
                          <w:rPr>
                            <w:rFonts w:ascii="Times New Roman"/>
                            <w:color w:val="1F1F1F"/>
                            <w:w w:val="105"/>
                            <w:position w:val="-1"/>
                            <w:sz w:val="21"/>
                          </w:rPr>
                          <w:t>$</w:t>
                          <w:tab/>
                        </w:r>
                        <w:r>
                          <w:rPr>
                            <w:color w:val="1F1F1F"/>
                            <w:w w:val="105"/>
                            <w:sz w:val="19"/>
                            <w:u w:val="single" w:color="000000"/>
                          </w:rPr>
                          <w:t>5,573,129</w:t>
                        </w:r>
                      </w:p>
                    </w:tc>
                    <w:tc>
                      <w:tcPr>
                        <w:tcW w:w="2063" w:type="dxa"/>
                      </w:tcPr>
                      <w:p>
                        <w:pPr>
                          <w:pStyle w:val="TableParagraph"/>
                          <w:spacing w:line="229" w:lineRule="exact"/>
                          <w:ind w:left="228" w:right="211"/>
                          <w:jc w:val="center"/>
                          <w:rPr>
                            <w:sz w:val="19"/>
                          </w:rPr>
                        </w:pPr>
                        <w:r>
                          <w:rPr>
                            <w:rFonts w:ascii="Times New Roman"/>
                            <w:color w:val="1F1F1F"/>
                            <w:w w:val="105"/>
                            <w:position w:val="-1"/>
                            <w:sz w:val="21"/>
                          </w:rPr>
                          <w:t>$  </w:t>
                        </w:r>
                        <w:r>
                          <w:rPr>
                            <w:color w:val="1F1F1F"/>
                            <w:w w:val="105"/>
                            <w:sz w:val="19"/>
                            <w:u w:val="single" w:color="000000"/>
                          </w:rPr>
                          <w:t>2,764,625</w:t>
                        </w:r>
                      </w:p>
                    </w:tc>
                    <w:tc>
                      <w:tcPr>
                        <w:tcW w:w="1867" w:type="dxa"/>
                      </w:tcPr>
                      <w:p>
                        <w:pPr>
                          <w:pStyle w:val="TableParagraph"/>
                          <w:tabs>
                            <w:tab w:pos="353" w:val="left" w:leader="none"/>
                          </w:tabs>
                          <w:spacing w:line="233" w:lineRule="exact"/>
                          <w:ind w:right="48"/>
                          <w:jc w:val="right"/>
                          <w:rPr>
                            <w:sz w:val="19"/>
                          </w:rPr>
                        </w:pPr>
                        <w:r>
                          <w:rPr>
                            <w:rFonts w:ascii="Times New Roman"/>
                            <w:color w:val="1F1F1F"/>
                            <w:w w:val="105"/>
                            <w:sz w:val="21"/>
                          </w:rPr>
                          <w:t>$</w:t>
                          <w:tab/>
                        </w:r>
                        <w:r>
                          <w:rPr>
                            <w:color w:val="1F1F1F"/>
                            <w:spacing w:val="-1"/>
                            <w:w w:val="105"/>
                            <w:position w:val="2"/>
                            <w:sz w:val="19"/>
                            <w:u w:val="single" w:color="000000"/>
                          </w:rPr>
                          <w:t>8,337,754</w:t>
                        </w:r>
                      </w:p>
                    </w:tc>
                  </w:tr>
                  <w:tr>
                    <w:trPr>
                      <w:trHeight w:val="413" w:hRule="exact"/>
                    </w:trPr>
                    <w:tc>
                      <w:tcPr>
                        <w:tcW w:w="1902" w:type="dxa"/>
                      </w:tcPr>
                      <w:p>
                        <w:pPr>
                          <w:pStyle w:val="TableParagraph"/>
                          <w:tabs>
                            <w:tab w:pos="433" w:val="left" w:leader="none"/>
                          </w:tabs>
                          <w:spacing w:before="157"/>
                          <w:ind w:left="71"/>
                          <w:rPr>
                            <w:sz w:val="19"/>
                          </w:rPr>
                        </w:pPr>
                        <w:r>
                          <w:rPr>
                            <w:rFonts w:ascii="Times New Roman"/>
                            <w:color w:val="1F1F1F"/>
                            <w:w w:val="105"/>
                            <w:sz w:val="21"/>
                          </w:rPr>
                          <w:t>$</w:t>
                          <w:tab/>
                        </w:r>
                        <w:r>
                          <w:rPr>
                            <w:color w:val="1F1F1F"/>
                            <w:w w:val="105"/>
                            <w:position w:val="1"/>
                            <w:sz w:val="19"/>
                          </w:rPr>
                          <w:t>5,905,428</w:t>
                        </w:r>
                      </w:p>
                    </w:tc>
                    <w:tc>
                      <w:tcPr>
                        <w:tcW w:w="2063" w:type="dxa"/>
                      </w:tcPr>
                      <w:p>
                        <w:pPr>
                          <w:pStyle w:val="TableParagraph"/>
                          <w:spacing w:before="157"/>
                          <w:ind w:left="228" w:right="211"/>
                          <w:jc w:val="center"/>
                          <w:rPr>
                            <w:sz w:val="19"/>
                          </w:rPr>
                        </w:pPr>
                        <w:r>
                          <w:rPr>
                            <w:rFonts w:ascii="Times New Roman"/>
                            <w:color w:val="1F1F1F"/>
                            <w:w w:val="105"/>
                            <w:sz w:val="21"/>
                          </w:rPr>
                          <w:t>$  </w:t>
                        </w:r>
                        <w:r>
                          <w:rPr>
                            <w:color w:val="1F1F1F"/>
                            <w:w w:val="105"/>
                            <w:position w:val="1"/>
                            <w:sz w:val="19"/>
                          </w:rPr>
                          <w:t>2,513,182</w:t>
                        </w:r>
                      </w:p>
                    </w:tc>
                    <w:tc>
                      <w:tcPr>
                        <w:tcW w:w="1867" w:type="dxa"/>
                      </w:tcPr>
                      <w:p>
                        <w:pPr>
                          <w:pStyle w:val="TableParagraph"/>
                          <w:tabs>
                            <w:tab w:pos="353" w:val="left" w:leader="none"/>
                          </w:tabs>
                          <w:spacing w:before="157"/>
                          <w:ind w:right="48"/>
                          <w:jc w:val="right"/>
                          <w:rPr>
                            <w:sz w:val="19"/>
                          </w:rPr>
                        </w:pPr>
                        <w:r>
                          <w:rPr>
                            <w:rFonts w:ascii="Times New Roman"/>
                            <w:color w:val="1F1F1F"/>
                            <w:w w:val="105"/>
                            <w:sz w:val="21"/>
                          </w:rPr>
                          <w:t>$</w:t>
                          <w:tab/>
                        </w:r>
                        <w:r>
                          <w:rPr>
                            <w:color w:val="1F1F1F"/>
                            <w:spacing w:val="-1"/>
                            <w:w w:val="105"/>
                            <w:position w:val="1"/>
                            <w:sz w:val="19"/>
                          </w:rPr>
                          <w:t>8,418,610</w:t>
                        </w:r>
                      </w:p>
                    </w:tc>
                  </w:tr>
                  <w:tr>
                    <w:trPr>
                      <w:trHeight w:val="370" w:hRule="exact"/>
                    </w:trPr>
                    <w:tc>
                      <w:tcPr>
                        <w:tcW w:w="1902" w:type="dxa"/>
                      </w:tcPr>
                      <w:p>
                        <w:pPr>
                          <w:pStyle w:val="TableParagraph"/>
                          <w:spacing w:before="18"/>
                          <w:ind w:left="50"/>
                          <w:rPr>
                            <w:sz w:val="31"/>
                          </w:rPr>
                        </w:pPr>
                        <w:r>
                          <w:rPr>
                            <w:color w:val="1F1F1F"/>
                            <w:w w:val="75"/>
                            <w:sz w:val="31"/>
                          </w:rPr>
                          <w:t>------------</w:t>
                        </w:r>
                      </w:p>
                    </w:tc>
                    <w:tc>
                      <w:tcPr>
                        <w:tcW w:w="2063" w:type="dxa"/>
                      </w:tcPr>
                      <w:p>
                        <w:pPr>
                          <w:pStyle w:val="TableParagraph"/>
                          <w:spacing w:before="13"/>
                          <w:ind w:left="228" w:right="260"/>
                          <w:jc w:val="center"/>
                          <w:rPr>
                            <w:sz w:val="31"/>
                          </w:rPr>
                        </w:pPr>
                        <w:r>
                          <w:rPr>
                            <w:color w:val="1F1F1F"/>
                            <w:w w:val="75"/>
                            <w:sz w:val="31"/>
                          </w:rPr>
                          <w:t>-----------</w:t>
                        </w:r>
                      </w:p>
                    </w:tc>
                    <w:tc>
                      <w:tcPr>
                        <w:tcW w:w="1867" w:type="dxa"/>
                      </w:tcPr>
                      <w:p>
                        <w:pPr>
                          <w:pStyle w:val="TableParagraph"/>
                          <w:spacing w:before="13"/>
                          <w:ind w:right="72"/>
                          <w:jc w:val="right"/>
                          <w:rPr>
                            <w:sz w:val="31"/>
                          </w:rPr>
                        </w:pPr>
                        <w:r>
                          <w:rPr>
                            <w:color w:val="1F1F1F"/>
                            <w:w w:val="60"/>
                            <w:sz w:val="31"/>
                          </w:rPr>
                          <w:t>------------</w:t>
                        </w:r>
                      </w:p>
                    </w:tc>
                  </w:tr>
                </w:tbl>
                <w:p>
                  <w:pPr>
                    <w:pStyle w:val="BodyText"/>
                  </w:pPr>
                </w:p>
              </w:txbxContent>
            </v:textbox>
            <w10:wrap type="none"/>
          </v:shape>
        </w:pict>
      </w:r>
      <w:r>
        <w:rPr>
          <w:rFonts w:ascii="Arial"/>
          <w:color w:val="646464"/>
          <w:w w:val="105"/>
        </w:rPr>
        <w:t>I I I I I I</w:t>
      </w:r>
    </w:p>
    <w:p>
      <w:pPr>
        <w:tabs>
          <w:tab w:pos="2072" w:val="left" w:leader="none"/>
        </w:tabs>
        <w:spacing w:before="3"/>
        <w:ind w:left="85" w:right="0" w:firstLine="0"/>
        <w:jc w:val="left"/>
        <w:rPr>
          <w:sz w:val="20"/>
        </w:rPr>
      </w:pPr>
      <w:r>
        <w:rPr>
          <w:rFonts w:ascii="Arial"/>
          <w:color w:val="646464"/>
          <w:position w:val="3"/>
          <w:sz w:val="62"/>
        </w:rPr>
        <w:t>I</w:t>
        <w:tab/>
      </w:r>
      <w:r>
        <w:rPr>
          <w:color w:val="1F1F1F"/>
          <w:sz w:val="20"/>
        </w:rPr>
        <w:t>The accompanying notes are an integral part of the financial</w:t>
      </w:r>
      <w:r>
        <w:rPr>
          <w:color w:val="1F1F1F"/>
          <w:spacing w:val="52"/>
          <w:sz w:val="20"/>
        </w:rPr>
        <w:t> </w:t>
      </w:r>
      <w:r>
        <w:rPr>
          <w:color w:val="1F1F1F"/>
          <w:sz w:val="20"/>
        </w:rPr>
        <w:t>statements.</w:t>
      </w:r>
    </w:p>
    <w:p>
      <w:pPr>
        <w:tabs>
          <w:tab w:pos="6669" w:val="left" w:leader="none"/>
        </w:tabs>
        <w:spacing w:before="43"/>
        <w:ind w:left="126" w:right="0" w:firstLine="0"/>
        <w:jc w:val="left"/>
        <w:rPr>
          <w:sz w:val="19"/>
        </w:rPr>
      </w:pPr>
      <w:r>
        <w:rPr>
          <w:rFonts w:ascii="Times New Roman"/>
          <w:color w:val="646464"/>
          <w:position w:val="-19"/>
          <w:sz w:val="67"/>
        </w:rPr>
        <w:t>I</w:t>
        <w:tab/>
      </w:r>
      <w:r>
        <w:rPr>
          <w:color w:val="343434"/>
          <w:sz w:val="19"/>
        </w:rPr>
        <w:t>-6-</w:t>
      </w:r>
    </w:p>
    <w:p>
      <w:pPr>
        <w:spacing w:after="0"/>
        <w:jc w:val="left"/>
        <w:rPr>
          <w:sz w:val="19"/>
        </w:rPr>
        <w:sectPr>
          <w:headerReference w:type="default" r:id="rId19"/>
          <w:footerReference w:type="default" r:id="rId20"/>
          <w:pgSz w:w="12240" w:h="15840"/>
          <w:pgMar w:header="0" w:footer="0" w:top="0" w:bottom="0" w:left="0" w:right="1340"/>
        </w:sectPr>
      </w:pPr>
    </w:p>
    <w:p>
      <w:pPr>
        <w:pStyle w:val="Heading1"/>
        <w:spacing w:line="976" w:lineRule="exact"/>
        <w:ind w:left="305"/>
      </w:pPr>
      <w:r>
        <w:rPr>
          <w:color w:val="646464"/>
        </w:rPr>
        <w:t>- -</w:t>
      </w:r>
      <w:r>
        <w:rPr>
          <w:color w:val="646464"/>
          <w:spacing w:val="-136"/>
        </w:rPr>
        <w:t> </w:t>
      </w:r>
      <w:r>
        <w:rPr>
          <w:color w:val="646464"/>
        </w:rPr>
        <w:t>-</w:t>
      </w:r>
    </w:p>
    <w:p>
      <w:pPr>
        <w:spacing w:line="971" w:lineRule="exact" w:before="0"/>
        <w:ind w:left="285" w:right="0" w:firstLine="0"/>
        <w:jc w:val="left"/>
        <w:rPr>
          <w:rFonts w:ascii="Arial"/>
          <w:sz w:val="144"/>
        </w:rPr>
      </w:pPr>
      <w:r>
        <w:rPr/>
        <w:br w:type="column"/>
      </w:r>
      <w:r>
        <w:rPr>
          <w:rFonts w:ascii="Arial"/>
          <w:color w:val="646464"/>
          <w:sz w:val="144"/>
        </w:rPr>
        <w:t>- -</w:t>
      </w:r>
      <w:r>
        <w:rPr>
          <w:rFonts w:ascii="Arial"/>
          <w:color w:val="646464"/>
          <w:spacing w:val="-136"/>
          <w:sz w:val="144"/>
        </w:rPr>
        <w:t> </w:t>
      </w:r>
      <w:r>
        <w:rPr>
          <w:rFonts w:ascii="Arial"/>
          <w:color w:val="646464"/>
          <w:sz w:val="144"/>
        </w:rPr>
        <w:t>-</w:t>
      </w:r>
    </w:p>
    <w:p>
      <w:pPr>
        <w:spacing w:line="971" w:lineRule="exact" w:before="0"/>
        <w:ind w:left="300" w:right="0" w:firstLine="0"/>
        <w:jc w:val="left"/>
        <w:rPr>
          <w:rFonts w:ascii="Arial"/>
          <w:sz w:val="144"/>
        </w:rPr>
      </w:pPr>
      <w:r>
        <w:rPr/>
        <w:br w:type="column"/>
      </w:r>
      <w:r>
        <w:rPr>
          <w:rFonts w:ascii="Arial"/>
          <w:color w:val="646464"/>
          <w:sz w:val="144"/>
        </w:rPr>
        <w:t>-</w:t>
      </w:r>
      <w:r>
        <w:rPr>
          <w:rFonts w:ascii="Arial"/>
          <w:color w:val="646464"/>
          <w:spacing w:val="-70"/>
          <w:sz w:val="144"/>
        </w:rPr>
        <w:t> </w:t>
      </w:r>
      <w:r>
        <w:rPr>
          <w:rFonts w:ascii="Arial"/>
          <w:color w:val="646464"/>
          <w:sz w:val="144"/>
        </w:rPr>
        <w:t>-</w:t>
      </w:r>
      <w:r>
        <w:rPr>
          <w:rFonts w:ascii="Arial"/>
          <w:color w:val="646464"/>
          <w:spacing w:val="-60"/>
          <w:sz w:val="144"/>
        </w:rPr>
        <w:t> </w:t>
      </w:r>
      <w:r>
        <w:rPr>
          <w:rFonts w:ascii="Arial"/>
          <w:color w:val="646464"/>
          <w:sz w:val="144"/>
        </w:rPr>
        <w:t>-</w:t>
      </w:r>
      <w:r>
        <w:rPr>
          <w:rFonts w:ascii="Arial"/>
          <w:color w:val="646464"/>
          <w:spacing w:val="-60"/>
          <w:sz w:val="144"/>
        </w:rPr>
        <w:t> </w:t>
      </w:r>
      <w:r>
        <w:rPr>
          <w:rFonts w:ascii="Arial"/>
          <w:color w:val="646464"/>
          <w:sz w:val="144"/>
        </w:rPr>
        <w:t>-</w:t>
      </w:r>
      <w:r>
        <w:rPr>
          <w:rFonts w:ascii="Arial"/>
          <w:color w:val="646464"/>
          <w:spacing w:val="-65"/>
          <w:sz w:val="144"/>
        </w:rPr>
        <w:t> </w:t>
      </w:r>
      <w:r>
        <w:rPr>
          <w:rFonts w:ascii="Arial"/>
          <w:color w:val="646464"/>
          <w:sz w:val="144"/>
        </w:rPr>
        <w:t>-</w:t>
      </w:r>
      <w:r>
        <w:rPr>
          <w:rFonts w:ascii="Arial"/>
          <w:color w:val="646464"/>
          <w:spacing w:val="-60"/>
          <w:sz w:val="144"/>
        </w:rPr>
        <w:t> </w:t>
      </w:r>
      <w:r>
        <w:rPr>
          <w:rFonts w:ascii="Arial"/>
          <w:color w:val="646464"/>
          <w:sz w:val="144"/>
        </w:rPr>
        <w:t>-</w:t>
      </w:r>
    </w:p>
    <w:p>
      <w:pPr>
        <w:spacing w:line="971" w:lineRule="exact" w:before="0"/>
        <w:ind w:left="295" w:right="0" w:firstLine="0"/>
        <w:jc w:val="left"/>
        <w:rPr>
          <w:rFonts w:ascii="Arial"/>
          <w:sz w:val="144"/>
        </w:rPr>
      </w:pPr>
      <w:r>
        <w:rPr/>
        <w:br w:type="column"/>
      </w:r>
      <w:r>
        <w:rPr>
          <w:rFonts w:ascii="Arial"/>
          <w:color w:val="646464"/>
          <w:sz w:val="144"/>
        </w:rPr>
        <w:t>-</w:t>
      </w:r>
      <w:r>
        <w:rPr>
          <w:rFonts w:ascii="Arial"/>
          <w:color w:val="646464"/>
          <w:spacing w:val="-79"/>
          <w:sz w:val="144"/>
        </w:rPr>
        <w:t> </w:t>
      </w:r>
      <w:r>
        <w:rPr>
          <w:rFonts w:ascii="Arial"/>
          <w:color w:val="646464"/>
          <w:sz w:val="144"/>
        </w:rPr>
        <w:t>-</w:t>
      </w:r>
      <w:r>
        <w:rPr>
          <w:rFonts w:ascii="Arial"/>
          <w:color w:val="646464"/>
          <w:spacing w:val="-74"/>
          <w:sz w:val="144"/>
        </w:rPr>
        <w:t> </w:t>
      </w:r>
      <w:r>
        <w:rPr>
          <w:rFonts w:ascii="Arial"/>
          <w:color w:val="646464"/>
          <w:sz w:val="144"/>
        </w:rPr>
        <w:t>-</w:t>
      </w:r>
      <w:r>
        <w:rPr>
          <w:rFonts w:ascii="Arial"/>
          <w:color w:val="646464"/>
          <w:spacing w:val="-74"/>
          <w:sz w:val="144"/>
        </w:rPr>
        <w:t> </w:t>
      </w:r>
      <w:r>
        <w:rPr>
          <w:rFonts w:ascii="Arial"/>
          <w:color w:val="646464"/>
          <w:sz w:val="144"/>
        </w:rPr>
        <w:t>-</w:t>
      </w:r>
      <w:r>
        <w:rPr>
          <w:rFonts w:ascii="Arial"/>
          <w:color w:val="646464"/>
          <w:spacing w:val="-69"/>
          <w:sz w:val="144"/>
        </w:rPr>
        <w:t> </w:t>
      </w:r>
      <w:r>
        <w:rPr>
          <w:rFonts w:ascii="Arial"/>
          <w:color w:val="646464"/>
          <w:sz w:val="144"/>
        </w:rPr>
        <w:t>-</w:t>
      </w:r>
      <w:r>
        <w:rPr>
          <w:rFonts w:ascii="Arial"/>
          <w:color w:val="646464"/>
          <w:spacing w:val="-69"/>
          <w:sz w:val="144"/>
        </w:rPr>
        <w:t> </w:t>
      </w:r>
      <w:r>
        <w:rPr>
          <w:rFonts w:ascii="Arial"/>
          <w:color w:val="646464"/>
          <w:position w:val="1"/>
          <w:sz w:val="144"/>
        </w:rPr>
        <w:t>- -</w:t>
      </w:r>
    </w:p>
    <w:p>
      <w:pPr>
        <w:spacing w:after="0" w:line="971" w:lineRule="exact"/>
        <w:jc w:val="left"/>
        <w:rPr>
          <w:rFonts w:ascii="Arial"/>
          <w:sz w:val="144"/>
        </w:rPr>
        <w:sectPr>
          <w:headerReference w:type="default" r:id="rId21"/>
          <w:footerReference w:type="default" r:id="rId22"/>
          <w:pgSz w:w="15840" w:h="12240" w:orient="landscape"/>
          <w:pgMar w:header="0" w:footer="0" w:top="0" w:bottom="0" w:left="0" w:right="280"/>
          <w:cols w:num="4" w:equalWidth="0">
            <w:col w:w="2410" w:space="40"/>
            <w:col w:w="2390" w:space="40"/>
            <w:col w:w="4868" w:space="40"/>
            <w:col w:w="5772"/>
          </w:cols>
        </w:sectPr>
      </w:pPr>
    </w:p>
    <w:p>
      <w:pPr>
        <w:pStyle w:val="BodyText"/>
        <w:spacing w:before="9"/>
        <w:rPr>
          <w:rFonts w:ascii="Arial"/>
          <w:sz w:val="27"/>
        </w:rPr>
      </w:pPr>
    </w:p>
    <w:p>
      <w:pPr>
        <w:spacing w:before="101"/>
        <w:ind w:left="5906" w:right="1983" w:firstLine="0"/>
        <w:jc w:val="center"/>
        <w:rPr>
          <w:sz w:val="21"/>
        </w:rPr>
      </w:pPr>
      <w:r>
        <w:rPr>
          <w:color w:val="232323"/>
          <w:sz w:val="21"/>
          <w:u w:val="thick" w:color="000000"/>
        </w:rPr>
        <w:t>BOROUGH</w:t>
      </w:r>
      <w:r>
        <w:rPr>
          <w:color w:val="232323"/>
          <w:spacing w:val="-51"/>
          <w:sz w:val="21"/>
          <w:u w:val="thick" w:color="000000"/>
        </w:rPr>
        <w:t> </w:t>
      </w:r>
      <w:r>
        <w:rPr>
          <w:color w:val="232323"/>
          <w:sz w:val="21"/>
          <w:u w:val="thick" w:color="000000"/>
        </w:rPr>
        <w:t>OF</w:t>
      </w:r>
      <w:r>
        <w:rPr>
          <w:color w:val="232323"/>
          <w:spacing w:val="-56"/>
          <w:sz w:val="21"/>
          <w:u w:val="thick" w:color="000000"/>
        </w:rPr>
        <w:t> </w:t>
      </w:r>
      <w:r>
        <w:rPr>
          <w:color w:val="232323"/>
          <w:sz w:val="21"/>
          <w:u w:val="thick" w:color="000000"/>
        </w:rPr>
        <w:t>CATASAUQUA</w:t>
      </w:r>
    </w:p>
    <w:p>
      <w:pPr>
        <w:spacing w:line="247" w:lineRule="auto" w:before="1"/>
        <w:ind w:left="5921" w:right="1983" w:firstLine="0"/>
        <w:jc w:val="center"/>
        <w:rPr>
          <w:sz w:val="21"/>
        </w:rPr>
      </w:pPr>
      <w:r>
        <w:rPr>
          <w:color w:val="232323"/>
          <w:sz w:val="21"/>
          <w:u w:val="thick" w:color="000000"/>
        </w:rPr>
        <w:t>STATEMENT</w:t>
      </w:r>
      <w:r>
        <w:rPr>
          <w:color w:val="232323"/>
          <w:spacing w:val="-36"/>
          <w:sz w:val="21"/>
          <w:u w:val="thick" w:color="000000"/>
        </w:rPr>
        <w:t> </w:t>
      </w:r>
      <w:r>
        <w:rPr>
          <w:color w:val="232323"/>
          <w:sz w:val="21"/>
          <w:u w:val="thick" w:color="000000"/>
        </w:rPr>
        <w:t>OF</w:t>
      </w:r>
      <w:r>
        <w:rPr>
          <w:color w:val="232323"/>
          <w:spacing w:val="-42"/>
          <w:sz w:val="21"/>
          <w:u w:val="thick" w:color="000000"/>
        </w:rPr>
        <w:t> </w:t>
      </w:r>
      <w:r>
        <w:rPr>
          <w:color w:val="232323"/>
          <w:sz w:val="21"/>
          <w:u w:val="thick" w:color="000000"/>
        </w:rPr>
        <w:t>ASSETS,</w:t>
      </w:r>
      <w:r>
        <w:rPr>
          <w:color w:val="232323"/>
          <w:spacing w:val="-32"/>
          <w:sz w:val="21"/>
          <w:u w:val="thick" w:color="000000"/>
        </w:rPr>
        <w:t> </w:t>
      </w:r>
      <w:r>
        <w:rPr>
          <w:color w:val="232323"/>
          <w:sz w:val="21"/>
          <w:u w:val="thick" w:color="000000"/>
        </w:rPr>
        <w:t>LIABILITIES</w:t>
      </w:r>
      <w:r>
        <w:rPr>
          <w:color w:val="232323"/>
          <w:spacing w:val="-25"/>
          <w:sz w:val="21"/>
          <w:u w:val="thick" w:color="000000"/>
        </w:rPr>
        <w:t> </w:t>
      </w:r>
      <w:r>
        <w:rPr>
          <w:color w:val="232323"/>
          <w:sz w:val="21"/>
          <w:u w:val="thick" w:color="000000"/>
        </w:rPr>
        <w:t>AND</w:t>
      </w:r>
      <w:r>
        <w:rPr>
          <w:color w:val="232323"/>
          <w:spacing w:val="-41"/>
          <w:sz w:val="21"/>
          <w:u w:val="thick" w:color="000000"/>
        </w:rPr>
        <w:t> </w:t>
      </w:r>
      <w:r>
        <w:rPr>
          <w:color w:val="232323"/>
          <w:sz w:val="21"/>
          <w:u w:val="thick" w:color="000000"/>
        </w:rPr>
        <w:t>FUND</w:t>
      </w:r>
      <w:r>
        <w:rPr>
          <w:color w:val="232323"/>
          <w:spacing w:val="-38"/>
          <w:sz w:val="21"/>
          <w:u w:val="thick" w:color="000000"/>
        </w:rPr>
        <w:t> </w:t>
      </w:r>
      <w:r>
        <w:rPr>
          <w:color w:val="232323"/>
          <w:sz w:val="21"/>
          <w:u w:val="thick" w:color="000000"/>
        </w:rPr>
        <w:t>BALANCES</w:t>
      </w:r>
      <w:r>
        <w:rPr>
          <w:color w:val="232323"/>
          <w:spacing w:val="-28"/>
          <w:sz w:val="21"/>
          <w:u w:val="thick" w:color="000000"/>
        </w:rPr>
        <w:t> </w:t>
      </w:r>
      <w:r>
        <w:rPr>
          <w:color w:val="232323"/>
          <w:sz w:val="21"/>
          <w:u w:val="thick" w:color="000000"/>
        </w:rPr>
        <w:t>-</w:t>
      </w:r>
      <w:r>
        <w:rPr>
          <w:color w:val="232323"/>
          <w:spacing w:val="-41"/>
          <w:sz w:val="21"/>
          <w:u w:val="thick" w:color="000000"/>
        </w:rPr>
        <w:t> </w:t>
      </w:r>
      <w:r>
        <w:rPr>
          <w:color w:val="232323"/>
          <w:sz w:val="21"/>
          <w:u w:val="thick" w:color="000000"/>
        </w:rPr>
        <w:t>CASH</w:t>
      </w:r>
      <w:r>
        <w:rPr>
          <w:color w:val="232323"/>
          <w:spacing w:val="-41"/>
          <w:sz w:val="21"/>
          <w:u w:val="thick" w:color="000000"/>
        </w:rPr>
        <w:t> </w:t>
      </w:r>
      <w:r>
        <w:rPr>
          <w:color w:val="232323"/>
          <w:sz w:val="21"/>
          <w:u w:val="thick" w:color="000000"/>
        </w:rPr>
        <w:t>BASIS </w:t>
      </w:r>
      <w:r>
        <w:rPr>
          <w:color w:val="232323"/>
          <w:w w:val="95"/>
          <w:sz w:val="21"/>
          <w:u w:val="thick" w:color="000000"/>
        </w:rPr>
        <w:t>GOVERNMENTAL</w:t>
      </w:r>
      <w:r>
        <w:rPr>
          <w:color w:val="232323"/>
          <w:spacing w:val="27"/>
          <w:w w:val="95"/>
          <w:sz w:val="21"/>
          <w:u w:val="thick" w:color="000000"/>
        </w:rPr>
        <w:t> </w:t>
      </w:r>
      <w:r>
        <w:rPr>
          <w:color w:val="232323"/>
          <w:w w:val="95"/>
          <w:sz w:val="21"/>
          <w:u w:val="thick" w:color="000000"/>
        </w:rPr>
        <w:t>FUNDS</w:t>
      </w:r>
    </w:p>
    <w:p>
      <w:pPr>
        <w:spacing w:line="244" w:lineRule="exact" w:before="0"/>
        <w:ind w:left="5920" w:right="1983" w:firstLine="0"/>
        <w:jc w:val="center"/>
        <w:rPr>
          <w:sz w:val="19"/>
        </w:rPr>
      </w:pPr>
      <w:r>
        <w:rPr>
          <w:color w:val="232323"/>
          <w:sz w:val="21"/>
          <w:u w:val="single" w:color="000000"/>
        </w:rPr>
        <w:t>DECEMBER </w:t>
      </w:r>
      <w:r>
        <w:rPr>
          <w:color w:val="232323"/>
          <w:sz w:val="19"/>
          <w:u w:val="single" w:color="000000"/>
        </w:rPr>
        <w:t>31 </w:t>
      </w:r>
      <w:r>
        <w:rPr>
          <w:color w:val="232323"/>
          <w:position w:val="-3"/>
          <w:sz w:val="10"/>
          <w:u w:val="single" w:color="000000"/>
        </w:rPr>
        <w:t>1 </w:t>
      </w:r>
      <w:r>
        <w:rPr>
          <w:color w:val="232323"/>
          <w:sz w:val="19"/>
          <w:u w:val="single" w:color="000000"/>
        </w:rPr>
        <w:t>2016</w:t>
      </w:r>
    </w:p>
    <w:p>
      <w:pPr>
        <w:pStyle w:val="BodyText"/>
        <w:spacing w:before="4"/>
        <w:rPr>
          <w:sz w:val="22"/>
        </w:rPr>
      </w:pPr>
    </w:p>
    <w:p>
      <w:pPr>
        <w:spacing w:before="0"/>
        <w:ind w:left="12658" w:right="1445" w:firstLine="362"/>
        <w:jc w:val="left"/>
        <w:rPr>
          <w:sz w:val="21"/>
        </w:rPr>
      </w:pPr>
      <w:r>
        <w:rPr/>
        <w:pict>
          <v:shape style="position:absolute;margin-left:85.115707pt;margin-top:11.014107pt;width:617.9pt;height:73.150pt;mso-position-horizontal-relative:page;mso-position-vertical-relative:paragraph;z-index:3328"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554"/>
                    <w:gridCol w:w="2176"/>
                    <w:gridCol w:w="1487"/>
                    <w:gridCol w:w="1611"/>
                    <w:gridCol w:w="3529"/>
                  </w:tblGrid>
                  <w:tr>
                    <w:trPr>
                      <w:trHeight w:val="492" w:hRule="exact"/>
                    </w:trPr>
                    <w:tc>
                      <w:tcPr>
                        <w:tcW w:w="5730" w:type="dxa"/>
                        <w:gridSpan w:val="2"/>
                      </w:tcPr>
                      <w:p>
                        <w:pPr>
                          <w:pStyle w:val="TableParagraph"/>
                          <w:spacing w:before="2"/>
                          <w:rPr>
                            <w:rFonts w:ascii="Times New Roman"/>
                            <w:sz w:val="21"/>
                          </w:rPr>
                        </w:pPr>
                      </w:p>
                      <w:p>
                        <w:pPr>
                          <w:pStyle w:val="TableParagraph"/>
                          <w:tabs>
                            <w:tab w:pos="1384" w:val="left" w:leader="none"/>
                          </w:tabs>
                          <w:ind w:right="131"/>
                          <w:jc w:val="right"/>
                          <w:rPr>
                            <w:sz w:val="21"/>
                          </w:rPr>
                        </w:pPr>
                        <w:r>
                          <w:rPr>
                            <w:color w:val="232323"/>
                            <w:spacing w:val="-58"/>
                            <w:w w:val="99"/>
                            <w:sz w:val="21"/>
                            <w:u w:val="single" w:color="000000"/>
                          </w:rPr>
                          <w:t> </w:t>
                        </w:r>
                        <w:r>
                          <w:rPr>
                            <w:color w:val="232323"/>
                            <w:w w:val="95"/>
                            <w:sz w:val="21"/>
                            <w:u w:val="single" w:color="000000"/>
                          </w:rPr>
                          <w:t>General</w:t>
                        </w:r>
                        <w:r>
                          <w:rPr>
                            <w:color w:val="232323"/>
                            <w:sz w:val="21"/>
                            <w:u w:val="single" w:color="000000"/>
                          </w:rPr>
                          <w:tab/>
                        </w:r>
                      </w:p>
                    </w:tc>
                    <w:tc>
                      <w:tcPr>
                        <w:tcW w:w="1487" w:type="dxa"/>
                      </w:tcPr>
                      <w:p>
                        <w:pPr>
                          <w:pStyle w:val="TableParagraph"/>
                          <w:ind w:left="251"/>
                          <w:rPr>
                            <w:sz w:val="21"/>
                          </w:rPr>
                        </w:pPr>
                        <w:r>
                          <w:rPr>
                            <w:color w:val="232323"/>
                            <w:sz w:val="21"/>
                          </w:rPr>
                          <w:t>Liquid</w:t>
                        </w:r>
                      </w:p>
                      <w:p>
                        <w:pPr>
                          <w:pStyle w:val="TableParagraph"/>
                          <w:tabs>
                            <w:tab w:pos="1392" w:val="left" w:leader="none"/>
                          </w:tabs>
                          <w:spacing w:before="11"/>
                          <w:ind w:left="250"/>
                          <w:rPr>
                            <w:sz w:val="21"/>
                          </w:rPr>
                        </w:pPr>
                        <w:r>
                          <w:rPr>
                            <w:color w:val="232323"/>
                            <w:spacing w:val="-4"/>
                            <w:w w:val="99"/>
                            <w:sz w:val="21"/>
                            <w:u w:val="single" w:color="000000"/>
                          </w:rPr>
                          <w:t> </w:t>
                        </w:r>
                        <w:r>
                          <w:rPr>
                            <w:color w:val="232323"/>
                            <w:sz w:val="21"/>
                            <w:u w:val="single" w:color="000000"/>
                          </w:rPr>
                          <w:t>Fuels</w:t>
                          <w:tab/>
                        </w:r>
                      </w:p>
                    </w:tc>
                    <w:tc>
                      <w:tcPr>
                        <w:tcW w:w="1611" w:type="dxa"/>
                      </w:tcPr>
                      <w:p>
                        <w:pPr>
                          <w:pStyle w:val="TableParagraph"/>
                          <w:spacing w:line="247" w:lineRule="auto" w:before="9"/>
                          <w:ind w:left="94" w:right="180" w:firstLine="132"/>
                          <w:rPr>
                            <w:sz w:val="21"/>
                          </w:rPr>
                        </w:pPr>
                        <w:r>
                          <w:rPr>
                            <w:color w:val="232323"/>
                            <w:sz w:val="21"/>
                          </w:rPr>
                          <w:t>Community </w:t>
                        </w:r>
                        <w:r>
                          <w:rPr>
                            <w:color w:val="232323"/>
                            <w:w w:val="95"/>
                            <w:sz w:val="21"/>
                          </w:rPr>
                          <w:t>DeveloQ</w:t>
                        </w:r>
                        <w:r>
                          <w:rPr>
                            <w:color w:val="232323"/>
                            <w:w w:val="95"/>
                            <w:sz w:val="21"/>
                            <w:u w:val="single" w:color="000000"/>
                          </w:rPr>
                          <w:t>ment</w:t>
                        </w:r>
                      </w:p>
                    </w:tc>
                    <w:tc>
                      <w:tcPr>
                        <w:tcW w:w="3529" w:type="dxa"/>
                      </w:tcPr>
                      <w:p>
                        <w:pPr>
                          <w:pStyle w:val="TableParagraph"/>
                          <w:spacing w:before="9"/>
                          <w:ind w:left="543"/>
                          <w:rPr>
                            <w:sz w:val="21"/>
                          </w:rPr>
                        </w:pPr>
                        <w:r>
                          <w:rPr>
                            <w:color w:val="232323"/>
                            <w:sz w:val="21"/>
                          </w:rPr>
                          <w:t>Debt</w:t>
                        </w:r>
                      </w:p>
                      <w:p>
                        <w:pPr>
                          <w:pStyle w:val="TableParagraph"/>
                          <w:tabs>
                            <w:tab w:pos="2489" w:val="left" w:leader="none"/>
                          </w:tabs>
                          <w:spacing w:before="5"/>
                          <w:ind w:left="426"/>
                          <w:rPr>
                            <w:sz w:val="21"/>
                          </w:rPr>
                        </w:pPr>
                        <w:r>
                          <w:rPr>
                            <w:color w:val="232323"/>
                            <w:position w:val="1"/>
                            <w:sz w:val="21"/>
                          </w:rPr>
                          <w:t>Service</w:t>
                          <w:tab/>
                        </w:r>
                        <w:r>
                          <w:rPr>
                            <w:color w:val="232323"/>
                            <w:sz w:val="21"/>
                          </w:rPr>
                          <w:t>Funds</w:t>
                        </w:r>
                      </w:p>
                    </w:tc>
                  </w:tr>
                  <w:tr>
                    <w:trPr>
                      <w:trHeight w:val="223" w:hRule="exact"/>
                    </w:trPr>
                    <w:tc>
                      <w:tcPr>
                        <w:tcW w:w="3554" w:type="dxa"/>
                      </w:tcPr>
                      <w:p>
                        <w:pPr>
                          <w:pStyle w:val="TableParagraph"/>
                          <w:ind w:left="58"/>
                          <w:rPr>
                            <w:sz w:val="21"/>
                          </w:rPr>
                        </w:pPr>
                        <w:r>
                          <w:rPr>
                            <w:color w:val="232323"/>
                            <w:sz w:val="21"/>
                          </w:rPr>
                          <w:t>ASSETS</w:t>
                        </w:r>
                      </w:p>
                    </w:tc>
                    <w:tc>
                      <w:tcPr>
                        <w:tcW w:w="2176" w:type="dxa"/>
                      </w:tcPr>
                      <w:p>
                        <w:pPr/>
                      </w:p>
                    </w:tc>
                    <w:tc>
                      <w:tcPr>
                        <w:tcW w:w="1487" w:type="dxa"/>
                      </w:tcPr>
                      <w:p>
                        <w:pPr/>
                      </w:p>
                    </w:tc>
                    <w:tc>
                      <w:tcPr>
                        <w:tcW w:w="1611" w:type="dxa"/>
                      </w:tcPr>
                      <w:p>
                        <w:pPr/>
                      </w:p>
                    </w:tc>
                    <w:tc>
                      <w:tcPr>
                        <w:tcW w:w="3529" w:type="dxa"/>
                      </w:tcPr>
                      <w:p>
                        <w:pPr/>
                      </w:p>
                    </w:tc>
                  </w:tr>
                  <w:tr>
                    <w:trPr>
                      <w:trHeight w:val="256" w:hRule="exact"/>
                    </w:trPr>
                    <w:tc>
                      <w:tcPr>
                        <w:tcW w:w="3554" w:type="dxa"/>
                      </w:tcPr>
                      <w:p>
                        <w:pPr>
                          <w:pStyle w:val="TableParagraph"/>
                          <w:spacing w:before="3"/>
                          <w:ind w:left="57"/>
                          <w:rPr>
                            <w:sz w:val="21"/>
                          </w:rPr>
                        </w:pPr>
                        <w:r>
                          <w:rPr>
                            <w:color w:val="232323"/>
                            <w:sz w:val="21"/>
                          </w:rPr>
                          <w:t>Cash and cash equivalents</w:t>
                        </w:r>
                      </w:p>
                    </w:tc>
                    <w:tc>
                      <w:tcPr>
                        <w:tcW w:w="2176" w:type="dxa"/>
                      </w:tcPr>
                      <w:p>
                        <w:pPr>
                          <w:pStyle w:val="TableParagraph"/>
                          <w:spacing w:before="34"/>
                          <w:ind w:right="358"/>
                          <w:jc w:val="right"/>
                          <w:rPr>
                            <w:sz w:val="19"/>
                          </w:rPr>
                        </w:pPr>
                        <w:r>
                          <w:rPr>
                            <w:color w:val="232323"/>
                            <w:w w:val="105"/>
                            <w:sz w:val="19"/>
                          </w:rPr>
                          <w:t>$ 2,037,142</w:t>
                        </w:r>
                      </w:p>
                    </w:tc>
                    <w:tc>
                      <w:tcPr>
                        <w:tcW w:w="1487" w:type="dxa"/>
                      </w:tcPr>
                      <w:p>
                        <w:pPr>
                          <w:pStyle w:val="TableParagraph"/>
                          <w:tabs>
                            <w:tab w:pos="492" w:val="left" w:leader="none"/>
                          </w:tabs>
                          <w:spacing w:before="38"/>
                          <w:ind w:left="133"/>
                          <w:rPr>
                            <w:sz w:val="19"/>
                          </w:rPr>
                        </w:pPr>
                        <w:r>
                          <w:rPr>
                            <w:color w:val="232323"/>
                            <w:w w:val="105"/>
                            <w:sz w:val="19"/>
                          </w:rPr>
                          <w:t>$</w:t>
                          <w:tab/>
                        </w:r>
                        <w:r>
                          <w:rPr>
                            <w:color w:val="232323"/>
                            <w:w w:val="105"/>
                            <w:position w:val="1"/>
                            <w:sz w:val="19"/>
                          </w:rPr>
                          <w:t>85,711</w:t>
                        </w:r>
                      </w:p>
                    </w:tc>
                    <w:tc>
                      <w:tcPr>
                        <w:tcW w:w="1611" w:type="dxa"/>
                      </w:tcPr>
                      <w:p>
                        <w:pPr>
                          <w:pStyle w:val="TableParagraph"/>
                          <w:tabs>
                            <w:tab w:pos="726" w:val="left" w:leader="none"/>
                          </w:tabs>
                          <w:spacing w:before="43"/>
                          <w:ind w:right="53"/>
                          <w:jc w:val="center"/>
                          <w:rPr>
                            <w:sz w:val="19"/>
                          </w:rPr>
                        </w:pPr>
                        <w:r>
                          <w:rPr>
                            <w:color w:val="232323"/>
                            <w:w w:val="110"/>
                            <w:sz w:val="19"/>
                          </w:rPr>
                          <w:t>$</w:t>
                          <w:tab/>
                        </w:r>
                        <w:r>
                          <w:rPr>
                            <w:color w:val="232323"/>
                            <w:w w:val="110"/>
                            <w:position w:val="1"/>
                            <w:sz w:val="19"/>
                          </w:rPr>
                          <w:t>396</w:t>
                        </w:r>
                      </w:p>
                    </w:tc>
                    <w:tc>
                      <w:tcPr>
                        <w:tcW w:w="3529" w:type="dxa"/>
                      </w:tcPr>
                      <w:p>
                        <w:pPr>
                          <w:pStyle w:val="TableParagraph"/>
                          <w:tabs>
                            <w:tab w:pos="1940" w:val="left" w:leader="none"/>
                          </w:tabs>
                          <w:spacing w:before="53"/>
                          <w:ind w:right="59"/>
                          <w:jc w:val="right"/>
                          <w:rPr>
                            <w:sz w:val="19"/>
                          </w:rPr>
                        </w:pPr>
                        <w:r>
                          <w:rPr>
                            <w:color w:val="232323"/>
                            <w:w w:val="110"/>
                            <w:sz w:val="19"/>
                          </w:rPr>
                          <w:t>$</w:t>
                          <w:tab/>
                          <w:t>$</w:t>
                        </w:r>
                        <w:r>
                          <w:rPr>
                            <w:color w:val="232323"/>
                            <w:spacing w:val="-43"/>
                            <w:w w:val="110"/>
                            <w:sz w:val="19"/>
                          </w:rPr>
                          <w:t> </w:t>
                        </w:r>
                        <w:r>
                          <w:rPr>
                            <w:color w:val="232323"/>
                            <w:w w:val="110"/>
                            <w:sz w:val="19"/>
                          </w:rPr>
                          <w:t>2,123,249</w:t>
                        </w:r>
                      </w:p>
                    </w:tc>
                  </w:tr>
                  <w:tr>
                    <w:trPr>
                      <w:trHeight w:val="244" w:hRule="exact"/>
                    </w:trPr>
                    <w:tc>
                      <w:tcPr>
                        <w:tcW w:w="3554" w:type="dxa"/>
                      </w:tcPr>
                      <w:p>
                        <w:pPr>
                          <w:pStyle w:val="TableParagraph"/>
                          <w:spacing w:line="225" w:lineRule="exact"/>
                          <w:ind w:left="57"/>
                          <w:rPr>
                            <w:sz w:val="21"/>
                          </w:rPr>
                        </w:pPr>
                        <w:r>
                          <w:rPr>
                            <w:color w:val="232323"/>
                            <w:sz w:val="21"/>
                          </w:rPr>
                          <w:t>Investments</w:t>
                        </w:r>
                      </w:p>
                    </w:tc>
                    <w:tc>
                      <w:tcPr>
                        <w:tcW w:w="2176" w:type="dxa"/>
                      </w:tcPr>
                      <w:p>
                        <w:pPr>
                          <w:pStyle w:val="TableParagraph"/>
                          <w:spacing w:before="18"/>
                          <w:ind w:right="348"/>
                          <w:jc w:val="right"/>
                          <w:rPr>
                            <w:sz w:val="19"/>
                          </w:rPr>
                        </w:pPr>
                        <w:r>
                          <w:rPr>
                            <w:color w:val="232323"/>
                            <w:w w:val="105"/>
                            <w:sz w:val="19"/>
                          </w:rPr>
                          <w:t>8,941,871</w:t>
                        </w:r>
                      </w:p>
                    </w:tc>
                    <w:tc>
                      <w:tcPr>
                        <w:tcW w:w="1487" w:type="dxa"/>
                      </w:tcPr>
                      <w:p>
                        <w:pPr/>
                      </w:p>
                    </w:tc>
                    <w:tc>
                      <w:tcPr>
                        <w:tcW w:w="1611" w:type="dxa"/>
                      </w:tcPr>
                      <w:p>
                        <w:pPr/>
                      </w:p>
                    </w:tc>
                    <w:tc>
                      <w:tcPr>
                        <w:tcW w:w="3529" w:type="dxa"/>
                      </w:tcPr>
                      <w:p>
                        <w:pPr>
                          <w:pStyle w:val="TableParagraph"/>
                          <w:spacing w:before="37"/>
                          <w:ind w:right="59"/>
                          <w:jc w:val="right"/>
                          <w:rPr>
                            <w:sz w:val="19"/>
                          </w:rPr>
                        </w:pPr>
                        <w:r>
                          <w:rPr>
                            <w:color w:val="232323"/>
                            <w:w w:val="105"/>
                            <w:sz w:val="19"/>
                          </w:rPr>
                          <w:t>8,941,871</w:t>
                        </w:r>
                      </w:p>
                    </w:tc>
                  </w:tr>
                  <w:tr>
                    <w:trPr>
                      <w:trHeight w:val="248" w:hRule="exact"/>
                    </w:trPr>
                    <w:tc>
                      <w:tcPr>
                        <w:tcW w:w="3554" w:type="dxa"/>
                      </w:tcPr>
                      <w:p>
                        <w:pPr>
                          <w:pStyle w:val="TableParagraph"/>
                          <w:spacing w:line="230" w:lineRule="exact"/>
                          <w:ind w:left="50"/>
                          <w:rPr>
                            <w:sz w:val="21"/>
                          </w:rPr>
                        </w:pPr>
                        <w:r>
                          <w:rPr>
                            <w:color w:val="232323"/>
                            <w:sz w:val="21"/>
                          </w:rPr>
                          <w:t>Due from other</w:t>
                        </w:r>
                        <w:r>
                          <w:rPr>
                            <w:color w:val="232323"/>
                            <w:spacing w:val="-96"/>
                            <w:sz w:val="21"/>
                          </w:rPr>
                          <w:t> </w:t>
                        </w:r>
                        <w:r>
                          <w:rPr>
                            <w:color w:val="232323"/>
                            <w:sz w:val="21"/>
                          </w:rPr>
                          <w:t>funds</w:t>
                        </w:r>
                      </w:p>
                    </w:tc>
                    <w:tc>
                      <w:tcPr>
                        <w:tcW w:w="2176" w:type="dxa"/>
                      </w:tcPr>
                      <w:p>
                        <w:pPr>
                          <w:pStyle w:val="TableParagraph"/>
                          <w:spacing w:before="18"/>
                          <w:ind w:right="351"/>
                          <w:jc w:val="right"/>
                          <w:rPr>
                            <w:sz w:val="19"/>
                          </w:rPr>
                        </w:pPr>
                        <w:r>
                          <w:rPr>
                            <w:color w:val="232323"/>
                            <w:w w:val="105"/>
                            <w:sz w:val="19"/>
                            <w:u w:val="single" w:color="000000"/>
                          </w:rPr>
                          <w:t>46,040</w:t>
                        </w:r>
                      </w:p>
                    </w:tc>
                    <w:tc>
                      <w:tcPr>
                        <w:tcW w:w="1487" w:type="dxa"/>
                      </w:tcPr>
                      <w:p>
                        <w:pPr>
                          <w:pStyle w:val="TableParagraph"/>
                          <w:tabs>
                            <w:tab w:pos="1322" w:val="left" w:leader="none"/>
                          </w:tabs>
                          <w:spacing w:before="18"/>
                          <w:ind w:left="135"/>
                          <w:rPr>
                            <w:sz w:val="19"/>
                          </w:rPr>
                        </w:pPr>
                        <w:r>
                          <w:rPr>
                            <w:color w:val="232323"/>
                            <w:w w:val="99"/>
                            <w:sz w:val="19"/>
                            <w:u w:val="single" w:color="000000"/>
                          </w:rPr>
                          <w:t> </w:t>
                        </w:r>
                        <w:r>
                          <w:rPr>
                            <w:color w:val="232323"/>
                            <w:sz w:val="19"/>
                            <w:u w:val="single" w:color="000000"/>
                          </w:rPr>
                          <w:tab/>
                        </w:r>
                      </w:p>
                    </w:tc>
                    <w:tc>
                      <w:tcPr>
                        <w:tcW w:w="1611" w:type="dxa"/>
                      </w:tcPr>
                      <w:p>
                        <w:pPr>
                          <w:pStyle w:val="TableParagraph"/>
                          <w:tabs>
                            <w:tab w:pos="1222" w:val="left" w:leader="none"/>
                          </w:tabs>
                          <w:spacing w:before="18"/>
                          <w:ind w:left="31"/>
                          <w:jc w:val="center"/>
                          <w:rPr>
                            <w:sz w:val="19"/>
                          </w:rPr>
                        </w:pPr>
                        <w:r>
                          <w:rPr>
                            <w:color w:val="232323"/>
                            <w:w w:val="99"/>
                            <w:sz w:val="19"/>
                            <w:u w:val="single" w:color="000000"/>
                          </w:rPr>
                          <w:t> </w:t>
                        </w:r>
                        <w:r>
                          <w:rPr>
                            <w:color w:val="232323"/>
                            <w:sz w:val="19"/>
                            <w:u w:val="single" w:color="000000"/>
                          </w:rPr>
                          <w:tab/>
                        </w:r>
                      </w:p>
                    </w:tc>
                    <w:tc>
                      <w:tcPr>
                        <w:tcW w:w="3529" w:type="dxa"/>
                      </w:tcPr>
                      <w:p>
                        <w:pPr>
                          <w:pStyle w:val="TableParagraph"/>
                          <w:tabs>
                            <w:tab w:pos="1316" w:val="left" w:leader="none"/>
                            <w:tab w:pos="1940" w:val="left" w:leader="none"/>
                            <w:tab w:pos="2539" w:val="left" w:leader="none"/>
                          </w:tabs>
                          <w:spacing w:before="32"/>
                          <w:ind w:right="48"/>
                          <w:jc w:val="right"/>
                          <w:rPr>
                            <w:sz w:val="19"/>
                          </w:rPr>
                        </w:pPr>
                        <w:r>
                          <w:rPr>
                            <w:color w:val="232323"/>
                            <w:w w:val="99"/>
                            <w:position w:val="1"/>
                            <w:sz w:val="19"/>
                            <w:u w:val="single" w:color="000000"/>
                          </w:rPr>
                          <w:t> </w:t>
                        </w:r>
                        <w:r>
                          <w:rPr>
                            <w:color w:val="232323"/>
                            <w:position w:val="1"/>
                            <w:sz w:val="19"/>
                            <w:u w:val="single" w:color="000000"/>
                          </w:rPr>
                          <w:tab/>
                        </w:r>
                        <w:r>
                          <w:rPr>
                            <w:color w:val="232323"/>
                            <w:position w:val="1"/>
                            <w:sz w:val="19"/>
                          </w:rPr>
                          <w:tab/>
                        </w:r>
                        <w:r>
                          <w:rPr>
                            <w:color w:val="232323"/>
                            <w:w w:val="99"/>
                            <w:sz w:val="19"/>
                            <w:u w:val="single" w:color="000000"/>
                          </w:rPr>
                          <w:t> </w:t>
                        </w:r>
                        <w:r>
                          <w:rPr>
                            <w:color w:val="232323"/>
                            <w:sz w:val="19"/>
                            <w:u w:val="single" w:color="000000"/>
                          </w:rPr>
                          <w:tab/>
                        </w:r>
                        <w:r>
                          <w:rPr>
                            <w:color w:val="232323"/>
                            <w:w w:val="110"/>
                            <w:sz w:val="19"/>
                            <w:u w:val="single" w:color="000000"/>
                          </w:rPr>
                          <w:t>46</w:t>
                        </w:r>
                        <w:r>
                          <w:rPr>
                            <w:color w:val="232323"/>
                            <w:spacing w:val="10"/>
                            <w:w w:val="110"/>
                            <w:sz w:val="19"/>
                            <w:u w:val="single" w:color="000000"/>
                          </w:rPr>
                          <w:t> </w:t>
                        </w:r>
                        <w:r>
                          <w:rPr>
                            <w:color w:val="232323"/>
                            <w:w w:val="110"/>
                            <w:sz w:val="19"/>
                            <w:u w:val="single" w:color="000000"/>
                          </w:rPr>
                          <w:t>040</w:t>
                        </w:r>
                      </w:p>
                    </w:tc>
                  </w:tr>
                </w:tbl>
                <w:p>
                  <w:pPr>
                    <w:pStyle w:val="BodyText"/>
                  </w:pPr>
                </w:p>
              </w:txbxContent>
            </v:textbox>
            <w10:wrap type="none"/>
          </v:shape>
        </w:pict>
      </w:r>
      <w:r>
        <w:rPr>
          <w:color w:val="232323"/>
          <w:sz w:val="21"/>
        </w:rPr>
        <w:t>Total </w:t>
      </w:r>
      <w:r>
        <w:rPr>
          <w:color w:val="232323"/>
          <w:w w:val="95"/>
          <w:sz w:val="21"/>
        </w:rPr>
        <w:t>Governmental</w:t>
      </w:r>
    </w:p>
    <w:p>
      <w:pPr>
        <w:pStyle w:val="BodyText"/>
      </w:pPr>
    </w:p>
    <w:p>
      <w:pPr>
        <w:pStyle w:val="BodyText"/>
      </w:pPr>
    </w:p>
    <w:p>
      <w:pPr>
        <w:pStyle w:val="BodyText"/>
      </w:pPr>
    </w:p>
    <w:p>
      <w:pPr>
        <w:pStyle w:val="BodyText"/>
      </w:pPr>
    </w:p>
    <w:p>
      <w:pPr>
        <w:pStyle w:val="BodyText"/>
        <w:spacing w:before="4"/>
        <w:rPr>
          <w:sz w:val="30"/>
        </w:rPr>
      </w:pPr>
    </w:p>
    <w:p>
      <w:pPr>
        <w:tabs>
          <w:tab w:pos="5739" w:val="left" w:leader="none"/>
          <w:tab w:pos="7560" w:val="left" w:leader="none"/>
          <w:tab w:pos="7924" w:val="left" w:leader="none"/>
          <w:tab w:pos="9142" w:val="left" w:leader="none"/>
          <w:tab w:pos="9874" w:val="left" w:leader="none"/>
          <w:tab w:pos="10719" w:val="left" w:leader="none"/>
          <w:tab w:pos="11811" w:val="left" w:leader="none"/>
          <w:tab w:pos="12655" w:val="left" w:leader="none"/>
        </w:tabs>
        <w:spacing w:line="241" w:lineRule="exact" w:before="0"/>
        <w:ind w:left="1758" w:right="0" w:firstLine="0"/>
        <w:jc w:val="left"/>
        <w:rPr>
          <w:sz w:val="19"/>
        </w:rPr>
      </w:pPr>
      <w:r>
        <w:rPr>
          <w:color w:val="232323"/>
          <w:w w:val="105"/>
          <w:position w:val="3"/>
          <w:sz w:val="21"/>
        </w:rPr>
        <w:t>Total</w:t>
      </w:r>
      <w:r>
        <w:rPr>
          <w:color w:val="232323"/>
          <w:spacing w:val="-74"/>
          <w:w w:val="105"/>
          <w:position w:val="3"/>
          <w:sz w:val="21"/>
        </w:rPr>
        <w:t> </w:t>
      </w:r>
      <w:r>
        <w:rPr>
          <w:color w:val="232323"/>
          <w:w w:val="105"/>
          <w:position w:val="3"/>
          <w:sz w:val="21"/>
        </w:rPr>
        <w:t>Assets</w:t>
        <w:tab/>
      </w:r>
      <w:r>
        <w:rPr>
          <w:color w:val="232323"/>
          <w:w w:val="105"/>
          <w:position w:val="2"/>
          <w:sz w:val="19"/>
        </w:rPr>
        <w:t>$11,025,053</w:t>
        <w:tab/>
      </w:r>
      <w:r>
        <w:rPr>
          <w:color w:val="232323"/>
          <w:w w:val="105"/>
          <w:sz w:val="19"/>
        </w:rPr>
        <w:t>$</w:t>
        <w:tab/>
      </w:r>
      <w:r>
        <w:rPr>
          <w:color w:val="232323"/>
          <w:w w:val="105"/>
          <w:position w:val="2"/>
          <w:sz w:val="19"/>
        </w:rPr>
        <w:t>85,711</w:t>
        <w:tab/>
      </w:r>
      <w:r>
        <w:rPr>
          <w:color w:val="232323"/>
          <w:w w:val="105"/>
          <w:sz w:val="19"/>
        </w:rPr>
        <w:t>$</w:t>
        <w:tab/>
      </w:r>
      <w:r>
        <w:rPr>
          <w:color w:val="232323"/>
          <w:w w:val="105"/>
          <w:position w:val="1"/>
          <w:sz w:val="19"/>
        </w:rPr>
        <w:t>396</w:t>
        <w:tab/>
      </w:r>
      <w:r>
        <w:rPr>
          <w:color w:val="232323"/>
          <w:w w:val="105"/>
          <w:sz w:val="19"/>
        </w:rPr>
        <w:t>$</w:t>
        <w:tab/>
        <w:t>0</w:t>
        <w:tab/>
        <w:t>$11,111,160</w:t>
      </w:r>
    </w:p>
    <w:p>
      <w:pPr>
        <w:tabs>
          <w:tab w:pos="5948" w:val="left" w:leader="none"/>
          <w:tab w:pos="7530" w:val="left" w:leader="none"/>
          <w:tab w:pos="9122" w:val="left" w:leader="none"/>
          <w:tab w:pos="11058" w:val="left" w:leader="none"/>
        </w:tabs>
        <w:spacing w:line="340" w:lineRule="exact" w:before="0"/>
        <w:ind w:left="4132" w:right="0" w:firstLine="0"/>
        <w:jc w:val="center"/>
        <w:rPr>
          <w:sz w:val="27"/>
        </w:rPr>
      </w:pPr>
      <w:r>
        <w:rPr>
          <w:color w:val="232323"/>
          <w:w w:val="65"/>
          <w:position w:val="1"/>
          <w:sz w:val="31"/>
        </w:rPr>
        <w:t>-----------</w:t>
        <w:tab/>
      </w:r>
      <w:r>
        <w:rPr>
          <w:color w:val="232323"/>
          <w:w w:val="70"/>
          <w:sz w:val="31"/>
        </w:rPr>
        <w:t>---------</w:t>
        <w:tab/>
        <w:t>---------</w:t>
        <w:tab/>
      </w:r>
      <w:r>
        <w:rPr>
          <w:color w:val="232323"/>
          <w:w w:val="75"/>
          <w:position w:val="3"/>
          <w:sz w:val="26"/>
        </w:rPr>
        <w:t>==========</w:t>
        <w:tab/>
      </w:r>
      <w:r>
        <w:rPr>
          <w:color w:val="232323"/>
          <w:w w:val="75"/>
          <w:position w:val="2"/>
          <w:sz w:val="27"/>
        </w:rPr>
        <w:t>===========</w:t>
      </w:r>
    </w:p>
    <w:p>
      <w:pPr>
        <w:spacing w:line="247" w:lineRule="auto" w:before="148"/>
        <w:ind w:left="1755" w:right="10301" w:firstLine="0"/>
        <w:jc w:val="left"/>
        <w:rPr>
          <w:sz w:val="21"/>
        </w:rPr>
      </w:pPr>
      <w:r>
        <w:rPr>
          <w:color w:val="232323"/>
          <w:sz w:val="21"/>
          <w:u w:val="single" w:color="000000"/>
        </w:rPr>
        <w:t>LIABILITIES</w:t>
      </w:r>
      <w:r>
        <w:rPr>
          <w:color w:val="232323"/>
          <w:spacing w:val="-55"/>
          <w:sz w:val="21"/>
          <w:u w:val="single" w:color="000000"/>
        </w:rPr>
        <w:t> </w:t>
      </w:r>
      <w:r>
        <w:rPr>
          <w:color w:val="232323"/>
          <w:sz w:val="21"/>
          <w:u w:val="single" w:color="000000"/>
        </w:rPr>
        <w:t>AND</w:t>
      </w:r>
      <w:r>
        <w:rPr>
          <w:color w:val="232323"/>
          <w:spacing w:val="-58"/>
          <w:sz w:val="21"/>
          <w:u w:val="single" w:color="000000"/>
        </w:rPr>
        <w:t> </w:t>
      </w:r>
      <w:r>
        <w:rPr>
          <w:color w:val="232323"/>
          <w:sz w:val="21"/>
          <w:u w:val="single" w:color="000000"/>
        </w:rPr>
        <w:t>FUND</w:t>
      </w:r>
      <w:r>
        <w:rPr>
          <w:color w:val="232323"/>
          <w:spacing w:val="-58"/>
          <w:sz w:val="21"/>
          <w:u w:val="single" w:color="000000"/>
        </w:rPr>
        <w:t> </w:t>
      </w:r>
      <w:r>
        <w:rPr>
          <w:color w:val="232323"/>
          <w:sz w:val="21"/>
          <w:u w:val="single" w:color="000000"/>
        </w:rPr>
        <w:t>BALANCES </w:t>
      </w:r>
      <w:r>
        <w:rPr>
          <w:color w:val="232323"/>
          <w:sz w:val="21"/>
        </w:rPr>
        <w:t>LIABILITIES:</w:t>
      </w:r>
    </w:p>
    <w:p>
      <w:pPr>
        <w:tabs>
          <w:tab w:pos="5739" w:val="left" w:leader="none"/>
          <w:tab w:pos="6459" w:val="left" w:leader="none"/>
          <w:tab w:pos="7555" w:val="left" w:leader="none"/>
          <w:tab w:pos="9137" w:val="left" w:leader="none"/>
          <w:tab w:pos="10714" w:val="left" w:leader="none"/>
          <w:tab w:pos="12655" w:val="left" w:leader="none"/>
          <w:tab w:pos="13370" w:val="left" w:leader="none"/>
        </w:tabs>
        <w:spacing w:line="240" w:lineRule="exact" w:before="0"/>
        <w:ind w:left="1759" w:right="0" w:firstLine="0"/>
        <w:jc w:val="left"/>
        <w:rPr>
          <w:sz w:val="19"/>
        </w:rPr>
      </w:pPr>
      <w:r>
        <w:rPr>
          <w:color w:val="232323"/>
          <w:sz w:val="21"/>
        </w:rPr>
        <w:t>Payroll</w:t>
      </w:r>
      <w:r>
        <w:rPr>
          <w:color w:val="232323"/>
          <w:spacing w:val="-54"/>
          <w:sz w:val="21"/>
        </w:rPr>
        <w:t> </w:t>
      </w:r>
      <w:r>
        <w:rPr>
          <w:color w:val="232323"/>
          <w:sz w:val="21"/>
        </w:rPr>
        <w:t>taxes</w:t>
      </w:r>
      <w:r>
        <w:rPr>
          <w:color w:val="232323"/>
          <w:spacing w:val="-60"/>
          <w:sz w:val="21"/>
        </w:rPr>
        <w:t> </w:t>
      </w:r>
      <w:r>
        <w:rPr>
          <w:color w:val="232323"/>
          <w:sz w:val="21"/>
        </w:rPr>
        <w:t>withholdings</w:t>
        <w:tab/>
      </w:r>
      <w:r>
        <w:rPr>
          <w:color w:val="232323"/>
          <w:w w:val="105"/>
          <w:position w:val="0"/>
          <w:sz w:val="19"/>
        </w:rPr>
        <w:t>$</w:t>
        <w:tab/>
      </w:r>
      <w:r>
        <w:rPr>
          <w:color w:val="232323"/>
          <w:w w:val="105"/>
          <w:sz w:val="19"/>
        </w:rPr>
        <w:t>4,766</w:t>
        <w:tab/>
      </w:r>
      <w:r>
        <w:rPr>
          <w:color w:val="232323"/>
          <w:w w:val="105"/>
          <w:position w:val="0"/>
          <w:sz w:val="19"/>
        </w:rPr>
        <w:t>$</w:t>
        <w:tab/>
      </w:r>
      <w:r>
        <w:rPr>
          <w:color w:val="232323"/>
          <w:w w:val="105"/>
          <w:position w:val="-1"/>
          <w:sz w:val="19"/>
        </w:rPr>
        <w:t>$</w:t>
        <w:tab/>
        <w:t>$</w:t>
        <w:tab/>
        <w:t>$</w:t>
        <w:tab/>
      </w:r>
      <w:r>
        <w:rPr>
          <w:color w:val="232323"/>
          <w:w w:val="105"/>
          <w:position w:val="0"/>
          <w:sz w:val="19"/>
        </w:rPr>
        <w:t>4,766</w:t>
      </w:r>
    </w:p>
    <w:p>
      <w:pPr>
        <w:tabs>
          <w:tab w:pos="9498" w:val="left" w:leader="none"/>
          <w:tab w:pos="13251" w:val="left" w:leader="none"/>
        </w:tabs>
        <w:spacing w:line="245" w:lineRule="exact" w:before="0"/>
        <w:ind w:left="1747" w:right="0" w:firstLine="0"/>
        <w:jc w:val="left"/>
        <w:rPr>
          <w:sz w:val="19"/>
        </w:rPr>
      </w:pPr>
      <w:r>
        <w:rPr/>
        <w:pict>
          <v:line style="position:absolute;mso-position-horizontal-relative:page;mso-position-vertical-relative:paragraph;z-index:3304" from=".237821pt,135.352787pt" to=".237821pt,51.071087pt" stroked="true" strokeweight=".958548pt" strokecolor="#000000">
            <v:stroke dashstyle="solid"/>
            <w10:wrap type="none"/>
          </v:line>
        </w:pict>
      </w:r>
      <w:r>
        <w:rPr>
          <w:color w:val="232323"/>
          <w:w w:val="105"/>
          <w:position w:val="2"/>
          <w:sz w:val="21"/>
        </w:rPr>
        <w:t>Due</w:t>
      </w:r>
      <w:r>
        <w:rPr>
          <w:color w:val="232323"/>
          <w:spacing w:val="-51"/>
          <w:w w:val="105"/>
          <w:position w:val="2"/>
          <w:sz w:val="21"/>
        </w:rPr>
        <w:t> </w:t>
      </w:r>
      <w:r>
        <w:rPr>
          <w:color w:val="232323"/>
          <w:w w:val="105"/>
          <w:position w:val="2"/>
          <w:sz w:val="21"/>
        </w:rPr>
        <w:t>to</w:t>
      </w:r>
      <w:r>
        <w:rPr>
          <w:color w:val="232323"/>
          <w:spacing w:val="-58"/>
          <w:w w:val="105"/>
          <w:position w:val="2"/>
          <w:sz w:val="21"/>
        </w:rPr>
        <w:t> </w:t>
      </w:r>
      <w:r>
        <w:rPr>
          <w:color w:val="232323"/>
          <w:w w:val="105"/>
          <w:position w:val="2"/>
          <w:sz w:val="21"/>
        </w:rPr>
        <w:t>other</w:t>
      </w:r>
      <w:r>
        <w:rPr>
          <w:color w:val="232323"/>
          <w:spacing w:val="-58"/>
          <w:w w:val="105"/>
          <w:position w:val="2"/>
          <w:sz w:val="21"/>
        </w:rPr>
        <w:t> </w:t>
      </w:r>
      <w:r>
        <w:rPr>
          <w:color w:val="232323"/>
          <w:w w:val="105"/>
          <w:position w:val="2"/>
          <w:sz w:val="21"/>
        </w:rPr>
        <w:t>funds</w:t>
        <w:tab/>
      </w:r>
      <w:r>
        <w:rPr>
          <w:color w:val="232323"/>
          <w:w w:val="105"/>
          <w:position w:val="1"/>
          <w:sz w:val="19"/>
        </w:rPr>
        <w:t>46,040</w:t>
        <w:tab/>
      </w:r>
      <w:r>
        <w:rPr>
          <w:color w:val="232323"/>
          <w:w w:val="105"/>
          <w:sz w:val="19"/>
        </w:rPr>
        <w:t>46,040</w:t>
      </w:r>
    </w:p>
    <w:tbl>
      <w:tblPr>
        <w:tblW w:w="0" w:type="auto"/>
        <w:jc w:val="left"/>
        <w:tblInd w:w="169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844"/>
        <w:gridCol w:w="1903"/>
        <w:gridCol w:w="1590"/>
        <w:gridCol w:w="1478"/>
        <w:gridCol w:w="1825"/>
        <w:gridCol w:w="1777"/>
      </w:tblGrid>
      <w:tr>
        <w:trPr>
          <w:trHeight w:val="243" w:hRule="exact"/>
        </w:trPr>
        <w:tc>
          <w:tcPr>
            <w:tcW w:w="3844" w:type="dxa"/>
          </w:tcPr>
          <w:p>
            <w:pPr>
              <w:pStyle w:val="TableParagraph"/>
              <w:spacing w:line="230" w:lineRule="exact"/>
              <w:ind w:left="65"/>
              <w:rPr>
                <w:sz w:val="21"/>
              </w:rPr>
            </w:pPr>
            <w:r>
              <w:rPr>
                <w:color w:val="232323"/>
                <w:w w:val="95"/>
                <w:sz w:val="21"/>
              </w:rPr>
              <w:t>Escrow deposits</w:t>
            </w:r>
          </w:p>
        </w:tc>
        <w:tc>
          <w:tcPr>
            <w:tcW w:w="1903" w:type="dxa"/>
          </w:tcPr>
          <w:p>
            <w:pPr>
              <w:pStyle w:val="TableParagraph"/>
              <w:spacing w:before="14"/>
              <w:ind w:left="796"/>
              <w:rPr>
                <w:sz w:val="19"/>
              </w:rPr>
            </w:pPr>
            <w:r>
              <w:rPr>
                <w:color w:val="232323"/>
                <w:w w:val="110"/>
                <w:sz w:val="19"/>
              </w:rPr>
              <w:t>64,494</w:t>
            </w:r>
          </w:p>
        </w:tc>
        <w:tc>
          <w:tcPr>
            <w:tcW w:w="1590" w:type="dxa"/>
          </w:tcPr>
          <w:p>
            <w:pPr/>
          </w:p>
        </w:tc>
        <w:tc>
          <w:tcPr>
            <w:tcW w:w="1478" w:type="dxa"/>
          </w:tcPr>
          <w:p>
            <w:pPr/>
          </w:p>
        </w:tc>
        <w:tc>
          <w:tcPr>
            <w:tcW w:w="1825" w:type="dxa"/>
          </w:tcPr>
          <w:p>
            <w:pPr/>
          </w:p>
        </w:tc>
        <w:tc>
          <w:tcPr>
            <w:tcW w:w="1777" w:type="dxa"/>
          </w:tcPr>
          <w:p>
            <w:pPr>
              <w:pStyle w:val="TableParagraph"/>
              <w:spacing w:before="23"/>
              <w:ind w:right="116"/>
              <w:jc w:val="right"/>
              <w:rPr>
                <w:sz w:val="19"/>
              </w:rPr>
            </w:pPr>
            <w:r>
              <w:rPr>
                <w:color w:val="232323"/>
                <w:w w:val="105"/>
                <w:sz w:val="19"/>
              </w:rPr>
              <w:t>64,494</w:t>
            </w:r>
          </w:p>
        </w:tc>
      </w:tr>
      <w:tr>
        <w:trPr>
          <w:trHeight w:val="359" w:hRule="exact"/>
        </w:trPr>
        <w:tc>
          <w:tcPr>
            <w:tcW w:w="3844" w:type="dxa"/>
          </w:tcPr>
          <w:p>
            <w:pPr>
              <w:pStyle w:val="TableParagraph"/>
              <w:spacing w:line="227" w:lineRule="exact"/>
              <w:ind w:left="58"/>
              <w:rPr>
                <w:sz w:val="21"/>
              </w:rPr>
            </w:pPr>
            <w:r>
              <w:rPr>
                <w:color w:val="232323"/>
                <w:w w:val="95"/>
                <w:sz w:val="21"/>
              </w:rPr>
              <w:t>Other liabilities</w:t>
            </w:r>
          </w:p>
        </w:tc>
        <w:tc>
          <w:tcPr>
            <w:tcW w:w="1903" w:type="dxa"/>
          </w:tcPr>
          <w:p>
            <w:pPr>
              <w:pStyle w:val="TableParagraph"/>
              <w:spacing w:before="10"/>
              <w:ind w:left="918"/>
              <w:rPr>
                <w:sz w:val="19"/>
              </w:rPr>
            </w:pPr>
            <w:r>
              <w:rPr>
                <w:color w:val="232323"/>
                <w:w w:val="105"/>
                <w:sz w:val="19"/>
                <w:u w:val="single" w:color="000000"/>
              </w:rPr>
              <w:t>3,528</w:t>
            </w:r>
          </w:p>
        </w:tc>
        <w:tc>
          <w:tcPr>
            <w:tcW w:w="1590" w:type="dxa"/>
          </w:tcPr>
          <w:p>
            <w:pPr>
              <w:pStyle w:val="TableParagraph"/>
              <w:tabs>
                <w:tab w:pos="1303" w:val="left" w:leader="none"/>
              </w:tabs>
              <w:spacing w:before="10"/>
              <w:ind w:left="111"/>
              <w:rPr>
                <w:sz w:val="19"/>
              </w:rPr>
            </w:pPr>
            <w:r>
              <w:rPr>
                <w:color w:val="232323"/>
                <w:w w:val="99"/>
                <w:sz w:val="19"/>
                <w:u w:val="single" w:color="000000"/>
              </w:rPr>
              <w:t> </w:t>
            </w:r>
            <w:r>
              <w:rPr>
                <w:color w:val="232323"/>
                <w:sz w:val="19"/>
                <w:u w:val="single" w:color="000000"/>
              </w:rPr>
              <w:tab/>
            </w:r>
          </w:p>
        </w:tc>
        <w:tc>
          <w:tcPr>
            <w:tcW w:w="1478" w:type="dxa"/>
          </w:tcPr>
          <w:p>
            <w:pPr>
              <w:pStyle w:val="TableParagraph"/>
              <w:tabs>
                <w:tab w:pos="1186" w:val="left" w:leader="none"/>
              </w:tabs>
              <w:spacing w:before="10"/>
              <w:ind w:right="184"/>
              <w:jc w:val="right"/>
              <w:rPr>
                <w:sz w:val="19"/>
              </w:rPr>
            </w:pPr>
            <w:r>
              <w:rPr>
                <w:color w:val="232323"/>
                <w:w w:val="99"/>
                <w:sz w:val="19"/>
                <w:u w:val="single" w:color="000000"/>
              </w:rPr>
              <w:t> </w:t>
            </w:r>
            <w:r>
              <w:rPr>
                <w:color w:val="232323"/>
                <w:sz w:val="19"/>
                <w:u w:val="single" w:color="000000"/>
              </w:rPr>
              <w:tab/>
            </w:r>
          </w:p>
        </w:tc>
        <w:tc>
          <w:tcPr>
            <w:tcW w:w="1825" w:type="dxa"/>
          </w:tcPr>
          <w:p>
            <w:pPr>
              <w:pStyle w:val="TableParagraph"/>
              <w:tabs>
                <w:tab w:pos="1509" w:val="left" w:leader="none"/>
              </w:tabs>
              <w:spacing w:before="10"/>
              <w:ind w:left="198"/>
              <w:rPr>
                <w:sz w:val="19"/>
              </w:rPr>
            </w:pPr>
            <w:r>
              <w:rPr>
                <w:color w:val="232323"/>
                <w:w w:val="99"/>
                <w:sz w:val="19"/>
                <w:u w:val="single" w:color="000000"/>
              </w:rPr>
              <w:t> </w:t>
            </w:r>
            <w:r>
              <w:rPr>
                <w:color w:val="232323"/>
                <w:sz w:val="19"/>
                <w:u w:val="single" w:color="000000"/>
              </w:rPr>
              <w:tab/>
            </w:r>
          </w:p>
        </w:tc>
        <w:tc>
          <w:tcPr>
            <w:tcW w:w="1777" w:type="dxa"/>
          </w:tcPr>
          <w:p>
            <w:pPr>
              <w:pStyle w:val="TableParagraph"/>
              <w:tabs>
                <w:tab w:pos="719" w:val="left" w:leader="none"/>
              </w:tabs>
              <w:spacing w:before="20"/>
              <w:ind w:right="114"/>
              <w:jc w:val="right"/>
              <w:rPr>
                <w:sz w:val="19"/>
              </w:rPr>
            </w:pPr>
            <w:r>
              <w:rPr>
                <w:color w:val="232323"/>
                <w:w w:val="99"/>
                <w:sz w:val="19"/>
                <w:u w:val="single" w:color="000000"/>
              </w:rPr>
              <w:t> </w:t>
            </w:r>
            <w:r>
              <w:rPr>
                <w:color w:val="232323"/>
                <w:sz w:val="19"/>
                <w:u w:val="single" w:color="000000"/>
              </w:rPr>
              <w:tab/>
            </w:r>
            <w:r>
              <w:rPr>
                <w:color w:val="232323"/>
                <w:w w:val="110"/>
                <w:sz w:val="19"/>
                <w:u w:val="single" w:color="000000"/>
              </w:rPr>
              <w:t>3</w:t>
            </w:r>
            <w:r>
              <w:rPr>
                <w:color w:val="232323"/>
                <w:spacing w:val="7"/>
                <w:w w:val="110"/>
                <w:sz w:val="19"/>
                <w:u w:val="single" w:color="000000"/>
              </w:rPr>
              <w:t> </w:t>
            </w:r>
            <w:r>
              <w:rPr>
                <w:color w:val="232323"/>
                <w:w w:val="110"/>
                <w:sz w:val="19"/>
                <w:u w:val="single" w:color="000000"/>
              </w:rPr>
              <w:t>528</w:t>
            </w:r>
          </w:p>
        </w:tc>
      </w:tr>
      <w:tr>
        <w:trPr>
          <w:trHeight w:val="479" w:hRule="exact"/>
        </w:trPr>
        <w:tc>
          <w:tcPr>
            <w:tcW w:w="3844" w:type="dxa"/>
          </w:tcPr>
          <w:p>
            <w:pPr>
              <w:pStyle w:val="TableParagraph"/>
              <w:spacing w:before="108"/>
              <w:ind w:left="54"/>
              <w:rPr>
                <w:sz w:val="21"/>
              </w:rPr>
            </w:pPr>
            <w:r>
              <w:rPr>
                <w:color w:val="232323"/>
                <w:w w:val="95"/>
                <w:sz w:val="21"/>
              </w:rPr>
              <w:t>Total Liabilities</w:t>
            </w:r>
          </w:p>
        </w:tc>
        <w:tc>
          <w:tcPr>
            <w:tcW w:w="1903" w:type="dxa"/>
          </w:tcPr>
          <w:p>
            <w:pPr>
              <w:pStyle w:val="TableParagraph"/>
              <w:spacing w:before="130"/>
              <w:ind w:left="797"/>
              <w:rPr>
                <w:sz w:val="19"/>
              </w:rPr>
            </w:pPr>
            <w:r>
              <w:rPr>
                <w:color w:val="232323"/>
                <w:w w:val="105"/>
                <w:sz w:val="19"/>
                <w:u w:val="single" w:color="000000"/>
              </w:rPr>
              <w:t>72,788</w:t>
            </w:r>
          </w:p>
        </w:tc>
        <w:tc>
          <w:tcPr>
            <w:tcW w:w="1590" w:type="dxa"/>
          </w:tcPr>
          <w:p>
            <w:pPr>
              <w:pStyle w:val="TableParagraph"/>
              <w:tabs>
                <w:tab w:pos="1077" w:val="left" w:leader="none"/>
              </w:tabs>
              <w:spacing w:before="130"/>
              <w:ind w:left="111"/>
              <w:rPr>
                <w:sz w:val="19"/>
              </w:rPr>
            </w:pPr>
            <w:r>
              <w:rPr>
                <w:color w:val="232323"/>
                <w:w w:val="99"/>
                <w:sz w:val="19"/>
                <w:u w:val="single" w:color="000000"/>
              </w:rPr>
              <w:t> </w:t>
            </w:r>
            <w:r>
              <w:rPr>
                <w:color w:val="232323"/>
                <w:sz w:val="19"/>
                <w:u w:val="single" w:color="000000"/>
              </w:rPr>
              <w:tab/>
            </w:r>
            <w:r>
              <w:rPr>
                <w:color w:val="232323"/>
                <w:w w:val="105"/>
                <w:sz w:val="19"/>
                <w:u w:val="single" w:color="000000"/>
              </w:rPr>
              <w:t>0</w:t>
            </w:r>
          </w:p>
        </w:tc>
        <w:tc>
          <w:tcPr>
            <w:tcW w:w="1478" w:type="dxa"/>
          </w:tcPr>
          <w:p>
            <w:pPr>
              <w:pStyle w:val="TableParagraph"/>
              <w:spacing w:before="135"/>
              <w:ind w:left="457"/>
              <w:rPr>
                <w:sz w:val="19"/>
              </w:rPr>
            </w:pPr>
            <w:r>
              <w:rPr>
                <w:color w:val="232323"/>
                <w:w w:val="110"/>
                <w:sz w:val="19"/>
                <w:u w:val="single" w:color="000000"/>
              </w:rPr>
              <w:t>46,040</w:t>
            </w:r>
          </w:p>
        </w:tc>
        <w:tc>
          <w:tcPr>
            <w:tcW w:w="1825" w:type="dxa"/>
          </w:tcPr>
          <w:p>
            <w:pPr>
              <w:pStyle w:val="TableParagraph"/>
              <w:tabs>
                <w:tab w:pos="1289" w:val="left" w:leader="none"/>
              </w:tabs>
              <w:spacing w:before="139"/>
              <w:ind w:left="193"/>
              <w:rPr>
                <w:sz w:val="19"/>
              </w:rPr>
            </w:pPr>
            <w:r>
              <w:rPr>
                <w:color w:val="232323"/>
                <w:w w:val="99"/>
                <w:sz w:val="19"/>
                <w:u w:val="single" w:color="000000"/>
              </w:rPr>
              <w:t> </w:t>
            </w:r>
            <w:r>
              <w:rPr>
                <w:color w:val="232323"/>
                <w:sz w:val="19"/>
                <w:u w:val="single" w:color="000000"/>
              </w:rPr>
              <w:tab/>
            </w:r>
            <w:r>
              <w:rPr>
                <w:color w:val="232323"/>
                <w:w w:val="110"/>
                <w:sz w:val="19"/>
                <w:u w:val="single" w:color="000000"/>
              </w:rPr>
              <w:t>0</w:t>
            </w:r>
          </w:p>
        </w:tc>
        <w:tc>
          <w:tcPr>
            <w:tcW w:w="1777" w:type="dxa"/>
          </w:tcPr>
          <w:p>
            <w:pPr>
              <w:pStyle w:val="TableParagraph"/>
              <w:spacing w:before="139"/>
              <w:ind w:right="128"/>
              <w:jc w:val="right"/>
              <w:rPr>
                <w:sz w:val="19"/>
              </w:rPr>
            </w:pPr>
            <w:r>
              <w:rPr>
                <w:color w:val="232323"/>
                <w:w w:val="105"/>
                <w:sz w:val="19"/>
                <w:u w:val="single" w:color="000000"/>
              </w:rPr>
              <w:t>118,828</w:t>
            </w:r>
          </w:p>
        </w:tc>
      </w:tr>
      <w:tr>
        <w:trPr>
          <w:trHeight w:val="357" w:hRule="exact"/>
        </w:trPr>
        <w:tc>
          <w:tcPr>
            <w:tcW w:w="3844" w:type="dxa"/>
          </w:tcPr>
          <w:p>
            <w:pPr>
              <w:pStyle w:val="TableParagraph"/>
              <w:spacing w:before="108"/>
              <w:ind w:left="53"/>
              <w:rPr>
                <w:sz w:val="21"/>
              </w:rPr>
            </w:pPr>
            <w:r>
              <w:rPr>
                <w:color w:val="232323"/>
                <w:w w:val="95"/>
                <w:sz w:val="21"/>
              </w:rPr>
              <w:t>FUND BALANCES:</w:t>
            </w:r>
          </w:p>
        </w:tc>
        <w:tc>
          <w:tcPr>
            <w:tcW w:w="1903" w:type="dxa"/>
          </w:tcPr>
          <w:p>
            <w:pPr/>
          </w:p>
        </w:tc>
        <w:tc>
          <w:tcPr>
            <w:tcW w:w="1590" w:type="dxa"/>
          </w:tcPr>
          <w:p>
            <w:pPr/>
          </w:p>
        </w:tc>
        <w:tc>
          <w:tcPr>
            <w:tcW w:w="1478" w:type="dxa"/>
          </w:tcPr>
          <w:p>
            <w:pPr/>
          </w:p>
        </w:tc>
        <w:tc>
          <w:tcPr>
            <w:tcW w:w="1825" w:type="dxa"/>
          </w:tcPr>
          <w:p>
            <w:pPr/>
          </w:p>
        </w:tc>
        <w:tc>
          <w:tcPr>
            <w:tcW w:w="1777" w:type="dxa"/>
          </w:tcPr>
          <w:p>
            <w:pPr/>
          </w:p>
        </w:tc>
      </w:tr>
      <w:tr>
        <w:trPr>
          <w:trHeight w:val="488" w:hRule="exact"/>
        </w:trPr>
        <w:tc>
          <w:tcPr>
            <w:tcW w:w="3844" w:type="dxa"/>
          </w:tcPr>
          <w:p>
            <w:pPr>
              <w:pStyle w:val="TableParagraph"/>
              <w:spacing w:line="233" w:lineRule="exact"/>
              <w:ind w:left="55"/>
              <w:rPr>
                <w:sz w:val="21"/>
              </w:rPr>
            </w:pPr>
            <w:r>
              <w:rPr>
                <w:color w:val="232323"/>
                <w:w w:val="95"/>
                <w:sz w:val="21"/>
              </w:rPr>
              <w:t>Restricted for:</w:t>
            </w:r>
          </w:p>
          <w:p>
            <w:pPr>
              <w:pStyle w:val="TableParagraph"/>
              <w:spacing w:before="1"/>
              <w:ind w:left="181"/>
              <w:rPr>
                <w:sz w:val="21"/>
              </w:rPr>
            </w:pPr>
            <w:r>
              <w:rPr>
                <w:color w:val="232323"/>
                <w:w w:val="95"/>
                <w:sz w:val="21"/>
              </w:rPr>
              <w:t>Municipal complex construction</w:t>
            </w:r>
          </w:p>
        </w:tc>
        <w:tc>
          <w:tcPr>
            <w:tcW w:w="1903" w:type="dxa"/>
          </w:tcPr>
          <w:p>
            <w:pPr>
              <w:pStyle w:val="TableParagraph"/>
              <w:spacing w:before="2"/>
              <w:rPr>
                <w:sz w:val="22"/>
              </w:rPr>
            </w:pPr>
          </w:p>
          <w:p>
            <w:pPr>
              <w:pStyle w:val="TableParagraph"/>
              <w:ind w:left="431"/>
              <w:rPr>
                <w:sz w:val="19"/>
              </w:rPr>
            </w:pPr>
            <w:r>
              <w:rPr>
                <w:color w:val="232323"/>
                <w:w w:val="105"/>
                <w:sz w:val="19"/>
              </w:rPr>
              <w:t>8,941,871</w:t>
            </w:r>
          </w:p>
        </w:tc>
        <w:tc>
          <w:tcPr>
            <w:tcW w:w="1590" w:type="dxa"/>
          </w:tcPr>
          <w:p>
            <w:pPr/>
          </w:p>
        </w:tc>
        <w:tc>
          <w:tcPr>
            <w:tcW w:w="1478" w:type="dxa"/>
          </w:tcPr>
          <w:p>
            <w:pPr/>
          </w:p>
        </w:tc>
        <w:tc>
          <w:tcPr>
            <w:tcW w:w="1825" w:type="dxa"/>
          </w:tcPr>
          <w:p>
            <w:pPr/>
          </w:p>
        </w:tc>
        <w:tc>
          <w:tcPr>
            <w:tcW w:w="1777" w:type="dxa"/>
          </w:tcPr>
          <w:p>
            <w:pPr>
              <w:pStyle w:val="TableParagraph"/>
              <w:rPr>
                <w:sz w:val="23"/>
              </w:rPr>
            </w:pPr>
          </w:p>
          <w:p>
            <w:pPr>
              <w:pStyle w:val="TableParagraph"/>
              <w:ind w:right="134"/>
              <w:jc w:val="right"/>
              <w:rPr>
                <w:sz w:val="19"/>
              </w:rPr>
            </w:pPr>
            <w:r>
              <w:rPr>
                <w:color w:val="232323"/>
                <w:w w:val="105"/>
                <w:sz w:val="19"/>
              </w:rPr>
              <w:t>8,941,871</w:t>
            </w:r>
          </w:p>
        </w:tc>
      </w:tr>
      <w:tr>
        <w:trPr>
          <w:trHeight w:val="242" w:hRule="exact"/>
        </w:trPr>
        <w:tc>
          <w:tcPr>
            <w:tcW w:w="3844" w:type="dxa"/>
          </w:tcPr>
          <w:p>
            <w:pPr>
              <w:pStyle w:val="TableParagraph"/>
              <w:spacing w:line="234" w:lineRule="exact"/>
              <w:ind w:left="175"/>
              <w:rPr>
                <w:sz w:val="21"/>
              </w:rPr>
            </w:pPr>
            <w:r>
              <w:rPr>
                <w:color w:val="232323"/>
                <w:sz w:val="21"/>
              </w:rPr>
              <w:t>Public</w:t>
            </w:r>
            <w:r>
              <w:rPr>
                <w:color w:val="232323"/>
                <w:spacing w:val="-75"/>
                <w:sz w:val="21"/>
              </w:rPr>
              <w:t> </w:t>
            </w:r>
            <w:r>
              <w:rPr>
                <w:color w:val="232323"/>
                <w:sz w:val="21"/>
              </w:rPr>
              <w:t>works</w:t>
            </w:r>
          </w:p>
        </w:tc>
        <w:tc>
          <w:tcPr>
            <w:tcW w:w="1903" w:type="dxa"/>
          </w:tcPr>
          <w:p>
            <w:pPr/>
          </w:p>
        </w:tc>
        <w:tc>
          <w:tcPr>
            <w:tcW w:w="1590" w:type="dxa"/>
          </w:tcPr>
          <w:p>
            <w:pPr>
              <w:pStyle w:val="TableParagraph"/>
              <w:spacing w:before="8"/>
              <w:ind w:left="464"/>
              <w:rPr>
                <w:sz w:val="19"/>
              </w:rPr>
            </w:pPr>
            <w:r>
              <w:rPr>
                <w:color w:val="232323"/>
                <w:w w:val="105"/>
                <w:sz w:val="19"/>
              </w:rPr>
              <w:t>85,711</w:t>
            </w:r>
          </w:p>
        </w:tc>
        <w:tc>
          <w:tcPr>
            <w:tcW w:w="1478" w:type="dxa"/>
          </w:tcPr>
          <w:p>
            <w:pPr/>
          </w:p>
        </w:tc>
        <w:tc>
          <w:tcPr>
            <w:tcW w:w="1825" w:type="dxa"/>
          </w:tcPr>
          <w:p>
            <w:pPr/>
          </w:p>
        </w:tc>
        <w:tc>
          <w:tcPr>
            <w:tcW w:w="1777" w:type="dxa"/>
          </w:tcPr>
          <w:p>
            <w:pPr>
              <w:pStyle w:val="TableParagraph"/>
              <w:spacing w:before="17"/>
              <w:ind w:right="122"/>
              <w:jc w:val="right"/>
              <w:rPr>
                <w:sz w:val="19"/>
              </w:rPr>
            </w:pPr>
            <w:r>
              <w:rPr>
                <w:color w:val="232323"/>
                <w:w w:val="105"/>
                <w:sz w:val="19"/>
              </w:rPr>
              <w:t>85,711</w:t>
            </w:r>
          </w:p>
        </w:tc>
      </w:tr>
      <w:tr>
        <w:trPr>
          <w:trHeight w:val="246" w:hRule="exact"/>
        </w:trPr>
        <w:tc>
          <w:tcPr>
            <w:tcW w:w="3844" w:type="dxa"/>
          </w:tcPr>
          <w:p>
            <w:pPr>
              <w:pStyle w:val="TableParagraph"/>
              <w:spacing w:line="231" w:lineRule="exact"/>
              <w:ind w:left="176"/>
              <w:rPr>
                <w:sz w:val="21"/>
              </w:rPr>
            </w:pPr>
            <w:r>
              <w:rPr>
                <w:color w:val="232323"/>
                <w:w w:val="95"/>
                <w:sz w:val="21"/>
              </w:rPr>
              <w:t>Community development</w:t>
            </w:r>
          </w:p>
        </w:tc>
        <w:tc>
          <w:tcPr>
            <w:tcW w:w="1903" w:type="dxa"/>
          </w:tcPr>
          <w:p>
            <w:pPr/>
          </w:p>
        </w:tc>
        <w:tc>
          <w:tcPr>
            <w:tcW w:w="1590" w:type="dxa"/>
          </w:tcPr>
          <w:p>
            <w:pPr/>
          </w:p>
        </w:tc>
        <w:tc>
          <w:tcPr>
            <w:tcW w:w="1478" w:type="dxa"/>
          </w:tcPr>
          <w:p>
            <w:pPr/>
          </w:p>
        </w:tc>
        <w:tc>
          <w:tcPr>
            <w:tcW w:w="1825" w:type="dxa"/>
          </w:tcPr>
          <w:p>
            <w:pPr/>
          </w:p>
        </w:tc>
        <w:tc>
          <w:tcPr>
            <w:tcW w:w="1777" w:type="dxa"/>
          </w:tcPr>
          <w:p>
            <w:pPr>
              <w:pStyle w:val="TableParagraph"/>
              <w:spacing w:before="19"/>
              <w:ind w:right="150"/>
              <w:jc w:val="right"/>
              <w:rPr>
                <w:sz w:val="19"/>
              </w:rPr>
            </w:pPr>
            <w:r>
              <w:rPr>
                <w:color w:val="232323"/>
                <w:w w:val="94"/>
                <w:sz w:val="19"/>
              </w:rPr>
              <w:t>0</w:t>
            </w:r>
          </w:p>
        </w:tc>
      </w:tr>
      <w:tr>
        <w:trPr>
          <w:trHeight w:val="248" w:hRule="exact"/>
        </w:trPr>
        <w:tc>
          <w:tcPr>
            <w:tcW w:w="3844" w:type="dxa"/>
          </w:tcPr>
          <w:p>
            <w:pPr>
              <w:pStyle w:val="TableParagraph"/>
              <w:spacing w:line="234" w:lineRule="exact"/>
              <w:ind w:left="51"/>
              <w:rPr>
                <w:sz w:val="21"/>
              </w:rPr>
            </w:pPr>
            <w:r>
              <w:rPr>
                <w:color w:val="232323"/>
                <w:sz w:val="21"/>
                <w:u w:val="single" w:color="000000"/>
              </w:rPr>
              <w:t>Unassigned</w:t>
            </w:r>
          </w:p>
        </w:tc>
        <w:tc>
          <w:tcPr>
            <w:tcW w:w="1903" w:type="dxa"/>
          </w:tcPr>
          <w:p>
            <w:pPr>
              <w:pStyle w:val="TableParagraph"/>
              <w:tabs>
                <w:tab w:pos="427" w:val="left" w:leader="none"/>
                <w:tab w:pos="1791" w:val="left" w:leader="none"/>
              </w:tabs>
              <w:spacing w:before="13"/>
              <w:ind w:left="69"/>
              <w:rPr>
                <w:sz w:val="19"/>
              </w:rPr>
            </w:pPr>
            <w:r>
              <w:rPr>
                <w:color w:val="232323"/>
                <w:w w:val="99"/>
                <w:sz w:val="19"/>
                <w:u w:val="single" w:color="000000"/>
              </w:rPr>
              <w:t> </w:t>
            </w:r>
            <w:r>
              <w:rPr>
                <w:color w:val="232323"/>
                <w:sz w:val="19"/>
                <w:u w:val="single" w:color="000000"/>
              </w:rPr>
              <w:tab/>
            </w:r>
            <w:r>
              <w:rPr>
                <w:color w:val="232323"/>
                <w:w w:val="105"/>
                <w:sz w:val="19"/>
                <w:u w:val="single" w:color="000000"/>
              </w:rPr>
              <w:t>2,010,394</w:t>
            </w:r>
            <w:r>
              <w:rPr>
                <w:color w:val="232323"/>
                <w:sz w:val="19"/>
                <w:u w:val="single" w:color="000000"/>
              </w:rPr>
              <w:tab/>
            </w:r>
          </w:p>
        </w:tc>
        <w:tc>
          <w:tcPr>
            <w:tcW w:w="1590" w:type="dxa"/>
          </w:tcPr>
          <w:p>
            <w:pPr>
              <w:pStyle w:val="TableParagraph"/>
              <w:tabs>
                <w:tab w:pos="1485" w:val="left" w:leader="none"/>
              </w:tabs>
              <w:spacing w:before="13"/>
              <w:ind w:left="236"/>
              <w:rPr>
                <w:sz w:val="19"/>
              </w:rPr>
            </w:pPr>
            <w:r>
              <w:rPr>
                <w:color w:val="232323"/>
                <w:w w:val="99"/>
                <w:sz w:val="19"/>
                <w:u w:val="single" w:color="000000"/>
              </w:rPr>
              <w:t> </w:t>
            </w:r>
            <w:r>
              <w:rPr>
                <w:color w:val="232323"/>
                <w:sz w:val="19"/>
                <w:u w:val="single" w:color="000000"/>
              </w:rPr>
              <w:tab/>
            </w:r>
          </w:p>
        </w:tc>
        <w:tc>
          <w:tcPr>
            <w:tcW w:w="1478" w:type="dxa"/>
            <w:tcBorders>
              <w:bottom w:val="single" w:sz="2" w:space="0" w:color="000000"/>
            </w:tcBorders>
          </w:tcPr>
          <w:p>
            <w:pPr>
              <w:pStyle w:val="TableParagraph"/>
              <w:spacing w:before="8"/>
              <w:ind w:right="182"/>
              <w:jc w:val="right"/>
              <w:rPr>
                <w:sz w:val="19"/>
              </w:rPr>
            </w:pPr>
            <w:r>
              <w:rPr>
                <w:color w:val="232323"/>
                <w:sz w:val="19"/>
              </w:rPr>
              <w:t>{45,644)</w:t>
            </w:r>
          </w:p>
        </w:tc>
        <w:tc>
          <w:tcPr>
            <w:tcW w:w="1825" w:type="dxa"/>
            <w:tcBorders>
              <w:bottom w:val="single" w:sz="2" w:space="0" w:color="000000"/>
            </w:tcBorders>
          </w:tcPr>
          <w:p>
            <w:pPr/>
          </w:p>
        </w:tc>
        <w:tc>
          <w:tcPr>
            <w:tcW w:w="1777" w:type="dxa"/>
            <w:tcBorders>
              <w:bottom w:val="single" w:sz="2" w:space="0" w:color="000000"/>
            </w:tcBorders>
          </w:tcPr>
          <w:p>
            <w:pPr>
              <w:pStyle w:val="TableParagraph"/>
              <w:spacing w:before="13"/>
              <w:ind w:right="138"/>
              <w:jc w:val="right"/>
              <w:rPr>
                <w:sz w:val="19"/>
              </w:rPr>
            </w:pPr>
            <w:r>
              <w:rPr>
                <w:color w:val="232323"/>
                <w:w w:val="105"/>
                <w:sz w:val="19"/>
              </w:rPr>
              <w:t>1,964,750</w:t>
            </w:r>
          </w:p>
        </w:tc>
      </w:tr>
      <w:tr>
        <w:trPr>
          <w:trHeight w:val="238" w:hRule="exact"/>
        </w:trPr>
        <w:tc>
          <w:tcPr>
            <w:tcW w:w="3844" w:type="dxa"/>
          </w:tcPr>
          <w:p>
            <w:pPr>
              <w:pStyle w:val="TableParagraph"/>
              <w:spacing w:line="230" w:lineRule="exact"/>
              <w:ind w:left="50"/>
              <w:rPr>
                <w:sz w:val="21"/>
              </w:rPr>
            </w:pPr>
            <w:r>
              <w:rPr>
                <w:color w:val="232323"/>
                <w:sz w:val="21"/>
              </w:rPr>
              <w:t>Total</w:t>
            </w:r>
            <w:r>
              <w:rPr>
                <w:color w:val="232323"/>
                <w:spacing w:val="-56"/>
                <w:sz w:val="21"/>
              </w:rPr>
              <w:t> </w:t>
            </w:r>
            <w:r>
              <w:rPr>
                <w:color w:val="232323"/>
                <w:sz w:val="21"/>
              </w:rPr>
              <w:t>Fund</w:t>
            </w:r>
            <w:r>
              <w:rPr>
                <w:color w:val="232323"/>
                <w:spacing w:val="-58"/>
                <w:sz w:val="21"/>
              </w:rPr>
              <w:t> </w:t>
            </w:r>
            <w:r>
              <w:rPr>
                <w:color w:val="232323"/>
                <w:sz w:val="21"/>
              </w:rPr>
              <w:t>Balances</w:t>
            </w:r>
          </w:p>
        </w:tc>
        <w:tc>
          <w:tcPr>
            <w:tcW w:w="1903" w:type="dxa"/>
          </w:tcPr>
          <w:p>
            <w:pPr>
              <w:pStyle w:val="TableParagraph"/>
              <w:spacing w:before="9"/>
              <w:ind w:left="256"/>
              <w:rPr>
                <w:sz w:val="19"/>
              </w:rPr>
            </w:pPr>
            <w:r>
              <w:rPr>
                <w:color w:val="232323"/>
                <w:w w:val="80"/>
                <w:sz w:val="19"/>
              </w:rPr>
              <w:t>_10</w:t>
            </w:r>
            <w:r>
              <w:rPr>
                <w:rFonts w:ascii="Arial"/>
                <w:color w:val="232323"/>
                <w:w w:val="80"/>
                <w:sz w:val="10"/>
              </w:rPr>
              <w:t>I   </w:t>
            </w:r>
            <w:r>
              <w:rPr>
                <w:color w:val="232323"/>
                <w:w w:val="80"/>
                <w:sz w:val="19"/>
              </w:rPr>
              <w:t>952  </w:t>
            </w:r>
            <w:r>
              <w:rPr>
                <w:rFonts w:ascii="Arial"/>
                <w:color w:val="232323"/>
                <w:w w:val="80"/>
                <w:sz w:val="10"/>
              </w:rPr>
              <w:t>I </w:t>
            </w:r>
            <w:r>
              <w:rPr>
                <w:color w:val="232323"/>
                <w:sz w:val="19"/>
              </w:rPr>
              <w:t>265</w:t>
            </w:r>
          </w:p>
        </w:tc>
        <w:tc>
          <w:tcPr>
            <w:tcW w:w="1590" w:type="dxa"/>
          </w:tcPr>
          <w:p>
            <w:pPr>
              <w:pStyle w:val="TableParagraph"/>
              <w:spacing w:before="9"/>
              <w:ind w:left="459"/>
              <w:rPr>
                <w:sz w:val="19"/>
              </w:rPr>
            </w:pPr>
            <w:r>
              <w:rPr>
                <w:color w:val="232323"/>
                <w:w w:val="110"/>
                <w:sz w:val="19"/>
                <w:u w:val="single" w:color="000000"/>
              </w:rPr>
              <w:t>85,711</w:t>
            </w:r>
          </w:p>
        </w:tc>
        <w:tc>
          <w:tcPr>
            <w:tcW w:w="1478" w:type="dxa"/>
            <w:tcBorders>
              <w:top w:val="single" w:sz="2" w:space="0" w:color="000000"/>
            </w:tcBorders>
          </w:tcPr>
          <w:p>
            <w:pPr>
              <w:pStyle w:val="TableParagraph"/>
              <w:spacing w:before="4"/>
              <w:ind w:right="182"/>
              <w:jc w:val="right"/>
              <w:rPr>
                <w:sz w:val="19"/>
              </w:rPr>
            </w:pPr>
            <w:r>
              <w:rPr>
                <w:color w:val="232323"/>
                <w:sz w:val="19"/>
                <w:u w:val="single" w:color="000000"/>
              </w:rPr>
              <w:t>{45,644)</w:t>
            </w:r>
          </w:p>
        </w:tc>
        <w:tc>
          <w:tcPr>
            <w:tcW w:w="1825" w:type="dxa"/>
            <w:tcBorders>
              <w:top w:val="single" w:sz="2" w:space="0" w:color="000000"/>
            </w:tcBorders>
          </w:tcPr>
          <w:p>
            <w:pPr>
              <w:pStyle w:val="TableParagraph"/>
              <w:tabs>
                <w:tab w:pos="1279" w:val="left" w:leader="none"/>
              </w:tabs>
              <w:spacing w:before="4"/>
              <w:ind w:left="184"/>
              <w:rPr>
                <w:sz w:val="19"/>
              </w:rPr>
            </w:pPr>
            <w:r>
              <w:rPr>
                <w:color w:val="232323"/>
                <w:w w:val="99"/>
                <w:sz w:val="19"/>
                <w:u w:val="single" w:color="000000"/>
              </w:rPr>
              <w:t> </w:t>
            </w:r>
            <w:r>
              <w:rPr>
                <w:color w:val="232323"/>
                <w:sz w:val="19"/>
                <w:u w:val="single" w:color="000000"/>
              </w:rPr>
              <w:tab/>
            </w:r>
            <w:r>
              <w:rPr>
                <w:color w:val="232323"/>
                <w:w w:val="105"/>
                <w:sz w:val="19"/>
                <w:u w:val="single" w:color="000000"/>
              </w:rPr>
              <w:t>0</w:t>
            </w:r>
          </w:p>
        </w:tc>
        <w:tc>
          <w:tcPr>
            <w:tcW w:w="1777" w:type="dxa"/>
            <w:tcBorders>
              <w:top w:val="single" w:sz="2" w:space="0" w:color="000000"/>
            </w:tcBorders>
          </w:tcPr>
          <w:p>
            <w:pPr>
              <w:pStyle w:val="TableParagraph"/>
              <w:spacing w:before="9"/>
              <w:ind w:right="147"/>
              <w:jc w:val="right"/>
              <w:rPr>
                <w:sz w:val="19"/>
              </w:rPr>
            </w:pPr>
            <w:r>
              <w:rPr>
                <w:color w:val="232323"/>
                <w:w w:val="105"/>
                <w:sz w:val="19"/>
                <w:u w:val="single" w:color="000000"/>
              </w:rPr>
              <w:t>10,992,332</w:t>
            </w:r>
          </w:p>
        </w:tc>
      </w:tr>
    </w:tbl>
    <w:p>
      <w:pPr>
        <w:pStyle w:val="BodyText"/>
        <w:rPr>
          <w:sz w:val="21"/>
        </w:rPr>
      </w:pPr>
    </w:p>
    <w:p>
      <w:pPr>
        <w:spacing w:before="0"/>
        <w:ind w:left="1748" w:right="0" w:firstLine="0"/>
        <w:jc w:val="left"/>
        <w:rPr>
          <w:sz w:val="21"/>
        </w:rPr>
      </w:pPr>
      <w:r>
        <w:rPr>
          <w:color w:val="232323"/>
          <w:sz w:val="21"/>
        </w:rPr>
        <w:t>Total</w:t>
      </w:r>
      <w:r>
        <w:rPr>
          <w:color w:val="232323"/>
          <w:spacing w:val="-65"/>
          <w:sz w:val="21"/>
        </w:rPr>
        <w:t> </w:t>
      </w:r>
      <w:r>
        <w:rPr>
          <w:color w:val="232323"/>
          <w:sz w:val="21"/>
        </w:rPr>
        <w:t>Liabilities</w:t>
      </w:r>
      <w:r>
        <w:rPr>
          <w:color w:val="232323"/>
          <w:spacing w:val="-53"/>
          <w:sz w:val="21"/>
        </w:rPr>
        <w:t> </w:t>
      </w:r>
      <w:r>
        <w:rPr>
          <w:color w:val="232323"/>
          <w:sz w:val="21"/>
        </w:rPr>
        <w:t>and</w:t>
      </w:r>
    </w:p>
    <w:p>
      <w:pPr>
        <w:tabs>
          <w:tab w:pos="4125" w:val="left" w:leader="none"/>
          <w:tab w:pos="5942" w:val="left" w:leader="none"/>
          <w:tab w:pos="6301" w:val="left" w:leader="none"/>
          <w:tab w:pos="7523" w:val="left" w:leader="none"/>
          <w:tab w:pos="8250" w:val="left" w:leader="none"/>
          <w:tab w:pos="9095" w:val="left" w:leader="none"/>
          <w:tab w:pos="10188" w:val="left" w:leader="none"/>
          <w:tab w:pos="11032" w:val="left" w:leader="none"/>
        </w:tabs>
        <w:spacing w:line="213" w:lineRule="exact" w:before="11"/>
        <w:ind w:left="272" w:right="0" w:firstLine="0"/>
        <w:jc w:val="center"/>
        <w:rPr>
          <w:sz w:val="19"/>
        </w:rPr>
      </w:pPr>
      <w:r>
        <w:rPr>
          <w:color w:val="232323"/>
          <w:w w:val="105"/>
          <w:sz w:val="21"/>
        </w:rPr>
        <w:t>Fund</w:t>
      </w:r>
      <w:r>
        <w:rPr>
          <w:color w:val="232323"/>
          <w:spacing w:val="-94"/>
          <w:w w:val="105"/>
          <w:sz w:val="21"/>
        </w:rPr>
        <w:t> </w:t>
      </w:r>
      <w:r>
        <w:rPr>
          <w:color w:val="232323"/>
          <w:w w:val="105"/>
          <w:sz w:val="21"/>
        </w:rPr>
        <w:t>Balances</w:t>
        <w:tab/>
      </w:r>
      <w:r>
        <w:rPr>
          <w:color w:val="232323"/>
          <w:w w:val="105"/>
          <w:position w:val="1"/>
          <w:sz w:val="19"/>
        </w:rPr>
        <w:t>$11,025,053</w:t>
        <w:tab/>
      </w:r>
      <w:r>
        <w:rPr>
          <w:color w:val="232323"/>
          <w:w w:val="105"/>
          <w:sz w:val="19"/>
        </w:rPr>
        <w:t>$</w:t>
        <w:tab/>
      </w:r>
      <w:r>
        <w:rPr>
          <w:color w:val="232323"/>
          <w:w w:val="105"/>
          <w:position w:val="1"/>
          <w:sz w:val="19"/>
        </w:rPr>
        <w:t>85,711</w:t>
        <w:tab/>
      </w:r>
      <w:r>
        <w:rPr>
          <w:color w:val="232323"/>
          <w:w w:val="105"/>
          <w:sz w:val="19"/>
        </w:rPr>
        <w:t>$</w:t>
        <w:tab/>
      </w:r>
      <w:r>
        <w:rPr>
          <w:color w:val="232323"/>
          <w:w w:val="105"/>
          <w:position w:val="1"/>
          <w:sz w:val="19"/>
        </w:rPr>
        <w:t>396</w:t>
        <w:tab/>
      </w:r>
      <w:r>
        <w:rPr>
          <w:color w:val="232323"/>
          <w:w w:val="105"/>
          <w:sz w:val="19"/>
        </w:rPr>
        <w:t>$</w:t>
        <w:tab/>
      </w:r>
      <w:r>
        <w:rPr>
          <w:color w:val="232323"/>
          <w:w w:val="105"/>
          <w:position w:val="1"/>
          <w:sz w:val="19"/>
        </w:rPr>
        <w:t>0</w:t>
        <w:tab/>
        <w:t>$11,111,160</w:t>
      </w:r>
    </w:p>
    <w:p>
      <w:pPr>
        <w:tabs>
          <w:tab w:pos="7531" w:val="left" w:leader="none"/>
          <w:tab w:pos="9106" w:val="left" w:leader="none"/>
          <w:tab w:pos="10698" w:val="left" w:leader="none"/>
          <w:tab w:pos="12619" w:val="left" w:leader="none"/>
        </w:tabs>
        <w:spacing w:line="339" w:lineRule="exact" w:before="0"/>
        <w:ind w:left="5724" w:right="0" w:firstLine="0"/>
        <w:jc w:val="left"/>
        <w:rPr>
          <w:sz w:val="31"/>
        </w:rPr>
      </w:pPr>
      <w:r>
        <w:rPr>
          <w:color w:val="232323"/>
          <w:w w:val="78"/>
          <w:sz w:val="25"/>
        </w:rPr>
        <w:t>========</w:t>
      </w:r>
      <w:r>
        <w:rPr>
          <w:color w:val="232323"/>
          <w:spacing w:val="1"/>
          <w:sz w:val="25"/>
        </w:rPr>
        <w:t> </w:t>
      </w:r>
      <w:r>
        <w:rPr>
          <w:rFonts w:ascii="Times New Roman" w:hAnsi="Times New Roman"/>
          <w:color w:val="232323"/>
          <w:w w:val="81"/>
          <w:sz w:val="24"/>
        </w:rPr>
        <w:t>==</w:t>
      </w:r>
      <w:r>
        <w:rPr>
          <w:rFonts w:ascii="Times New Roman" w:hAnsi="Times New Roman"/>
          <w:color w:val="232323"/>
          <w:sz w:val="24"/>
        </w:rPr>
        <w:tab/>
      </w:r>
      <w:r>
        <w:rPr>
          <w:color w:val="232323"/>
          <w:w w:val="76"/>
          <w:sz w:val="29"/>
        </w:rPr>
        <w:t>-</w:t>
      </w:r>
      <w:r>
        <w:rPr>
          <w:color w:val="232323"/>
          <w:spacing w:val="-98"/>
          <w:w w:val="76"/>
          <w:sz w:val="29"/>
        </w:rPr>
        <w:t>-</w:t>
      </w:r>
      <w:r>
        <w:rPr>
          <w:color w:val="464646"/>
          <w:w w:val="32"/>
          <w:sz w:val="29"/>
        </w:rPr>
        <w:t>·</w:t>
      </w:r>
      <w:r>
        <w:rPr>
          <w:color w:val="464646"/>
          <w:spacing w:val="-141"/>
          <w:sz w:val="29"/>
        </w:rPr>
        <w:t> </w:t>
      </w:r>
      <w:r>
        <w:rPr>
          <w:rFonts w:ascii="Times New Roman" w:hAnsi="Times New Roman"/>
          <w:color w:val="232323"/>
          <w:w w:val="145"/>
          <w:sz w:val="25"/>
        </w:rPr>
        <w:t>------</w:t>
      </w:r>
      <w:r>
        <w:rPr>
          <w:rFonts w:ascii="Times New Roman" w:hAnsi="Times New Roman"/>
          <w:color w:val="232323"/>
          <w:sz w:val="25"/>
        </w:rPr>
        <w:tab/>
      </w:r>
      <w:r>
        <w:rPr>
          <w:color w:val="232323"/>
          <w:w w:val="63"/>
          <w:position w:val="-1"/>
          <w:sz w:val="31"/>
        </w:rPr>
        <w:t>---------</w:t>
      </w:r>
      <w:r>
        <w:rPr>
          <w:color w:val="232323"/>
          <w:position w:val="-1"/>
          <w:sz w:val="31"/>
        </w:rPr>
        <w:tab/>
      </w:r>
      <w:r>
        <w:rPr>
          <w:color w:val="232323"/>
          <w:w w:val="71"/>
          <w:sz w:val="27"/>
        </w:rPr>
        <w:t>===</w:t>
      </w:r>
      <w:r>
        <w:rPr>
          <w:color w:val="232323"/>
          <w:spacing w:val="-50"/>
          <w:sz w:val="27"/>
        </w:rPr>
        <w:t> </w:t>
      </w:r>
      <w:r>
        <w:rPr>
          <w:rFonts w:ascii="Times New Roman" w:hAnsi="Times New Roman"/>
          <w:color w:val="232323"/>
          <w:w w:val="88"/>
          <w:sz w:val="21"/>
        </w:rPr>
        <w:t>=</w:t>
      </w:r>
      <w:r>
        <w:rPr>
          <w:rFonts w:ascii="Times New Roman" w:hAnsi="Times New Roman"/>
          <w:color w:val="232323"/>
          <w:sz w:val="21"/>
        </w:rPr>
        <w:t> </w:t>
      </w:r>
      <w:r>
        <w:rPr>
          <w:rFonts w:ascii="Times New Roman" w:hAnsi="Times New Roman"/>
          <w:color w:val="232323"/>
          <w:spacing w:val="25"/>
          <w:sz w:val="21"/>
        </w:rPr>
        <w:t> </w:t>
      </w:r>
      <w:r>
        <w:rPr>
          <w:color w:val="232323"/>
          <w:w w:val="75"/>
          <w:sz w:val="26"/>
        </w:rPr>
        <w:t>====</w:t>
      </w:r>
      <w:r>
        <w:rPr>
          <w:color w:val="232323"/>
          <w:sz w:val="26"/>
        </w:rPr>
        <w:tab/>
      </w:r>
      <w:r>
        <w:rPr>
          <w:color w:val="232323"/>
          <w:w w:val="63"/>
          <w:position w:val="-2"/>
          <w:sz w:val="31"/>
        </w:rPr>
        <w:t>-----------</w:t>
      </w:r>
    </w:p>
    <w:p>
      <w:pPr>
        <w:pStyle w:val="BodyText"/>
        <w:rPr>
          <w:sz w:val="36"/>
        </w:rPr>
      </w:pPr>
    </w:p>
    <w:p>
      <w:pPr>
        <w:pStyle w:val="BodyText"/>
        <w:rPr>
          <w:sz w:val="36"/>
        </w:rPr>
      </w:pPr>
    </w:p>
    <w:p>
      <w:pPr>
        <w:spacing w:before="270"/>
        <w:ind w:left="1744" w:right="0" w:firstLine="0"/>
        <w:jc w:val="left"/>
        <w:rPr>
          <w:sz w:val="21"/>
        </w:rPr>
      </w:pPr>
      <w:r>
        <w:rPr>
          <w:color w:val="232323"/>
          <w:sz w:val="21"/>
        </w:rPr>
        <w:t>The accompanying notes are an integral part of the financial statements.</w:t>
      </w:r>
    </w:p>
    <w:p>
      <w:pPr>
        <w:pStyle w:val="BodyText"/>
        <w:spacing w:before="11"/>
        <w:rPr>
          <w:sz w:val="20"/>
        </w:rPr>
      </w:pPr>
    </w:p>
    <w:p>
      <w:pPr>
        <w:spacing w:before="0"/>
        <w:ind w:left="5729" w:right="1983" w:firstLine="0"/>
        <w:jc w:val="center"/>
        <w:rPr>
          <w:rFonts w:ascii="Times New Roman"/>
          <w:sz w:val="17"/>
        </w:rPr>
      </w:pPr>
      <w:r>
        <w:rPr>
          <w:rFonts w:ascii="Times New Roman"/>
          <w:color w:val="363636"/>
          <w:sz w:val="17"/>
        </w:rPr>
        <w:t>-7-</w:t>
      </w:r>
    </w:p>
    <w:p>
      <w:pPr>
        <w:spacing w:after="0"/>
        <w:jc w:val="center"/>
        <w:rPr>
          <w:rFonts w:ascii="Times New Roman"/>
          <w:sz w:val="17"/>
        </w:rPr>
        <w:sectPr>
          <w:type w:val="continuous"/>
          <w:pgSz w:w="15840" w:h="12240" w:orient="landscape"/>
          <w:pgMar w:top="860" w:bottom="2460" w:left="0" w:right="280"/>
        </w:sectPr>
      </w:pPr>
    </w:p>
    <w:p>
      <w:pPr>
        <w:pStyle w:val="Heading4"/>
        <w:spacing w:line="739" w:lineRule="exact" w:before="45"/>
        <w:ind w:left="187"/>
        <w:jc w:val="both"/>
      </w:pPr>
      <w:r>
        <w:rPr>
          <w:color w:val="646464"/>
          <w:w w:val="95"/>
        </w:rPr>
        <w:t>I</w:t>
      </w:r>
    </w:p>
    <w:p>
      <w:pPr>
        <w:pStyle w:val="BodyText"/>
        <w:spacing w:line="213" w:lineRule="auto"/>
        <w:ind w:left="3860" w:right="1569" w:firstLine="1458"/>
      </w:pPr>
      <w:r>
        <w:rPr/>
        <w:pict>
          <v:line style="position:absolute;mso-position-horizontal-relative:page;mso-position-vertical-relative:paragraph;z-index:-197152" from="198.189606pt,22.529955pt" to="486.877906pt,22.529955pt" stroked="true" strokeweight=".955131pt" strokecolor="#000000">
            <v:stroke dashstyle="solid"/>
            <w10:wrap type="none"/>
          </v:line>
        </w:pict>
      </w:r>
      <w:r>
        <w:rPr/>
        <w:pict>
          <v:shape style="position:absolute;margin-left:10.1465pt;margin-top:6.077011pt;width:10.75pt;height:37.1pt;mso-position-horizontal-relative:page;mso-position-vertical-relative:paragraph;z-index:3400"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color w:val="1F1F1F"/>
          <w:u w:val="single" w:color="000000"/>
        </w:rPr>
        <w:t>BOROUGH OF CATASAUQUA </w:t>
      </w:r>
      <w:r>
        <w:rPr>
          <w:color w:val="1F1F1F"/>
        </w:rPr>
        <w:t>RECONCILIATION OF THE GOVERNMENTAL FUNDS </w:t>
      </w:r>
      <w:r>
        <w:rPr>
          <w:color w:val="1F1F1F"/>
          <w:u w:val="single" w:color="000000"/>
        </w:rPr>
        <w:t>STATEMENT OF ASSETS, LIABILITIES AND </w:t>
      </w:r>
      <w:r>
        <w:rPr>
          <w:color w:val="1F1F1F"/>
          <w:spacing w:val="-15"/>
          <w:u w:val="single" w:color="000000"/>
        </w:rPr>
        <w:t>FUND</w:t>
      </w:r>
    </w:p>
    <w:p>
      <w:pPr>
        <w:pStyle w:val="BodyText"/>
        <w:spacing w:line="227" w:lineRule="exact" w:before="9"/>
        <w:ind w:left="2166" w:right="91"/>
        <w:jc w:val="center"/>
      </w:pPr>
      <w:r>
        <w:rPr>
          <w:color w:val="1F1F1F"/>
          <w:u w:val="thick" w:color="000000"/>
        </w:rPr>
        <w:t>BALANCES TO THE STATEMENT OF NET POSITION - CASH</w:t>
      </w:r>
      <w:r>
        <w:rPr>
          <w:color w:val="1F1F1F"/>
          <w:spacing w:val="52"/>
          <w:u w:val="thick" w:color="000000"/>
        </w:rPr>
        <w:t> </w:t>
      </w:r>
      <w:r>
        <w:rPr>
          <w:color w:val="1F1F1F"/>
          <w:u w:val="thick" w:color="000000"/>
        </w:rPr>
        <w:t>BASIS</w:t>
      </w:r>
    </w:p>
    <w:p>
      <w:pPr>
        <w:pStyle w:val="BodyText"/>
        <w:tabs>
          <w:tab w:pos="5167" w:val="left" w:leader="none"/>
        </w:tabs>
        <w:spacing w:line="729" w:lineRule="exact"/>
        <w:ind w:left="183"/>
        <w:jc w:val="both"/>
      </w:pPr>
      <w:r>
        <w:rPr>
          <w:rFonts w:ascii="Times New Roman"/>
          <w:color w:val="646464"/>
          <w:position w:val="-38"/>
          <w:sz w:val="66"/>
        </w:rPr>
        <w:t>I</w:t>
        <w:tab/>
      </w:r>
      <w:r>
        <w:rPr>
          <w:color w:val="1F1F1F"/>
          <w:u w:val="single" w:color="000000"/>
        </w:rPr>
        <w:t>AS OF DECEMBER 31,</w:t>
      </w:r>
      <w:r>
        <w:rPr>
          <w:color w:val="1F1F1F"/>
          <w:spacing w:val="31"/>
          <w:u w:val="single" w:color="000000"/>
        </w:rPr>
        <w:t> </w:t>
      </w:r>
      <w:r>
        <w:rPr>
          <w:color w:val="1F1F1F"/>
          <w:u w:val="single" w:color="000000"/>
        </w:rPr>
        <w:t>2016</w:t>
      </w:r>
    </w:p>
    <w:p>
      <w:pPr>
        <w:pStyle w:val="Heading5"/>
        <w:spacing w:line="240" w:lineRule="auto" w:before="57"/>
        <w:ind w:left="178"/>
        <w:jc w:val="both"/>
      </w:pPr>
      <w:r>
        <w:rPr>
          <w:color w:val="646464"/>
          <w:w w:val="96"/>
        </w:rPr>
        <w:t>I</w:t>
      </w:r>
    </w:p>
    <w:p>
      <w:pPr>
        <w:pStyle w:val="BodyText"/>
        <w:tabs>
          <w:tab w:pos="2102" w:val="left" w:leader="none"/>
          <w:tab w:pos="9504" w:val="left" w:leader="none"/>
          <w:tab w:pos="9943" w:val="left" w:leader="none"/>
        </w:tabs>
        <w:spacing w:line="530" w:lineRule="atLeast" w:before="49"/>
        <w:ind w:left="2097" w:right="231" w:hanging="1924"/>
      </w:pPr>
      <w:r>
        <w:rPr/>
        <w:pict>
          <v:shape style="position:absolute;margin-left:9.430155pt;margin-top:44.57460pt;width:10.75pt;height:37.1pt;mso-position-horizontal-relative:page;mso-position-vertical-relative:paragraph;z-index:-197104"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rFonts w:ascii="Times New Roman"/>
          <w:color w:val="646464"/>
          <w:position w:val="-9"/>
          <w:sz w:val="67"/>
        </w:rPr>
        <w:t>I</w:t>
        <w:tab/>
        <w:tab/>
      </w:r>
      <w:r>
        <w:rPr>
          <w:color w:val="1F1F1F"/>
          <w:position w:val="1"/>
        </w:rPr>
        <w:t>Total Fund Balances -</w:t>
      </w:r>
      <w:r>
        <w:rPr>
          <w:color w:val="1F1F1F"/>
          <w:spacing w:val="8"/>
          <w:position w:val="1"/>
        </w:rPr>
        <w:t> </w:t>
      </w:r>
      <w:r>
        <w:rPr>
          <w:color w:val="1F1F1F"/>
          <w:position w:val="1"/>
        </w:rPr>
        <w:t>Governmental</w:t>
      </w:r>
      <w:r>
        <w:rPr>
          <w:color w:val="1F1F1F"/>
          <w:spacing w:val="18"/>
          <w:position w:val="1"/>
        </w:rPr>
        <w:t> </w:t>
      </w:r>
      <w:r>
        <w:rPr>
          <w:color w:val="1F1F1F"/>
          <w:position w:val="1"/>
        </w:rPr>
        <w:t>Funds</w:t>
        <w:tab/>
      </w:r>
      <w:r>
        <w:rPr>
          <w:color w:val="1F1F1F"/>
        </w:rPr>
        <w:t>$</w:t>
        <w:tab/>
      </w:r>
      <w:r>
        <w:rPr>
          <w:color w:val="1F1F1F"/>
          <w:w w:val="95"/>
        </w:rPr>
        <w:t>10,992,332 </w:t>
      </w:r>
      <w:r>
        <w:rPr>
          <w:color w:val="1F1F1F"/>
        </w:rPr>
        <w:t>Amounts reported for governmental</w:t>
      </w:r>
      <w:r>
        <w:rPr>
          <w:color w:val="1F1F1F"/>
          <w:spacing w:val="31"/>
        </w:rPr>
        <w:t> </w:t>
      </w:r>
      <w:r>
        <w:rPr>
          <w:color w:val="1F1F1F"/>
        </w:rPr>
        <w:t>activities</w:t>
      </w:r>
    </w:p>
    <w:p>
      <w:pPr>
        <w:pStyle w:val="BodyText"/>
        <w:spacing w:line="206" w:lineRule="auto"/>
        <w:ind w:left="2247" w:right="1569" w:firstLine="2"/>
      </w:pPr>
      <w:r>
        <w:rPr/>
        <w:pict>
          <v:shape style="position:absolute;margin-left:9.203873pt;margin-top:17.708042pt;width:10.7pt;height:36.550pt;mso-position-horizontal-relative:page;mso-position-vertical-relative:paragraph;z-index:3448" type="#_x0000_t202" filled="false" stroked="false">
            <v:textbox inset="0,0,0,0">
              <w:txbxContent>
                <w:p>
                  <w:pPr>
                    <w:spacing w:line="731" w:lineRule="exact" w:before="0"/>
                    <w:ind w:left="0" w:right="0" w:firstLine="0"/>
                    <w:jc w:val="left"/>
                    <w:rPr>
                      <w:rFonts w:ascii="Times New Roman"/>
                      <w:sz w:val="66"/>
                    </w:rPr>
                  </w:pPr>
                  <w:r>
                    <w:rPr>
                      <w:rFonts w:ascii="Times New Roman"/>
                      <w:color w:val="646464"/>
                      <w:w w:val="96"/>
                      <w:sz w:val="66"/>
                    </w:rPr>
                    <w:t>I</w:t>
                  </w:r>
                </w:p>
              </w:txbxContent>
            </v:textbox>
            <w10:wrap type="none"/>
          </v:shape>
        </w:pict>
      </w:r>
      <w:r>
        <w:rPr>
          <w:color w:val="1F1F1F"/>
        </w:rPr>
        <w:t>in the statement of net position are different because:</w:t>
      </w:r>
    </w:p>
    <w:p>
      <w:pPr>
        <w:pStyle w:val="BodyText"/>
        <w:rPr>
          <w:sz w:val="26"/>
        </w:rPr>
      </w:pPr>
    </w:p>
    <w:p>
      <w:pPr>
        <w:pStyle w:val="BodyText"/>
        <w:spacing w:line="240" w:lineRule="exact" w:before="174"/>
        <w:ind w:left="2230" w:right="2781" w:hanging="136"/>
        <w:jc w:val="both"/>
      </w:pPr>
      <w:r>
        <w:rPr/>
        <w:pict>
          <v:shape style="position:absolute;margin-left:8.952590pt;margin-top:20.271193pt;width:10.4pt;height:37.1pt;mso-position-horizontal-relative:page;mso-position-vertical-relative:paragraph;z-index:3472"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2"/>
                      <w:sz w:val="67"/>
                    </w:rPr>
                    <w:t>I</w:t>
                  </w:r>
                </w:p>
              </w:txbxContent>
            </v:textbox>
            <w10:wrap type="none"/>
          </v:shape>
        </w:pict>
      </w:r>
      <w:r>
        <w:rPr>
          <w:color w:val="1F1F1F"/>
        </w:rPr>
        <w:t>Capital assets used in governmental activities are not financial resources and therefore are not reported as assets in governmental funds.</w:t>
      </w:r>
    </w:p>
    <w:p>
      <w:pPr>
        <w:pStyle w:val="BodyText"/>
        <w:tabs>
          <w:tab w:pos="10067" w:val="left" w:leader="none"/>
        </w:tabs>
        <w:spacing w:line="282" w:lineRule="exact"/>
        <w:ind w:left="2226"/>
      </w:pPr>
      <w:r>
        <w:rPr>
          <w:color w:val="1F1F1F"/>
          <w:position w:val="2"/>
        </w:rPr>
        <w:t>The cost of the assets</w:t>
      </w:r>
      <w:r>
        <w:rPr>
          <w:color w:val="1F1F1F"/>
          <w:spacing w:val="22"/>
          <w:position w:val="2"/>
        </w:rPr>
        <w:t> </w:t>
      </w:r>
      <w:r>
        <w:rPr>
          <w:color w:val="1F1F1F"/>
          <w:position w:val="2"/>
        </w:rPr>
        <w:t>is</w:t>
      </w:r>
      <w:r>
        <w:rPr>
          <w:color w:val="1F1F1F"/>
          <w:spacing w:val="-9"/>
          <w:position w:val="2"/>
        </w:rPr>
        <w:t> </w:t>
      </w:r>
      <w:r>
        <w:rPr>
          <w:color w:val="1F1F1F"/>
          <w:position w:val="2"/>
        </w:rPr>
        <w:t>$6,790,196.</w:t>
        <w:tab/>
      </w:r>
      <w:r>
        <w:rPr>
          <w:color w:val="1F1F1F"/>
        </w:rPr>
        <w:t>6,790,196</w:t>
      </w:r>
    </w:p>
    <w:p>
      <w:pPr>
        <w:pStyle w:val="Heading4"/>
        <w:spacing w:line="711" w:lineRule="exact" w:before="20"/>
        <w:ind w:left="154"/>
        <w:jc w:val="both"/>
      </w:pPr>
      <w:r>
        <w:rPr>
          <w:color w:val="646464"/>
          <w:w w:val="92"/>
        </w:rPr>
        <w:t>I</w:t>
      </w:r>
    </w:p>
    <w:p>
      <w:pPr>
        <w:pStyle w:val="BodyText"/>
        <w:spacing w:line="196" w:lineRule="exact"/>
        <w:ind w:left="2226" w:hanging="146"/>
        <w:jc w:val="both"/>
      </w:pPr>
      <w:r>
        <w:rPr/>
        <w:pict>
          <v:shape style="position:absolute;margin-left:8.487524pt;margin-top:7.25831pt;width:10.7pt;height:36.550pt;mso-position-horizontal-relative:page;mso-position-vertical-relative:paragraph;z-index:3496" type="#_x0000_t202" filled="false" stroked="false">
            <v:textbox inset="0,0,0,0">
              <w:txbxContent>
                <w:p>
                  <w:pPr>
                    <w:spacing w:line="731" w:lineRule="exact" w:before="0"/>
                    <w:ind w:left="0" w:right="0" w:firstLine="0"/>
                    <w:jc w:val="left"/>
                    <w:rPr>
                      <w:rFonts w:ascii="Times New Roman"/>
                      <w:sz w:val="66"/>
                    </w:rPr>
                  </w:pPr>
                  <w:r>
                    <w:rPr>
                      <w:rFonts w:ascii="Times New Roman"/>
                      <w:color w:val="646464"/>
                      <w:w w:val="96"/>
                      <w:sz w:val="66"/>
                    </w:rPr>
                    <w:t>I</w:t>
                  </w:r>
                </w:p>
              </w:txbxContent>
            </v:textbox>
            <w10:wrap type="none"/>
          </v:shape>
        </w:pict>
      </w:r>
      <w:r>
        <w:rPr>
          <w:color w:val="1F1F1F"/>
        </w:rPr>
        <w:t>Long-term liabilities are not due and payable</w:t>
      </w:r>
    </w:p>
    <w:p>
      <w:pPr>
        <w:pStyle w:val="BodyText"/>
        <w:tabs>
          <w:tab w:pos="7892" w:val="left" w:leader="none"/>
        </w:tabs>
        <w:spacing w:line="208" w:lineRule="auto" w:before="10"/>
        <w:ind w:left="2218" w:right="2790" w:firstLine="7"/>
      </w:pPr>
      <w:r>
        <w:rPr>
          <w:color w:val="1F1F1F"/>
        </w:rPr>
        <w:t>in the current period and therefore are not reported as liabilities in</w:t>
      </w:r>
      <w:r>
        <w:rPr>
          <w:color w:val="1F1F1F"/>
          <w:spacing w:val="20"/>
        </w:rPr>
        <w:t> </w:t>
      </w:r>
      <w:r>
        <w:rPr>
          <w:color w:val="1F1F1F"/>
        </w:rPr>
        <w:t>the</w:t>
      </w:r>
      <w:r>
        <w:rPr>
          <w:color w:val="1F1F1F"/>
          <w:spacing w:val="5"/>
        </w:rPr>
        <w:t> </w:t>
      </w:r>
      <w:r>
        <w:rPr>
          <w:color w:val="1F1F1F"/>
        </w:rPr>
        <w:t>funds.</w:t>
        <w:tab/>
        <w:t>Long­ term liabilities at year end consist of</w:t>
      </w:r>
      <w:r>
        <w:rPr>
          <w:color w:val="1F1F1F"/>
          <w:spacing w:val="53"/>
        </w:rPr>
        <w:t> </w:t>
      </w:r>
      <w:r>
        <w:rPr>
          <w:color w:val="1F1F1F"/>
        </w:rPr>
        <w:t>bonds</w:t>
      </w:r>
    </w:p>
    <w:p>
      <w:pPr>
        <w:pStyle w:val="BodyText"/>
        <w:tabs>
          <w:tab w:pos="9775" w:val="left" w:leader="none"/>
        </w:tabs>
        <w:spacing w:line="279" w:lineRule="exact"/>
        <w:ind w:left="2217"/>
      </w:pPr>
      <w:r>
        <w:rPr/>
        <w:pict>
          <v:shape style="position:absolute;margin-left:8.248742pt;margin-top:2.153100pt;width:10.7pt;height:36.550pt;mso-position-horizontal-relative:page;mso-position-vertical-relative:paragraph;z-index:3520" type="#_x0000_t202" filled="false" stroked="false">
            <v:textbox inset="0,0,0,0">
              <w:txbxContent>
                <w:p>
                  <w:pPr>
                    <w:spacing w:line="731" w:lineRule="exact" w:before="0"/>
                    <w:ind w:left="0" w:right="0" w:firstLine="0"/>
                    <w:jc w:val="left"/>
                    <w:rPr>
                      <w:rFonts w:ascii="Times New Roman"/>
                      <w:sz w:val="66"/>
                    </w:rPr>
                  </w:pPr>
                  <w:r>
                    <w:rPr>
                      <w:rFonts w:ascii="Times New Roman"/>
                      <w:color w:val="646464"/>
                      <w:w w:val="96"/>
                      <w:sz w:val="66"/>
                    </w:rPr>
                    <w:t>I</w:t>
                  </w:r>
                </w:p>
              </w:txbxContent>
            </v:textbox>
            <w10:wrap type="none"/>
          </v:shape>
        </w:pict>
      </w:r>
      <w:r>
        <w:rPr>
          <w:color w:val="1F1F1F"/>
        </w:rPr>
        <w:t>and installment loans payable</w:t>
      </w:r>
      <w:r>
        <w:rPr>
          <w:color w:val="1F1F1F"/>
          <w:spacing w:val="25"/>
        </w:rPr>
        <w:t> </w:t>
      </w:r>
      <w:r>
        <w:rPr>
          <w:color w:val="1F1F1F"/>
        </w:rPr>
        <w:t>of</w:t>
      </w:r>
      <w:r>
        <w:rPr>
          <w:color w:val="1F1F1F"/>
          <w:spacing w:val="-3"/>
        </w:rPr>
        <w:t> </w:t>
      </w:r>
      <w:r>
        <w:rPr>
          <w:color w:val="1F1F1F"/>
        </w:rPr>
        <w:t>$11,877,100.</w:t>
        <w:tab/>
      </w:r>
      <w:r>
        <w:rPr>
          <w:color w:val="1F1F1F"/>
          <w:position w:val="-2"/>
        </w:rPr>
        <w:t>(</w:t>
      </w:r>
      <w:r>
        <w:rPr>
          <w:color w:val="1F1F1F"/>
          <w:position w:val="-2"/>
          <w:u w:val="thick" w:color="000000"/>
        </w:rPr>
        <w:t>11,877,100)</w:t>
      </w:r>
    </w:p>
    <w:p>
      <w:pPr>
        <w:pStyle w:val="BodyText"/>
        <w:spacing w:before="8"/>
        <w:rPr>
          <w:sz w:val="36"/>
        </w:rPr>
      </w:pPr>
    </w:p>
    <w:p>
      <w:pPr>
        <w:pStyle w:val="BodyText"/>
        <w:tabs>
          <w:tab w:pos="9500" w:val="left" w:leader="none"/>
          <w:tab w:pos="10062" w:val="left" w:leader="none"/>
        </w:tabs>
        <w:spacing w:line="209" w:lineRule="exact"/>
        <w:ind w:left="2064"/>
      </w:pPr>
      <w:r>
        <w:rPr>
          <w:color w:val="1F1F1F"/>
        </w:rPr>
        <w:t>Total Net Position -</w:t>
      </w:r>
      <w:r>
        <w:rPr>
          <w:color w:val="1F1F1F"/>
          <w:spacing w:val="14"/>
        </w:rPr>
        <w:t> </w:t>
      </w:r>
      <w:r>
        <w:rPr>
          <w:color w:val="1F1F1F"/>
        </w:rPr>
        <w:t>Governmental</w:t>
      </w:r>
      <w:r>
        <w:rPr>
          <w:color w:val="1F1F1F"/>
          <w:spacing w:val="14"/>
        </w:rPr>
        <w:t> </w:t>
      </w:r>
      <w:r>
        <w:rPr>
          <w:color w:val="1F1F1F"/>
        </w:rPr>
        <w:t>Activities</w:t>
        <w:tab/>
      </w:r>
      <w:r>
        <w:rPr>
          <w:rFonts w:ascii="Arial"/>
          <w:color w:val="1F1F1F"/>
          <w:position w:val="-2"/>
          <w:sz w:val="20"/>
        </w:rPr>
        <w:t>$</w:t>
        <w:tab/>
      </w:r>
      <w:r>
        <w:rPr>
          <w:color w:val="1F1F1F"/>
          <w:position w:val="-1"/>
        </w:rPr>
        <w:t>5,905,428</w:t>
      </w:r>
    </w:p>
    <w:p>
      <w:pPr>
        <w:tabs>
          <w:tab w:pos="9493" w:val="left" w:leader="none"/>
        </w:tabs>
        <w:spacing w:line="688" w:lineRule="exact" w:before="0"/>
        <w:ind w:left="139" w:right="0" w:firstLine="0"/>
        <w:jc w:val="both"/>
        <w:rPr>
          <w:sz w:val="29"/>
        </w:rPr>
      </w:pPr>
      <w:r>
        <w:rPr>
          <w:rFonts w:ascii="Times New Roman"/>
          <w:color w:val="646464"/>
          <w:w w:val="95"/>
          <w:position w:val="-25"/>
          <w:sz w:val="67"/>
        </w:rPr>
        <w:t>I</w:t>
        <w:tab/>
      </w:r>
      <w:r>
        <w:rPr>
          <w:color w:val="1F1F1F"/>
          <w:w w:val="85"/>
          <w:sz w:val="29"/>
        </w:rPr>
        <w:t>=============</w:t>
      </w:r>
    </w:p>
    <w:p>
      <w:pPr>
        <w:spacing w:line="256" w:lineRule="auto" w:before="51"/>
        <w:ind w:left="121" w:right="11214" w:firstLine="9"/>
        <w:jc w:val="both"/>
        <w:rPr>
          <w:rFonts w:ascii="Times New Roman"/>
          <w:sz w:val="66"/>
        </w:rPr>
      </w:pPr>
      <w:r>
        <w:rPr/>
        <w:pict>
          <v:shape style="position:absolute;margin-left:7.054828pt;margin-top:166.419449pt;width:10.45pt;height:36.550pt;mso-position-horizontal-relative:page;mso-position-vertical-relative:paragraph;z-index:3544" type="#_x0000_t202" filled="false" stroked="false">
            <v:textbox inset="0,0,0,0">
              <w:txbxContent>
                <w:p>
                  <w:pPr>
                    <w:spacing w:line="731" w:lineRule="exact" w:before="0"/>
                    <w:ind w:left="0" w:right="0" w:firstLine="0"/>
                    <w:jc w:val="left"/>
                    <w:rPr>
                      <w:rFonts w:ascii="Times New Roman"/>
                      <w:sz w:val="66"/>
                    </w:rPr>
                  </w:pPr>
                  <w:r>
                    <w:rPr>
                      <w:rFonts w:ascii="Times New Roman"/>
                      <w:color w:val="646464"/>
                      <w:w w:val="94"/>
                      <w:sz w:val="66"/>
                    </w:rPr>
                    <w:t>I</w:t>
                  </w:r>
                </w:p>
              </w:txbxContent>
            </v:textbox>
            <w10:wrap type="none"/>
          </v:shape>
        </w:pict>
      </w:r>
      <w:r>
        <w:rPr>
          <w:rFonts w:ascii="Times New Roman"/>
          <w:color w:val="646464"/>
          <w:w w:val="95"/>
          <w:sz w:val="66"/>
        </w:rPr>
        <w:t>I </w:t>
      </w:r>
      <w:r>
        <w:rPr>
          <w:rFonts w:ascii="Times New Roman"/>
          <w:color w:val="646464"/>
          <w:w w:val="95"/>
          <w:sz w:val="67"/>
        </w:rPr>
        <w:t>I </w:t>
      </w:r>
      <w:r>
        <w:rPr>
          <w:rFonts w:ascii="Times New Roman"/>
          <w:color w:val="646464"/>
          <w:w w:val="95"/>
          <w:sz w:val="66"/>
        </w:rPr>
        <w:t>I </w:t>
      </w:r>
      <w:r>
        <w:rPr>
          <w:rFonts w:ascii="Times New Roman"/>
          <w:color w:val="646464"/>
          <w:sz w:val="66"/>
        </w:rPr>
        <w:t>I</w:t>
      </w:r>
    </w:p>
    <w:p>
      <w:pPr>
        <w:pStyle w:val="BodyText"/>
        <w:tabs>
          <w:tab w:pos="4699" w:val="left" w:leader="none"/>
        </w:tabs>
        <w:spacing w:line="230" w:lineRule="exact" w:before="588"/>
        <w:ind w:left="2028" w:right="133" w:firstLine="2"/>
      </w:pPr>
      <w:r>
        <w:rPr/>
        <w:pict>
          <v:shape style="position:absolute;margin-left:6.816046pt;margin-top:41.734653pt;width:10.7pt;height:36.550pt;mso-position-horizontal-relative:page;mso-position-vertical-relative:paragraph;z-index:3568" type="#_x0000_t202" filled="false" stroked="false">
            <v:textbox inset="0,0,0,0">
              <w:txbxContent>
                <w:p>
                  <w:pPr>
                    <w:spacing w:line="731" w:lineRule="exact" w:before="0"/>
                    <w:ind w:left="0" w:right="0" w:firstLine="0"/>
                    <w:jc w:val="left"/>
                    <w:rPr>
                      <w:rFonts w:ascii="Times New Roman"/>
                      <w:sz w:val="66"/>
                    </w:rPr>
                  </w:pPr>
                  <w:r>
                    <w:rPr>
                      <w:rFonts w:ascii="Times New Roman"/>
                      <w:color w:val="646464"/>
                      <w:w w:val="96"/>
                      <w:sz w:val="66"/>
                    </w:rPr>
                    <w:t>I</w:t>
                  </w:r>
                </w:p>
              </w:txbxContent>
            </v:textbox>
            <w10:wrap type="none"/>
          </v:shape>
        </w:pict>
      </w:r>
      <w:r>
        <w:rPr>
          <w:color w:val="1F1F1F"/>
          <w:w w:val="105"/>
        </w:rPr>
        <w:t>The</w:t>
      </w:r>
      <w:r>
        <w:rPr>
          <w:color w:val="1F1F1F"/>
          <w:spacing w:val="34"/>
          <w:w w:val="105"/>
        </w:rPr>
        <w:t> </w:t>
      </w:r>
      <w:r>
        <w:rPr>
          <w:color w:val="1F1F1F"/>
          <w:w w:val="105"/>
        </w:rPr>
        <w:t>accompanying</w:t>
        <w:tab/>
        <w:t>notes are an integral part of </w:t>
      </w:r>
      <w:r>
        <w:rPr>
          <w:color w:val="1F1F1F"/>
          <w:spacing w:val="26"/>
          <w:w w:val="105"/>
        </w:rPr>
        <w:t> </w:t>
      </w:r>
      <w:r>
        <w:rPr>
          <w:color w:val="1F1F1F"/>
          <w:w w:val="105"/>
        </w:rPr>
        <w:t>the</w:t>
      </w:r>
      <w:r>
        <w:rPr>
          <w:color w:val="1F1F1F"/>
          <w:spacing w:val="27"/>
          <w:w w:val="105"/>
        </w:rPr>
        <w:t> </w:t>
      </w:r>
      <w:r>
        <w:rPr>
          <w:color w:val="1F1F1F"/>
          <w:w w:val="105"/>
        </w:rPr>
        <w:t>financial</w:t>
      </w:r>
      <w:r>
        <w:rPr>
          <w:color w:val="1F1F1F"/>
          <w:w w:val="98"/>
        </w:rPr>
        <w:t> </w:t>
      </w:r>
      <w:r>
        <w:rPr>
          <w:color w:val="1F1F1F"/>
          <w:w w:val="105"/>
        </w:rPr>
        <w:t>statements.</w:t>
      </w:r>
    </w:p>
    <w:p>
      <w:pPr>
        <w:pStyle w:val="BodyText"/>
        <w:rPr>
          <w:sz w:val="20"/>
        </w:rPr>
      </w:pPr>
    </w:p>
    <w:p>
      <w:pPr>
        <w:pStyle w:val="BodyText"/>
        <w:spacing w:before="10"/>
        <w:rPr>
          <w:sz w:val="21"/>
        </w:rPr>
      </w:pPr>
    </w:p>
    <w:p>
      <w:pPr>
        <w:spacing w:before="0"/>
        <w:ind w:left="1947" w:right="91" w:firstLine="0"/>
        <w:jc w:val="center"/>
        <w:rPr>
          <w:rFonts w:ascii="Times New Roman"/>
          <w:sz w:val="21"/>
        </w:rPr>
      </w:pPr>
      <w:r>
        <w:rPr/>
        <w:pict>
          <v:shape style="position:absolute;margin-left:6.33848pt;margin-top:5.759138pt;width:10.7pt;height:36.550pt;mso-position-horizontal-relative:page;mso-position-vertical-relative:paragraph;z-index:3592" type="#_x0000_t202" filled="false" stroked="false">
            <v:textbox inset="0,0,0,0">
              <w:txbxContent>
                <w:p>
                  <w:pPr>
                    <w:spacing w:line="731" w:lineRule="exact" w:before="0"/>
                    <w:ind w:left="0" w:right="0" w:firstLine="0"/>
                    <w:jc w:val="left"/>
                    <w:rPr>
                      <w:rFonts w:ascii="Times New Roman"/>
                      <w:sz w:val="66"/>
                    </w:rPr>
                  </w:pPr>
                  <w:r>
                    <w:rPr>
                      <w:rFonts w:ascii="Times New Roman"/>
                      <w:color w:val="646464"/>
                      <w:w w:val="96"/>
                      <w:sz w:val="66"/>
                    </w:rPr>
                    <w:t>I</w:t>
                  </w:r>
                </w:p>
              </w:txbxContent>
            </v:textbox>
            <w10:wrap type="none"/>
          </v:shape>
        </w:pict>
      </w:r>
      <w:r>
        <w:rPr>
          <w:rFonts w:ascii="Times New Roman"/>
          <w:color w:val="1F1F1F"/>
          <w:sz w:val="21"/>
        </w:rPr>
        <w:t>-8-</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10"/>
        </w:rPr>
      </w:pPr>
      <w:r>
        <w:rPr/>
        <w:pict>
          <v:line style="position:absolute;mso-position-horizontal-relative:page;mso-position-vertical-relative:paragraph;z-index:3352;mso-wrap-distance-left:0;mso-wrap-distance-right:0" from="350.53299pt,8.175734pt" to="415.48189pt,8.175734pt" stroked="true" strokeweight=".477565pt" strokecolor="#000000">
            <v:stroke dashstyle="solid"/>
            <w10:wrap type="topAndBottom"/>
          </v:line>
        </w:pict>
      </w:r>
    </w:p>
    <w:p>
      <w:pPr>
        <w:spacing w:after="0"/>
        <w:rPr>
          <w:rFonts w:ascii="Times New Roman"/>
          <w:sz w:val="10"/>
        </w:rPr>
        <w:sectPr>
          <w:headerReference w:type="default" r:id="rId23"/>
          <w:footerReference w:type="default" r:id="rId24"/>
          <w:pgSz w:w="12240" w:h="15840"/>
          <w:pgMar w:header="0" w:footer="0" w:top="100" w:bottom="0" w:left="20" w:right="660"/>
        </w:sectPr>
      </w:pPr>
    </w:p>
    <w:p>
      <w:pPr>
        <w:pStyle w:val="Heading1"/>
        <w:spacing w:line="998" w:lineRule="exact"/>
        <w:ind w:left="115"/>
      </w:pPr>
      <w:r>
        <w:rPr>
          <w:color w:val="646464"/>
        </w:rPr>
        <w:t>-</w:t>
      </w:r>
      <w:r>
        <w:rPr>
          <w:color w:val="646464"/>
          <w:spacing w:val="-77"/>
        </w:rPr>
        <w:t> </w:t>
      </w:r>
      <w:r>
        <w:rPr>
          <w:color w:val="646464"/>
        </w:rPr>
        <w:t>-</w:t>
      </w:r>
      <w:r>
        <w:rPr>
          <w:color w:val="646464"/>
          <w:spacing w:val="-73"/>
        </w:rPr>
        <w:t> </w:t>
      </w:r>
      <w:r>
        <w:rPr>
          <w:color w:val="646464"/>
        </w:rPr>
        <w:t>-</w:t>
      </w:r>
      <w:r>
        <w:rPr>
          <w:color w:val="646464"/>
          <w:spacing w:val="-73"/>
        </w:rPr>
        <w:t> </w:t>
      </w:r>
      <w:r>
        <w:rPr>
          <w:color w:val="646464"/>
        </w:rPr>
        <w:t>-</w:t>
      </w:r>
      <w:r>
        <w:rPr>
          <w:color w:val="646464"/>
          <w:spacing w:val="-73"/>
        </w:rPr>
        <w:t> </w:t>
      </w:r>
      <w:r>
        <w:rPr>
          <w:color w:val="646464"/>
        </w:rPr>
        <w:t>-</w:t>
      </w:r>
      <w:r>
        <w:rPr>
          <w:color w:val="646464"/>
          <w:spacing w:val="-73"/>
        </w:rPr>
        <w:t> </w:t>
      </w:r>
      <w:r>
        <w:rPr>
          <w:color w:val="646464"/>
          <w:position w:val="1"/>
        </w:rPr>
        <w:t>-</w:t>
      </w:r>
    </w:p>
    <w:p>
      <w:pPr>
        <w:spacing w:line="984" w:lineRule="exact" w:before="0"/>
        <w:ind w:left="115" w:right="0" w:firstLine="0"/>
        <w:jc w:val="left"/>
        <w:rPr>
          <w:rFonts w:ascii="Arial"/>
          <w:sz w:val="144"/>
        </w:rPr>
      </w:pPr>
      <w:r>
        <w:rPr/>
        <w:br w:type="column"/>
      </w:r>
      <w:r>
        <w:rPr>
          <w:rFonts w:ascii="Arial"/>
          <w:color w:val="646464"/>
          <w:sz w:val="144"/>
        </w:rPr>
        <w:t>- - - -</w:t>
      </w:r>
      <w:r>
        <w:rPr>
          <w:rFonts w:ascii="Arial"/>
          <w:color w:val="646464"/>
          <w:spacing w:val="-264"/>
          <w:sz w:val="144"/>
        </w:rPr>
        <w:t> </w:t>
      </w:r>
      <w:r>
        <w:rPr>
          <w:rFonts w:ascii="Arial"/>
          <w:color w:val="646464"/>
          <w:sz w:val="144"/>
        </w:rPr>
        <w:t>-</w:t>
      </w:r>
    </w:p>
    <w:p>
      <w:pPr>
        <w:spacing w:line="979" w:lineRule="exact" w:before="0"/>
        <w:ind w:left="115" w:right="0" w:firstLine="0"/>
        <w:jc w:val="left"/>
        <w:rPr>
          <w:rFonts w:ascii="Arial"/>
          <w:sz w:val="144"/>
        </w:rPr>
      </w:pPr>
      <w:r>
        <w:rPr/>
        <w:br w:type="column"/>
      </w:r>
      <w:r>
        <w:rPr>
          <w:rFonts w:ascii="Arial"/>
          <w:color w:val="646464"/>
          <w:sz w:val="144"/>
        </w:rPr>
        <w:t>- -</w:t>
      </w:r>
      <w:r>
        <w:rPr>
          <w:rFonts w:ascii="Arial"/>
          <w:color w:val="646464"/>
          <w:spacing w:val="-135"/>
          <w:sz w:val="144"/>
        </w:rPr>
        <w:t> </w:t>
      </w:r>
      <w:r>
        <w:rPr>
          <w:rFonts w:ascii="Arial"/>
          <w:color w:val="646464"/>
          <w:sz w:val="144"/>
        </w:rPr>
        <w:t>-</w:t>
      </w:r>
    </w:p>
    <w:p>
      <w:pPr>
        <w:spacing w:line="974" w:lineRule="exact" w:before="0"/>
        <w:ind w:left="115" w:right="0" w:firstLine="0"/>
        <w:jc w:val="left"/>
        <w:rPr>
          <w:rFonts w:ascii="Arial"/>
          <w:sz w:val="144"/>
        </w:rPr>
      </w:pPr>
      <w:r>
        <w:rPr/>
        <w:br w:type="column"/>
      </w:r>
      <w:r>
        <w:rPr>
          <w:rFonts w:ascii="Arial"/>
          <w:color w:val="646464"/>
          <w:sz w:val="144"/>
        </w:rPr>
        <w:t>- - - </w:t>
      </w:r>
      <w:r>
        <w:rPr>
          <w:rFonts w:ascii="Arial"/>
          <w:color w:val="646464"/>
          <w:position w:val="1"/>
          <w:sz w:val="144"/>
        </w:rPr>
        <w:t>-</w:t>
      </w:r>
      <w:r>
        <w:rPr>
          <w:rFonts w:ascii="Arial"/>
          <w:color w:val="646464"/>
          <w:spacing w:val="-249"/>
          <w:position w:val="1"/>
          <w:sz w:val="144"/>
        </w:rPr>
        <w:t> </w:t>
      </w:r>
      <w:r>
        <w:rPr>
          <w:rFonts w:ascii="Arial"/>
          <w:color w:val="646464"/>
          <w:position w:val="1"/>
          <w:sz w:val="144"/>
        </w:rPr>
        <w:t>-</w:t>
      </w:r>
    </w:p>
    <w:p>
      <w:pPr>
        <w:spacing w:after="0" w:line="974" w:lineRule="exact"/>
        <w:jc w:val="left"/>
        <w:rPr>
          <w:rFonts w:ascii="Arial"/>
          <w:sz w:val="144"/>
        </w:rPr>
        <w:sectPr>
          <w:headerReference w:type="default" r:id="rId25"/>
          <w:footerReference w:type="default" r:id="rId26"/>
          <w:pgSz w:w="15840" w:h="12240" w:orient="landscape"/>
          <w:pgMar w:header="0" w:footer="0" w:top="0" w:bottom="280" w:left="160" w:right="0"/>
          <w:cols w:num="4" w:equalWidth="0">
            <w:col w:w="4633" w:space="227"/>
            <w:col w:w="3854" w:space="222"/>
            <w:col w:w="2222" w:space="222"/>
            <w:col w:w="4300"/>
          </w:cols>
        </w:sectPr>
      </w:pPr>
    </w:p>
    <w:p>
      <w:pPr>
        <w:pStyle w:val="BodyText"/>
        <w:rPr>
          <w:rFonts w:ascii="Arial"/>
          <w:sz w:val="20"/>
        </w:rPr>
      </w:pPr>
    </w:p>
    <w:p>
      <w:pPr>
        <w:pStyle w:val="BodyText"/>
        <w:rPr>
          <w:rFonts w:ascii="Arial"/>
          <w:sz w:val="28"/>
        </w:rPr>
      </w:pPr>
    </w:p>
    <w:p>
      <w:pPr>
        <w:spacing w:line="182" w:lineRule="auto" w:before="142"/>
        <w:ind w:left="6470" w:right="4363" w:firstLine="1086"/>
        <w:jc w:val="left"/>
        <w:rPr>
          <w:sz w:val="21"/>
        </w:rPr>
      </w:pPr>
      <w:r>
        <w:rPr>
          <w:color w:val="212121"/>
          <w:sz w:val="21"/>
          <w:u w:val="single" w:color="000000"/>
        </w:rPr>
        <w:t>BOROUGH OF CATASAUQUA STATEMENT</w:t>
      </w:r>
      <w:r>
        <w:rPr>
          <w:color w:val="212121"/>
          <w:spacing w:val="-49"/>
          <w:sz w:val="21"/>
          <w:u w:val="single" w:color="000000"/>
        </w:rPr>
        <w:t> </w:t>
      </w:r>
      <w:r>
        <w:rPr>
          <w:color w:val="212121"/>
          <w:sz w:val="21"/>
          <w:u w:val="single" w:color="000000"/>
        </w:rPr>
        <w:t>OF</w:t>
      </w:r>
      <w:r>
        <w:rPr>
          <w:color w:val="212121"/>
          <w:spacing w:val="-53"/>
          <w:sz w:val="21"/>
          <w:u w:val="single" w:color="000000"/>
        </w:rPr>
        <w:t> </w:t>
      </w:r>
      <w:r>
        <w:rPr>
          <w:color w:val="212121"/>
          <w:sz w:val="21"/>
          <w:u w:val="single" w:color="000000"/>
        </w:rPr>
        <w:t>REVENUES,</w:t>
      </w:r>
      <w:r>
        <w:rPr>
          <w:color w:val="212121"/>
          <w:spacing w:val="-45"/>
          <w:sz w:val="21"/>
          <w:u w:val="single" w:color="000000"/>
        </w:rPr>
        <w:t> </w:t>
      </w:r>
      <w:r>
        <w:rPr>
          <w:color w:val="212121"/>
          <w:sz w:val="21"/>
          <w:u w:val="single" w:color="000000"/>
        </w:rPr>
        <w:t>EXPENDITURES</w:t>
      </w:r>
      <w:r>
        <w:rPr>
          <w:color w:val="212121"/>
          <w:spacing w:val="-47"/>
          <w:sz w:val="21"/>
          <w:u w:val="single" w:color="000000"/>
        </w:rPr>
        <w:t> </w:t>
      </w:r>
      <w:r>
        <w:rPr>
          <w:color w:val="212121"/>
          <w:sz w:val="21"/>
          <w:u w:val="single" w:color="000000"/>
        </w:rPr>
        <w:t>AND</w:t>
      </w:r>
    </w:p>
    <w:p>
      <w:pPr>
        <w:spacing w:line="182" w:lineRule="auto" w:before="0"/>
        <w:ind w:left="7739" w:right="4363" w:hanging="1086"/>
        <w:jc w:val="left"/>
        <w:rPr>
          <w:sz w:val="21"/>
        </w:rPr>
      </w:pPr>
      <w:r>
        <w:rPr>
          <w:color w:val="212121"/>
          <w:sz w:val="21"/>
        </w:rPr>
        <w:t>CHANGES</w:t>
      </w:r>
      <w:r>
        <w:rPr>
          <w:color w:val="212121"/>
          <w:spacing w:val="-31"/>
          <w:sz w:val="21"/>
        </w:rPr>
        <w:t> </w:t>
      </w:r>
      <w:r>
        <w:rPr>
          <w:color w:val="212121"/>
          <w:sz w:val="21"/>
        </w:rPr>
        <w:t>IN</w:t>
      </w:r>
      <w:r>
        <w:rPr>
          <w:color w:val="212121"/>
          <w:spacing w:val="-39"/>
          <w:sz w:val="21"/>
        </w:rPr>
        <w:t> </w:t>
      </w:r>
      <w:r>
        <w:rPr>
          <w:color w:val="212121"/>
          <w:sz w:val="21"/>
        </w:rPr>
        <w:t>FUND</w:t>
      </w:r>
      <w:r>
        <w:rPr>
          <w:color w:val="212121"/>
          <w:spacing w:val="-33"/>
          <w:sz w:val="21"/>
        </w:rPr>
        <w:t> </w:t>
      </w:r>
      <w:r>
        <w:rPr>
          <w:color w:val="212121"/>
          <w:sz w:val="21"/>
        </w:rPr>
        <w:t>BALANCE</w:t>
      </w:r>
      <w:r>
        <w:rPr>
          <w:color w:val="212121"/>
          <w:spacing w:val="-19"/>
          <w:sz w:val="21"/>
        </w:rPr>
        <w:t> </w:t>
      </w:r>
      <w:r>
        <w:rPr>
          <w:color w:val="212121"/>
          <w:sz w:val="21"/>
        </w:rPr>
        <w:t>-</w:t>
      </w:r>
      <w:r>
        <w:rPr>
          <w:color w:val="212121"/>
          <w:spacing w:val="-36"/>
          <w:sz w:val="21"/>
        </w:rPr>
        <w:t> </w:t>
      </w:r>
      <w:r>
        <w:rPr>
          <w:color w:val="212121"/>
          <w:sz w:val="21"/>
        </w:rPr>
        <w:t>CASH</w:t>
      </w:r>
      <w:r>
        <w:rPr>
          <w:color w:val="212121"/>
          <w:spacing w:val="-31"/>
          <w:sz w:val="21"/>
        </w:rPr>
        <w:t> </w:t>
      </w:r>
      <w:r>
        <w:rPr>
          <w:color w:val="212121"/>
          <w:sz w:val="21"/>
        </w:rPr>
        <w:t>BA</w:t>
      </w:r>
      <w:r>
        <w:rPr>
          <w:color w:val="212121"/>
          <w:sz w:val="21"/>
          <w:u w:val="single" w:color="000000"/>
        </w:rPr>
        <w:t>S</w:t>
      </w:r>
      <w:r>
        <w:rPr>
          <w:color w:val="212121"/>
          <w:sz w:val="21"/>
        </w:rPr>
        <w:t>IS </w:t>
      </w:r>
      <w:r>
        <w:rPr>
          <w:color w:val="212121"/>
          <w:w w:val="95"/>
          <w:sz w:val="21"/>
          <w:u w:val="thick" w:color="000000"/>
        </w:rPr>
        <w:t>GOVERNMENTAL</w:t>
      </w:r>
      <w:r>
        <w:rPr>
          <w:color w:val="212121"/>
          <w:spacing w:val="24"/>
          <w:w w:val="95"/>
          <w:sz w:val="21"/>
          <w:u w:val="thick" w:color="000000"/>
        </w:rPr>
        <w:t> </w:t>
      </w:r>
      <w:r>
        <w:rPr>
          <w:color w:val="212121"/>
          <w:w w:val="95"/>
          <w:sz w:val="21"/>
          <w:u w:val="thick" w:color="000000"/>
        </w:rPr>
        <w:t>FUNDS</w:t>
      </w:r>
    </w:p>
    <w:p>
      <w:pPr>
        <w:spacing w:line="197" w:lineRule="exact" w:before="0"/>
        <w:ind w:left="6650" w:right="0" w:firstLine="0"/>
        <w:jc w:val="left"/>
        <w:rPr>
          <w:sz w:val="19"/>
        </w:rPr>
      </w:pPr>
      <w:r>
        <w:rPr>
          <w:color w:val="212121"/>
          <w:sz w:val="21"/>
          <w:u w:val="single" w:color="000000"/>
        </w:rPr>
        <w:t>FOR THE YEAR ENDED DECEMBER </w:t>
      </w:r>
      <w:r>
        <w:rPr>
          <w:color w:val="212121"/>
          <w:sz w:val="19"/>
          <w:u w:val="single" w:color="000000"/>
        </w:rPr>
        <w:t>31,</w:t>
      </w:r>
      <w:r>
        <w:rPr>
          <w:color w:val="212121"/>
          <w:spacing w:val="-72"/>
          <w:sz w:val="19"/>
          <w:u w:val="single" w:color="000000"/>
        </w:rPr>
        <w:t> </w:t>
      </w:r>
      <w:r>
        <w:rPr>
          <w:color w:val="212121"/>
          <w:sz w:val="19"/>
          <w:u w:val="single" w:color="000000"/>
        </w:rPr>
        <w:t>2016</w:t>
      </w:r>
    </w:p>
    <w:p>
      <w:pPr>
        <w:pStyle w:val="BodyText"/>
        <w:rPr>
          <w:sz w:val="20"/>
        </w:rPr>
      </w:pPr>
    </w:p>
    <w:p>
      <w:pPr>
        <w:spacing w:after="0"/>
        <w:rPr>
          <w:sz w:val="20"/>
        </w:rPr>
        <w:sectPr>
          <w:type w:val="continuous"/>
          <w:pgSz w:w="15840" w:h="12240" w:orient="landscape"/>
          <w:pgMar w:top="860" w:bottom="2460" w:left="160" w:right="0"/>
        </w:sectPr>
      </w:pPr>
    </w:p>
    <w:p>
      <w:pPr>
        <w:pStyle w:val="BodyText"/>
      </w:pPr>
    </w:p>
    <w:p>
      <w:pPr>
        <w:pStyle w:val="BodyText"/>
      </w:pPr>
    </w:p>
    <w:p>
      <w:pPr>
        <w:pStyle w:val="BodyText"/>
        <w:spacing w:before="9"/>
        <w:rPr>
          <w:sz w:val="22"/>
        </w:rPr>
      </w:pPr>
    </w:p>
    <w:p>
      <w:pPr>
        <w:spacing w:line="177" w:lineRule="exact" w:before="0"/>
        <w:ind w:left="1581" w:right="0" w:firstLine="0"/>
        <w:jc w:val="left"/>
        <w:rPr>
          <w:sz w:val="21"/>
        </w:rPr>
      </w:pPr>
      <w:r>
        <w:rPr>
          <w:color w:val="212121"/>
          <w:w w:val="95"/>
          <w:sz w:val="21"/>
        </w:rPr>
        <w:t>REVENUES</w:t>
      </w:r>
    </w:p>
    <w:p>
      <w:pPr>
        <w:pStyle w:val="BodyText"/>
      </w:pPr>
      <w:r>
        <w:rPr/>
        <w:br w:type="column"/>
      </w:r>
      <w:r>
        <w:rPr/>
      </w:r>
    </w:p>
    <w:p>
      <w:pPr>
        <w:pStyle w:val="BodyText"/>
        <w:spacing w:before="7"/>
        <w:rPr>
          <w:sz w:val="31"/>
        </w:rPr>
      </w:pPr>
    </w:p>
    <w:p>
      <w:pPr>
        <w:spacing w:before="0"/>
        <w:ind w:left="1581" w:right="0" w:firstLine="0"/>
        <w:jc w:val="left"/>
        <w:rPr>
          <w:sz w:val="21"/>
        </w:rPr>
      </w:pPr>
      <w:r>
        <w:rPr>
          <w:color w:val="212121"/>
          <w:w w:val="95"/>
          <w:sz w:val="21"/>
        </w:rPr>
        <w:t>General</w:t>
      </w:r>
    </w:p>
    <w:p>
      <w:pPr>
        <w:pStyle w:val="BodyText"/>
        <w:spacing w:before="1"/>
        <w:rPr>
          <w:sz w:val="28"/>
        </w:rPr>
      </w:pPr>
      <w:r>
        <w:rPr/>
        <w:br w:type="column"/>
      </w:r>
      <w:r>
        <w:rPr>
          <w:sz w:val="28"/>
        </w:rPr>
      </w:r>
    </w:p>
    <w:p>
      <w:pPr>
        <w:spacing w:line="182" w:lineRule="auto" w:before="0"/>
        <w:ind w:left="1581" w:right="1155" w:firstLine="486"/>
        <w:jc w:val="left"/>
        <w:rPr>
          <w:sz w:val="21"/>
        </w:rPr>
      </w:pPr>
      <w:r>
        <w:rPr>
          <w:color w:val="212121"/>
          <w:sz w:val="21"/>
        </w:rPr>
        <w:t>Total </w:t>
      </w:r>
      <w:r>
        <w:rPr>
          <w:color w:val="212121"/>
          <w:w w:val="95"/>
          <w:sz w:val="21"/>
        </w:rPr>
        <w:t>Governmental</w:t>
      </w:r>
    </w:p>
    <w:p>
      <w:pPr>
        <w:spacing w:line="197" w:lineRule="exact" w:before="0"/>
        <w:ind w:left="2038" w:right="1483" w:firstLine="0"/>
        <w:jc w:val="center"/>
        <w:rPr>
          <w:sz w:val="21"/>
        </w:rPr>
      </w:pPr>
      <w:r>
        <w:rPr/>
        <w:pict>
          <v:shape style="position:absolute;margin-left:428.590515pt;margin-top:-11.615604pt;width:220.6pt;height:24.55pt;mso-position-horizontal-relative:page;mso-position-vertical-relative:paragraph;z-index:3640"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073"/>
                    <w:gridCol w:w="1762"/>
                    <w:gridCol w:w="1577"/>
                  </w:tblGrid>
                  <w:tr>
                    <w:trPr>
                      <w:trHeight w:val="212" w:hRule="exact"/>
                    </w:trPr>
                    <w:tc>
                      <w:tcPr>
                        <w:tcW w:w="1073" w:type="dxa"/>
                      </w:tcPr>
                      <w:p>
                        <w:pPr>
                          <w:pStyle w:val="TableParagraph"/>
                          <w:ind w:left="50"/>
                          <w:rPr>
                            <w:sz w:val="21"/>
                          </w:rPr>
                        </w:pPr>
                        <w:r>
                          <w:rPr>
                            <w:color w:val="212121"/>
                            <w:sz w:val="21"/>
                          </w:rPr>
                          <w:t>Liquid</w:t>
                        </w:r>
                      </w:p>
                    </w:tc>
                    <w:tc>
                      <w:tcPr>
                        <w:tcW w:w="1762" w:type="dxa"/>
                      </w:tcPr>
                      <w:p>
                        <w:pPr>
                          <w:pStyle w:val="TableParagraph"/>
                          <w:spacing w:before="4"/>
                          <w:ind w:left="138" w:right="175"/>
                          <w:jc w:val="center"/>
                          <w:rPr>
                            <w:sz w:val="21"/>
                          </w:rPr>
                        </w:pPr>
                        <w:r>
                          <w:rPr>
                            <w:color w:val="212121"/>
                            <w:sz w:val="21"/>
                          </w:rPr>
                          <w:t>Community</w:t>
                        </w:r>
                      </w:p>
                    </w:tc>
                    <w:tc>
                      <w:tcPr>
                        <w:tcW w:w="1577" w:type="dxa"/>
                      </w:tcPr>
                      <w:p>
                        <w:pPr>
                          <w:pStyle w:val="TableParagraph"/>
                          <w:spacing w:before="4"/>
                          <w:ind w:left="364"/>
                          <w:rPr>
                            <w:sz w:val="21"/>
                          </w:rPr>
                        </w:pPr>
                        <w:r>
                          <w:rPr>
                            <w:color w:val="212121"/>
                            <w:sz w:val="21"/>
                          </w:rPr>
                          <w:t>Debt</w:t>
                        </w:r>
                      </w:p>
                    </w:tc>
                  </w:tr>
                  <w:tr>
                    <w:trPr>
                      <w:trHeight w:val="273" w:hRule="exact"/>
                    </w:trPr>
                    <w:tc>
                      <w:tcPr>
                        <w:tcW w:w="1073" w:type="dxa"/>
                      </w:tcPr>
                      <w:p>
                        <w:pPr>
                          <w:pStyle w:val="TableParagraph"/>
                          <w:spacing w:line="207" w:lineRule="exact"/>
                          <w:ind w:left="51"/>
                          <w:rPr>
                            <w:sz w:val="21"/>
                          </w:rPr>
                        </w:pPr>
                        <w:r>
                          <w:rPr>
                            <w:color w:val="212121"/>
                            <w:sz w:val="21"/>
                            <w:u w:val="single" w:color="000000"/>
                          </w:rPr>
                          <w:t>Fuels</w:t>
                        </w:r>
                      </w:p>
                    </w:tc>
                    <w:tc>
                      <w:tcPr>
                        <w:tcW w:w="1762" w:type="dxa"/>
                        <w:tcBorders>
                          <w:bottom w:val="single" w:sz="2" w:space="0" w:color="000000"/>
                        </w:tcBorders>
                      </w:tcPr>
                      <w:p>
                        <w:pPr>
                          <w:pStyle w:val="TableParagraph"/>
                          <w:spacing w:line="217" w:lineRule="exact"/>
                          <w:ind w:left="138" w:right="198"/>
                          <w:jc w:val="center"/>
                          <w:rPr>
                            <w:sz w:val="21"/>
                          </w:rPr>
                        </w:pPr>
                        <w:r>
                          <w:rPr>
                            <w:color w:val="212121"/>
                            <w:sz w:val="21"/>
                          </w:rPr>
                          <w:t>Develo2ment</w:t>
                        </w:r>
                      </w:p>
                    </w:tc>
                    <w:tc>
                      <w:tcPr>
                        <w:tcW w:w="1577" w:type="dxa"/>
                        <w:tcBorders>
                          <w:bottom w:val="single" w:sz="2" w:space="0" w:color="000000"/>
                        </w:tcBorders>
                      </w:tcPr>
                      <w:p>
                        <w:pPr>
                          <w:pStyle w:val="TableParagraph"/>
                          <w:spacing w:line="217" w:lineRule="exact"/>
                          <w:ind w:left="247"/>
                          <w:rPr>
                            <w:sz w:val="21"/>
                          </w:rPr>
                        </w:pPr>
                        <w:r>
                          <w:rPr>
                            <w:color w:val="212121"/>
                            <w:sz w:val="21"/>
                          </w:rPr>
                          <w:t>Service</w:t>
                        </w:r>
                      </w:p>
                    </w:tc>
                  </w:tr>
                </w:tbl>
                <w:p>
                  <w:pPr>
                    <w:pStyle w:val="BodyText"/>
                  </w:pPr>
                </w:p>
              </w:txbxContent>
            </v:textbox>
            <w10:wrap type="none"/>
          </v:shape>
        </w:pict>
      </w:r>
      <w:r>
        <w:rPr>
          <w:color w:val="212121"/>
          <w:sz w:val="21"/>
          <w:u w:val="single" w:color="000000"/>
        </w:rPr>
        <w:t>Funds</w:t>
      </w:r>
    </w:p>
    <w:p>
      <w:pPr>
        <w:spacing w:after="0" w:line="197" w:lineRule="exact"/>
        <w:jc w:val="center"/>
        <w:rPr>
          <w:sz w:val="21"/>
        </w:rPr>
        <w:sectPr>
          <w:type w:val="continuous"/>
          <w:pgSz w:w="15840" w:h="12240" w:orient="landscape"/>
          <w:pgMar w:top="860" w:bottom="2460" w:left="160" w:right="0"/>
          <w:cols w:num="3" w:equalWidth="0">
            <w:col w:w="2540" w:space="2766"/>
            <w:col w:w="2420" w:space="3761"/>
            <w:col w:w="4193"/>
          </w:cols>
        </w:sectPr>
      </w:pPr>
    </w:p>
    <w:p>
      <w:pPr>
        <w:spacing w:line="212" w:lineRule="exact" w:before="0"/>
        <w:ind w:left="1413" w:right="2001" w:firstLine="0"/>
        <w:jc w:val="center"/>
        <w:rPr>
          <w:sz w:val="21"/>
        </w:rPr>
      </w:pPr>
      <w:r>
        <w:rPr>
          <w:color w:val="212121"/>
          <w:sz w:val="21"/>
        </w:rPr>
        <w:t>Taxes</w:t>
      </w:r>
    </w:p>
    <w:p>
      <w:pPr>
        <w:spacing w:line="182" w:lineRule="auto" w:before="16"/>
        <w:ind w:left="1935" w:right="711" w:firstLine="0"/>
        <w:jc w:val="left"/>
        <w:rPr>
          <w:sz w:val="21"/>
        </w:rPr>
      </w:pPr>
      <w:r>
        <w:rPr>
          <w:color w:val="212121"/>
          <w:sz w:val="21"/>
        </w:rPr>
        <w:t>Licenses</w:t>
      </w:r>
      <w:r>
        <w:rPr>
          <w:color w:val="212121"/>
          <w:spacing w:val="-54"/>
          <w:sz w:val="21"/>
        </w:rPr>
        <w:t> </w:t>
      </w:r>
      <w:r>
        <w:rPr>
          <w:color w:val="212121"/>
          <w:sz w:val="21"/>
        </w:rPr>
        <w:t>and</w:t>
      </w:r>
      <w:r>
        <w:rPr>
          <w:color w:val="212121"/>
          <w:spacing w:val="-61"/>
          <w:sz w:val="21"/>
        </w:rPr>
        <w:t> </w:t>
      </w:r>
      <w:r>
        <w:rPr>
          <w:color w:val="212121"/>
          <w:sz w:val="21"/>
        </w:rPr>
        <w:t>permits Fines and forfeits Interest and</w:t>
      </w:r>
      <w:r>
        <w:rPr>
          <w:color w:val="212121"/>
          <w:spacing w:val="-94"/>
          <w:sz w:val="21"/>
        </w:rPr>
        <w:t> </w:t>
      </w:r>
      <w:r>
        <w:rPr>
          <w:color w:val="212121"/>
          <w:sz w:val="21"/>
        </w:rPr>
        <w:t>rents</w:t>
      </w:r>
    </w:p>
    <w:p>
      <w:pPr>
        <w:spacing w:line="182" w:lineRule="auto" w:before="0"/>
        <w:ind w:left="1941" w:right="0" w:hanging="6"/>
        <w:jc w:val="left"/>
        <w:rPr>
          <w:sz w:val="21"/>
        </w:rPr>
      </w:pPr>
      <w:r>
        <w:rPr>
          <w:color w:val="212121"/>
          <w:w w:val="95"/>
          <w:sz w:val="21"/>
        </w:rPr>
        <w:t>Intergovernmental revenues </w:t>
      </w:r>
      <w:r>
        <w:rPr>
          <w:color w:val="212121"/>
          <w:sz w:val="21"/>
        </w:rPr>
        <w:t>Charges for service </w:t>
      </w:r>
      <w:r>
        <w:rPr>
          <w:color w:val="212121"/>
          <w:w w:val="95"/>
          <w:sz w:val="21"/>
        </w:rPr>
        <w:t>Miscellaneous revenues</w:t>
      </w:r>
    </w:p>
    <w:p>
      <w:pPr>
        <w:spacing w:line="197" w:lineRule="exact" w:before="4"/>
        <w:ind w:left="2293" w:right="0" w:firstLine="0"/>
        <w:jc w:val="left"/>
        <w:rPr>
          <w:sz w:val="21"/>
        </w:rPr>
      </w:pPr>
      <w:r>
        <w:rPr>
          <w:color w:val="212121"/>
          <w:sz w:val="21"/>
        </w:rPr>
        <w:t>Total</w:t>
      </w:r>
      <w:r>
        <w:rPr>
          <w:color w:val="212121"/>
          <w:spacing w:val="-69"/>
          <w:sz w:val="21"/>
        </w:rPr>
        <w:t> </w:t>
      </w:r>
      <w:r>
        <w:rPr>
          <w:color w:val="212121"/>
          <w:sz w:val="21"/>
        </w:rPr>
        <w:t>Revenue</w:t>
      </w:r>
    </w:p>
    <w:p>
      <w:pPr>
        <w:spacing w:line="210" w:lineRule="exact" w:before="129"/>
        <w:ind w:left="1517" w:right="2001" w:firstLine="0"/>
        <w:jc w:val="center"/>
        <w:rPr>
          <w:sz w:val="21"/>
        </w:rPr>
      </w:pPr>
      <w:r>
        <w:rPr>
          <w:color w:val="212121"/>
          <w:sz w:val="21"/>
        </w:rPr>
        <w:t>EXPENDITURES</w:t>
      </w:r>
    </w:p>
    <w:p>
      <w:pPr>
        <w:spacing w:line="149" w:lineRule="exact" w:before="0"/>
        <w:ind w:left="1517" w:right="1884" w:firstLine="0"/>
        <w:jc w:val="center"/>
        <w:rPr>
          <w:sz w:val="21"/>
        </w:rPr>
      </w:pPr>
      <w:r>
        <w:rPr>
          <w:color w:val="212121"/>
          <w:sz w:val="21"/>
        </w:rPr>
        <w:t>current</w:t>
      </w:r>
    </w:p>
    <w:p>
      <w:pPr>
        <w:tabs>
          <w:tab w:pos="3246" w:val="left" w:leader="none"/>
          <w:tab w:pos="4576" w:val="left" w:leader="none"/>
          <w:tab w:pos="6160" w:val="left" w:leader="none"/>
          <w:tab w:pos="8097" w:val="left" w:leader="none"/>
          <w:tab w:pos="8566" w:val="left" w:leader="none"/>
        </w:tabs>
        <w:spacing w:line="182" w:lineRule="auto" w:before="55"/>
        <w:ind w:left="2017" w:right="1145" w:hanging="464"/>
        <w:jc w:val="left"/>
        <w:rPr>
          <w:sz w:val="19"/>
        </w:rPr>
      </w:pPr>
      <w:r>
        <w:rPr/>
        <w:br w:type="column"/>
      </w:r>
      <w:r>
        <w:rPr>
          <w:rFonts w:ascii="Arial"/>
          <w:color w:val="212121"/>
          <w:w w:val="105"/>
          <w:position w:val="2"/>
          <w:sz w:val="18"/>
        </w:rPr>
        <w:t>$ </w:t>
      </w:r>
      <w:r>
        <w:rPr>
          <w:rFonts w:ascii="Arial"/>
          <w:color w:val="212121"/>
          <w:spacing w:val="17"/>
          <w:w w:val="105"/>
          <w:position w:val="2"/>
          <w:sz w:val="18"/>
        </w:rPr>
        <w:t> </w:t>
      </w:r>
      <w:r>
        <w:rPr>
          <w:color w:val="212121"/>
          <w:w w:val="105"/>
          <w:position w:val="2"/>
          <w:sz w:val="19"/>
        </w:rPr>
        <w:t>2,687,737</w:t>
        <w:tab/>
      </w:r>
      <w:r>
        <w:rPr>
          <w:rFonts w:ascii="Arial"/>
          <w:color w:val="212121"/>
          <w:w w:val="105"/>
          <w:sz w:val="18"/>
        </w:rPr>
        <w:t>$</w:t>
        <w:tab/>
        <w:t>$</w:t>
        <w:tab/>
        <w:t>$</w:t>
        <w:tab/>
        <w:t>$ </w:t>
      </w:r>
      <w:r>
        <w:rPr>
          <w:rFonts w:ascii="Arial"/>
          <w:color w:val="212121"/>
          <w:spacing w:val="32"/>
          <w:w w:val="105"/>
          <w:sz w:val="18"/>
        </w:rPr>
        <w:t> </w:t>
      </w:r>
      <w:r>
        <w:rPr>
          <w:color w:val="212121"/>
          <w:w w:val="105"/>
          <w:sz w:val="19"/>
        </w:rPr>
        <w:t>2,687,737</w:t>
      </w:r>
      <w:r>
        <w:rPr>
          <w:color w:val="212121"/>
          <w:w w:val="106"/>
          <w:sz w:val="19"/>
        </w:rPr>
        <w:t> </w:t>
      </w:r>
      <w:r>
        <w:rPr>
          <w:color w:val="212121"/>
          <w:w w:val="105"/>
          <w:position w:val="1"/>
          <w:sz w:val="19"/>
        </w:rPr>
        <w:t>158,223</w:t>
        <w:tab/>
        <w:tab/>
        <w:tab/>
        <w:tab/>
        <w:tab/>
      </w:r>
      <w:r>
        <w:rPr>
          <w:color w:val="212121"/>
          <w:w w:val="105"/>
          <w:sz w:val="19"/>
        </w:rPr>
        <w:t>158,223</w:t>
      </w:r>
    </w:p>
    <w:p>
      <w:pPr>
        <w:tabs>
          <w:tab w:pos="7539" w:val="left" w:leader="none"/>
        </w:tabs>
        <w:spacing w:line="173" w:lineRule="exact" w:before="0"/>
        <w:ind w:left="989" w:right="0" w:firstLine="0"/>
        <w:jc w:val="center"/>
        <w:rPr>
          <w:sz w:val="19"/>
        </w:rPr>
      </w:pPr>
      <w:r>
        <w:rPr>
          <w:color w:val="212121"/>
          <w:w w:val="105"/>
          <w:position w:val="1"/>
          <w:sz w:val="19"/>
        </w:rPr>
        <w:t>39,026</w:t>
        <w:tab/>
      </w:r>
      <w:r>
        <w:rPr>
          <w:color w:val="212121"/>
          <w:w w:val="105"/>
          <w:sz w:val="19"/>
        </w:rPr>
        <w:t>39,026</w:t>
      </w:r>
    </w:p>
    <w:p>
      <w:pPr>
        <w:tabs>
          <w:tab w:pos="2689" w:val="left" w:leader="none"/>
          <w:tab w:pos="4394" w:val="left" w:leader="none"/>
          <w:tab w:pos="7542" w:val="left" w:leader="none"/>
        </w:tabs>
        <w:spacing w:line="182" w:lineRule="exact" w:before="0"/>
        <w:ind w:left="993" w:right="0" w:firstLine="0"/>
        <w:jc w:val="center"/>
        <w:rPr>
          <w:sz w:val="19"/>
        </w:rPr>
      </w:pPr>
      <w:r>
        <w:rPr>
          <w:color w:val="212121"/>
          <w:w w:val="110"/>
          <w:position w:val="1"/>
          <w:sz w:val="19"/>
        </w:rPr>
        <w:t>10,982</w:t>
        <w:tab/>
      </w:r>
      <w:r>
        <w:rPr>
          <w:color w:val="212121"/>
          <w:w w:val="110"/>
          <w:sz w:val="19"/>
        </w:rPr>
        <w:t>522</w:t>
        <w:tab/>
        <w:t>10</w:t>
        <w:tab/>
        <w:t>11,514</w:t>
      </w:r>
    </w:p>
    <w:p>
      <w:pPr>
        <w:tabs>
          <w:tab w:pos="2202" w:val="left" w:leader="none"/>
          <w:tab w:pos="3896" w:val="left" w:leader="none"/>
          <w:tab w:pos="7414" w:val="left" w:leader="none"/>
        </w:tabs>
        <w:spacing w:line="179" w:lineRule="exact" w:before="0"/>
        <w:ind w:left="862" w:right="0" w:firstLine="0"/>
        <w:jc w:val="center"/>
        <w:rPr>
          <w:sz w:val="19"/>
        </w:rPr>
      </w:pPr>
      <w:r>
        <w:rPr>
          <w:color w:val="212121"/>
          <w:w w:val="105"/>
          <w:position w:val="1"/>
          <w:sz w:val="19"/>
        </w:rPr>
        <w:t>268,350</w:t>
        <w:tab/>
        <w:t>169,696</w:t>
        <w:tab/>
      </w:r>
      <w:r>
        <w:rPr>
          <w:color w:val="212121"/>
          <w:w w:val="105"/>
          <w:sz w:val="19"/>
        </w:rPr>
        <w:t>68,085</w:t>
        <w:tab/>
        <w:t>506,131</w:t>
      </w:r>
    </w:p>
    <w:p>
      <w:pPr>
        <w:tabs>
          <w:tab w:pos="7408" w:val="left" w:leader="none"/>
        </w:tabs>
        <w:spacing w:line="179" w:lineRule="exact" w:before="0"/>
        <w:ind w:left="863" w:right="0" w:firstLine="0"/>
        <w:jc w:val="center"/>
        <w:rPr>
          <w:sz w:val="19"/>
        </w:rPr>
      </w:pPr>
      <w:r>
        <w:rPr>
          <w:color w:val="212121"/>
          <w:w w:val="110"/>
          <w:position w:val="1"/>
          <w:sz w:val="19"/>
        </w:rPr>
        <w:t>923,810</w:t>
        <w:tab/>
      </w:r>
      <w:r>
        <w:rPr>
          <w:color w:val="212121"/>
          <w:w w:val="110"/>
          <w:sz w:val="19"/>
        </w:rPr>
        <w:t>923,810</w:t>
      </w:r>
    </w:p>
    <w:p>
      <w:pPr>
        <w:tabs>
          <w:tab w:pos="2017" w:val="left" w:leader="none"/>
          <w:tab w:pos="3224" w:val="left" w:leader="none"/>
          <w:tab w:pos="4294" w:val="left" w:leader="none"/>
          <w:tab w:pos="4559" w:val="left" w:leader="none"/>
          <w:tab w:pos="5878" w:val="left" w:leader="none"/>
          <w:tab w:pos="6138" w:val="left" w:leader="none"/>
          <w:tab w:pos="7566" w:val="left" w:leader="none"/>
          <w:tab w:pos="8075" w:val="left" w:leader="none"/>
          <w:tab w:pos="8561" w:val="left" w:leader="none"/>
        </w:tabs>
        <w:spacing w:line="182" w:lineRule="exact" w:before="0"/>
        <w:ind w:left="1535" w:right="0" w:firstLine="0"/>
        <w:jc w:val="left"/>
        <w:rPr>
          <w:sz w:val="19"/>
        </w:rPr>
      </w:pPr>
      <w:r>
        <w:rPr>
          <w:color w:val="212121"/>
          <w:w w:val="99"/>
          <w:position w:val="1"/>
          <w:sz w:val="19"/>
          <w:u w:val="single" w:color="000000"/>
        </w:rPr>
        <w:t> </w:t>
      </w:r>
      <w:r>
        <w:rPr>
          <w:color w:val="212121"/>
          <w:position w:val="1"/>
          <w:sz w:val="19"/>
          <w:u w:val="single" w:color="000000"/>
        </w:rPr>
        <w:tab/>
      </w:r>
      <w:r>
        <w:rPr>
          <w:color w:val="212121"/>
          <w:w w:val="105"/>
          <w:position w:val="1"/>
          <w:sz w:val="19"/>
          <w:u w:val="single" w:color="000000"/>
        </w:rPr>
        <w:t>156,254</w:t>
      </w:r>
      <w:r>
        <w:rPr>
          <w:color w:val="212121"/>
          <w:w w:val="105"/>
          <w:position w:val="1"/>
          <w:sz w:val="19"/>
        </w:rPr>
        <w:tab/>
      </w:r>
      <w:r>
        <w:rPr>
          <w:color w:val="212121"/>
          <w:w w:val="105"/>
          <w:position w:val="1"/>
          <w:sz w:val="19"/>
          <w:u w:val="single" w:color="000000"/>
        </w:rPr>
        <w:t> </w:t>
        <w:tab/>
      </w:r>
      <w:r>
        <w:rPr>
          <w:color w:val="212121"/>
          <w:w w:val="105"/>
          <w:position w:val="1"/>
          <w:sz w:val="19"/>
        </w:rPr>
        <w:tab/>
      </w:r>
      <w:r>
        <w:rPr>
          <w:color w:val="212121"/>
          <w:w w:val="105"/>
          <w:position w:val="1"/>
          <w:sz w:val="19"/>
          <w:u w:val="single" w:color="000000"/>
        </w:rPr>
        <w:t> </w:t>
        <w:tab/>
      </w:r>
      <w:r>
        <w:rPr>
          <w:color w:val="212121"/>
          <w:w w:val="105"/>
          <w:position w:val="1"/>
          <w:sz w:val="19"/>
        </w:rPr>
        <w:tab/>
      </w:r>
      <w:r>
        <w:rPr>
          <w:color w:val="212121"/>
          <w:w w:val="105"/>
          <w:position w:val="1"/>
          <w:sz w:val="19"/>
          <w:u w:val="single" w:color="000000"/>
        </w:rPr>
        <w:t> </w:t>
        <w:tab/>
      </w:r>
      <w:r>
        <w:rPr>
          <w:color w:val="212121"/>
          <w:w w:val="105"/>
          <w:position w:val="1"/>
          <w:sz w:val="19"/>
        </w:rPr>
        <w:tab/>
      </w:r>
      <w:r>
        <w:rPr>
          <w:color w:val="212121"/>
          <w:w w:val="105"/>
          <w:sz w:val="19"/>
          <w:u w:val="single" w:color="000000"/>
        </w:rPr>
        <w:t> 156,254</w:t>
      </w:r>
    </w:p>
    <w:p>
      <w:pPr>
        <w:tabs>
          <w:tab w:pos="1764" w:val="left" w:leader="none"/>
          <w:tab w:pos="3229" w:val="left" w:leader="none"/>
          <w:tab w:pos="4559" w:val="left" w:leader="none"/>
          <w:tab w:pos="5041" w:val="left" w:leader="none"/>
          <w:tab w:pos="6138" w:val="left" w:leader="none"/>
          <w:tab w:pos="7351" w:val="left" w:leader="none"/>
          <w:tab w:pos="8075" w:val="left" w:leader="none"/>
          <w:tab w:pos="8314" w:val="left" w:leader="none"/>
        </w:tabs>
        <w:spacing w:line="203" w:lineRule="exact" w:before="0"/>
        <w:ind w:left="1535" w:right="0" w:firstLine="0"/>
        <w:jc w:val="left"/>
        <w:rPr>
          <w:sz w:val="19"/>
        </w:rPr>
      </w:pPr>
      <w:r>
        <w:rPr>
          <w:color w:val="212121"/>
          <w:w w:val="99"/>
          <w:position w:val="1"/>
          <w:sz w:val="19"/>
          <w:u w:val="single" w:color="000000"/>
        </w:rPr>
        <w:t> </w:t>
      </w:r>
      <w:r>
        <w:rPr>
          <w:color w:val="212121"/>
          <w:position w:val="1"/>
          <w:sz w:val="19"/>
          <w:u w:val="single" w:color="000000"/>
        </w:rPr>
        <w:tab/>
      </w:r>
      <w:r>
        <w:rPr>
          <w:color w:val="212121"/>
          <w:w w:val="105"/>
          <w:position w:val="1"/>
          <w:sz w:val="19"/>
          <w:u w:val="single" w:color="000000"/>
        </w:rPr>
        <w:t>4,244,382</w:t>
      </w:r>
      <w:r>
        <w:rPr>
          <w:color w:val="212121"/>
          <w:w w:val="105"/>
          <w:position w:val="1"/>
          <w:sz w:val="19"/>
        </w:rPr>
        <w:tab/>
      </w:r>
      <w:r>
        <w:rPr>
          <w:color w:val="212121"/>
          <w:w w:val="105"/>
          <w:position w:val="1"/>
          <w:sz w:val="19"/>
          <w:u w:val="single" w:color="000000"/>
        </w:rPr>
        <w:t>170,218</w:t>
      </w:r>
      <w:r>
        <w:rPr>
          <w:color w:val="212121"/>
          <w:w w:val="105"/>
          <w:position w:val="1"/>
          <w:sz w:val="19"/>
        </w:rPr>
        <w:tab/>
      </w:r>
      <w:r>
        <w:rPr>
          <w:color w:val="212121"/>
          <w:w w:val="105"/>
          <w:sz w:val="19"/>
          <w:u w:val="single" w:color="000000"/>
        </w:rPr>
        <w:t> </w:t>
        <w:tab/>
        <w:t>68,095</w:t>
      </w:r>
      <w:r>
        <w:rPr>
          <w:color w:val="212121"/>
          <w:w w:val="105"/>
          <w:sz w:val="19"/>
        </w:rPr>
        <w:tab/>
      </w:r>
      <w:r>
        <w:rPr>
          <w:color w:val="212121"/>
          <w:w w:val="105"/>
          <w:sz w:val="19"/>
          <w:u w:val="single" w:color="000000"/>
        </w:rPr>
        <w:t> </w:t>
        <w:tab/>
        <w:t>0</w:t>
      </w:r>
      <w:r>
        <w:rPr>
          <w:color w:val="212121"/>
          <w:w w:val="105"/>
          <w:sz w:val="19"/>
        </w:rPr>
        <w:tab/>
      </w:r>
      <w:r>
        <w:rPr>
          <w:color w:val="212121"/>
          <w:w w:val="105"/>
          <w:sz w:val="19"/>
          <w:u w:val="single" w:color="000000"/>
        </w:rPr>
        <w:t> </w:t>
        <w:tab/>
        <w:t>4,482,695</w:t>
      </w:r>
    </w:p>
    <w:p>
      <w:pPr>
        <w:spacing w:after="0" w:line="203" w:lineRule="exact"/>
        <w:jc w:val="left"/>
        <w:rPr>
          <w:sz w:val="19"/>
        </w:rPr>
        <w:sectPr>
          <w:type w:val="continuous"/>
          <w:pgSz w:w="15840" w:h="12240" w:orient="landscape"/>
          <w:pgMar w:top="860" w:bottom="2460" w:left="160" w:right="0"/>
          <w:cols w:num="2" w:equalWidth="0">
            <w:col w:w="5072" w:space="40"/>
            <w:col w:w="10568"/>
          </w:cols>
        </w:sectPr>
      </w:pPr>
    </w:p>
    <w:p>
      <w:pPr>
        <w:spacing w:line="180" w:lineRule="auto" w:before="44"/>
        <w:ind w:left="2299" w:right="2291" w:hanging="10"/>
        <w:jc w:val="left"/>
        <w:rPr>
          <w:sz w:val="21"/>
        </w:rPr>
      </w:pPr>
      <w:r>
        <w:rPr>
          <w:color w:val="212121"/>
          <w:w w:val="95"/>
          <w:sz w:val="21"/>
        </w:rPr>
        <w:t>General government </w:t>
      </w:r>
      <w:r>
        <w:rPr>
          <w:color w:val="212121"/>
          <w:sz w:val="21"/>
        </w:rPr>
        <w:t>Public safety Public</w:t>
      </w:r>
      <w:r>
        <w:rPr>
          <w:color w:val="212121"/>
          <w:spacing w:val="-71"/>
          <w:sz w:val="21"/>
        </w:rPr>
        <w:t> </w:t>
      </w:r>
      <w:r>
        <w:rPr>
          <w:color w:val="212121"/>
          <w:sz w:val="21"/>
        </w:rPr>
        <w:t>works</w:t>
      </w:r>
    </w:p>
    <w:p>
      <w:pPr>
        <w:spacing w:line="177" w:lineRule="auto" w:before="4"/>
        <w:ind w:left="2294" w:right="1065" w:hanging="4"/>
        <w:jc w:val="left"/>
        <w:rPr>
          <w:sz w:val="21"/>
        </w:rPr>
      </w:pPr>
      <w:r>
        <w:rPr>
          <w:color w:val="212121"/>
          <w:sz w:val="21"/>
        </w:rPr>
        <w:t>culture and recreation Community development Insurance,</w:t>
      </w:r>
      <w:r>
        <w:rPr>
          <w:color w:val="212121"/>
          <w:spacing w:val="-76"/>
          <w:sz w:val="21"/>
        </w:rPr>
        <w:t> </w:t>
      </w:r>
      <w:r>
        <w:rPr>
          <w:color w:val="212121"/>
          <w:sz w:val="21"/>
        </w:rPr>
        <w:t>employee</w:t>
      </w:r>
      <w:r>
        <w:rPr>
          <w:color w:val="212121"/>
          <w:spacing w:val="-77"/>
          <w:sz w:val="21"/>
        </w:rPr>
        <w:t> </w:t>
      </w:r>
      <w:r>
        <w:rPr>
          <w:color w:val="212121"/>
          <w:sz w:val="21"/>
        </w:rPr>
        <w:t>benefits</w:t>
      </w:r>
    </w:p>
    <w:p>
      <w:pPr>
        <w:spacing w:line="172" w:lineRule="exact" w:before="0"/>
        <w:ind w:left="2390" w:right="2288" w:firstLine="0"/>
        <w:jc w:val="center"/>
        <w:rPr>
          <w:sz w:val="21"/>
        </w:rPr>
      </w:pPr>
      <w:r>
        <w:rPr>
          <w:color w:val="212121"/>
          <w:w w:val="95"/>
          <w:sz w:val="21"/>
        </w:rPr>
        <w:t>and miscellaneous</w:t>
      </w:r>
    </w:p>
    <w:p>
      <w:pPr>
        <w:tabs>
          <w:tab w:pos="3863" w:val="left" w:leader="none"/>
        </w:tabs>
        <w:spacing w:line="182" w:lineRule="exact" w:before="0"/>
        <w:ind w:left="1923" w:right="0" w:firstLine="0"/>
        <w:jc w:val="left"/>
        <w:rPr>
          <w:sz w:val="21"/>
        </w:rPr>
      </w:pPr>
      <w:r>
        <w:rPr>
          <w:color w:val="212121"/>
          <w:sz w:val="21"/>
        </w:rPr>
        <w:t>Debt</w:t>
      </w:r>
      <w:r>
        <w:rPr>
          <w:color w:val="212121"/>
          <w:spacing w:val="-34"/>
          <w:sz w:val="21"/>
        </w:rPr>
        <w:t> </w:t>
      </w:r>
      <w:r>
        <w:rPr>
          <w:color w:val="212121"/>
          <w:sz w:val="21"/>
        </w:rPr>
        <w:t>service</w:t>
      </w:r>
      <w:r>
        <w:rPr>
          <w:color w:val="212121"/>
          <w:spacing w:val="-20"/>
          <w:sz w:val="21"/>
        </w:rPr>
        <w:t> </w:t>
      </w:r>
      <w:r>
        <w:rPr>
          <w:color w:val="363636"/>
          <w:sz w:val="21"/>
        </w:rPr>
        <w:t>-</w:t>
        <w:tab/>
      </w:r>
      <w:r>
        <w:rPr>
          <w:color w:val="212121"/>
          <w:w w:val="95"/>
          <w:sz w:val="21"/>
        </w:rPr>
        <w:t>rincipal</w:t>
      </w:r>
      <w:r>
        <w:rPr>
          <w:color w:val="212121"/>
          <w:spacing w:val="3"/>
          <w:w w:val="95"/>
          <w:sz w:val="21"/>
        </w:rPr>
        <w:t> </w:t>
      </w:r>
      <w:r>
        <w:rPr>
          <w:color w:val="212121"/>
          <w:w w:val="95"/>
          <w:sz w:val="21"/>
        </w:rPr>
        <w:t>retirement</w:t>
      </w:r>
    </w:p>
    <w:p>
      <w:pPr>
        <w:spacing w:line="207" w:lineRule="exact" w:before="0"/>
        <w:ind w:left="1923" w:right="0" w:firstLine="0"/>
        <w:jc w:val="left"/>
        <w:rPr>
          <w:sz w:val="21"/>
        </w:rPr>
      </w:pPr>
      <w:r>
        <w:rPr/>
        <w:pict>
          <v:shape style="position:absolute;margin-left:83.752487pt;margin-top:8.620655pt;width:658.15pt;height:190pt;mso-position-horizontal-relative:page;mso-position-vertical-relative:paragraph;z-index:3664"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983"/>
                    <w:gridCol w:w="833"/>
                    <w:gridCol w:w="1874"/>
                    <w:gridCol w:w="1267"/>
                    <w:gridCol w:w="1710"/>
                    <w:gridCol w:w="1743"/>
                    <w:gridCol w:w="1753"/>
                  </w:tblGrid>
                  <w:tr>
                    <w:trPr>
                      <w:trHeight w:val="198" w:hRule="exact"/>
                    </w:trPr>
                    <w:tc>
                      <w:tcPr>
                        <w:tcW w:w="11410" w:type="dxa"/>
                        <w:gridSpan w:val="6"/>
                      </w:tcPr>
                      <w:p>
                        <w:pPr>
                          <w:pStyle w:val="TableParagraph"/>
                          <w:tabs>
                            <w:tab w:pos="5360" w:val="left" w:leader="none"/>
                            <w:tab w:pos="6816" w:val="left" w:leader="none"/>
                            <w:tab w:pos="7881" w:val="left" w:leader="none"/>
                            <w:tab w:pos="8146" w:val="left" w:leader="none"/>
                            <w:tab w:pos="9465" w:val="left" w:leader="none"/>
                            <w:tab w:pos="9725" w:val="left" w:leader="none"/>
                            <w:tab w:pos="11153" w:val="left" w:leader="none"/>
                          </w:tabs>
                          <w:spacing w:line="221" w:lineRule="exact"/>
                          <w:ind w:left="416"/>
                          <w:rPr>
                            <w:sz w:val="19"/>
                          </w:rPr>
                        </w:pPr>
                        <w:r>
                          <w:rPr>
                            <w:color w:val="212121"/>
                            <w:w w:val="94"/>
                            <w:sz w:val="21"/>
                          </w:rPr>
                          <w:t>Capital</w:t>
                        </w:r>
                        <w:r>
                          <w:rPr>
                            <w:color w:val="212121"/>
                            <w:sz w:val="21"/>
                          </w:rPr>
                          <w:t> </w:t>
                        </w:r>
                        <w:r>
                          <w:rPr>
                            <w:color w:val="212121"/>
                            <w:w w:val="94"/>
                            <w:sz w:val="21"/>
                          </w:rPr>
                          <w:t>outlay</w:t>
                        </w:r>
                        <w:r>
                          <w:rPr>
                            <w:color w:val="212121"/>
                            <w:sz w:val="21"/>
                          </w:rPr>
                          <w:tab/>
                        </w:r>
                        <w:r>
                          <w:rPr>
                            <w:color w:val="212121"/>
                            <w:spacing w:val="2"/>
                            <w:w w:val="105"/>
                            <w:sz w:val="19"/>
                            <w:u w:val="single" w:color="000000"/>
                          </w:rPr>
                          <w:t>2</w:t>
                        </w:r>
                        <w:r>
                          <w:rPr>
                            <w:rFonts w:ascii="Times New Roman"/>
                            <w:color w:val="212121"/>
                            <w:w w:val="45"/>
                            <w:sz w:val="11"/>
                            <w:u w:val="single" w:color="000000"/>
                          </w:rPr>
                          <w:t>I</w:t>
                        </w:r>
                        <w:r>
                          <w:rPr>
                            <w:rFonts w:ascii="Times New Roman"/>
                            <w:color w:val="212121"/>
                            <w:sz w:val="11"/>
                            <w:u w:val="single" w:color="000000"/>
                          </w:rPr>
                          <w:t> </w:t>
                        </w:r>
                        <w:r>
                          <w:rPr>
                            <w:rFonts w:ascii="Times New Roman"/>
                            <w:color w:val="212121"/>
                            <w:spacing w:val="-9"/>
                            <w:sz w:val="11"/>
                            <w:u w:val="single" w:color="000000"/>
                          </w:rPr>
                          <w:t> </w:t>
                        </w:r>
                        <w:r>
                          <w:rPr>
                            <w:rFonts w:ascii="Times New Roman"/>
                            <w:color w:val="212121"/>
                            <w:spacing w:val="-4"/>
                            <w:sz w:val="11"/>
                          </w:rPr>
                          <w:t> </w:t>
                        </w:r>
                        <w:r>
                          <w:rPr>
                            <w:color w:val="212121"/>
                            <w:w w:val="105"/>
                            <w:sz w:val="19"/>
                            <w:u w:val="single" w:color="000000"/>
                          </w:rPr>
                          <w:t>791,883</w:t>
                        </w:r>
                        <w:r>
                          <w:rPr>
                            <w:color w:val="212121"/>
                            <w:sz w:val="19"/>
                          </w:rPr>
                          <w:tab/>
                        </w:r>
                        <w:r>
                          <w:rPr>
                            <w:color w:val="212121"/>
                            <w:w w:val="99"/>
                            <w:sz w:val="19"/>
                            <w:u w:val="single" w:color="000000"/>
                          </w:rPr>
                          <w:t> </w:t>
                        </w:r>
                        <w:r>
                          <w:rPr>
                            <w:color w:val="212121"/>
                            <w:sz w:val="19"/>
                            <w:u w:val="single" w:color="000000"/>
                          </w:rPr>
                          <w:tab/>
                        </w:r>
                        <w:r>
                          <w:rPr>
                            <w:color w:val="212121"/>
                            <w:sz w:val="19"/>
                          </w:rPr>
                          <w:tab/>
                        </w:r>
                        <w:r>
                          <w:rPr>
                            <w:color w:val="212121"/>
                            <w:w w:val="99"/>
                            <w:sz w:val="19"/>
                            <w:u w:val="single" w:color="000000"/>
                          </w:rPr>
                          <w:t> </w:t>
                        </w:r>
                        <w:r>
                          <w:rPr>
                            <w:color w:val="212121"/>
                            <w:sz w:val="19"/>
                            <w:u w:val="single" w:color="000000"/>
                          </w:rPr>
                          <w:tab/>
                        </w:r>
                        <w:r>
                          <w:rPr>
                            <w:color w:val="212121"/>
                            <w:sz w:val="19"/>
                          </w:rPr>
                          <w:tab/>
                        </w:r>
                        <w:r>
                          <w:rPr>
                            <w:color w:val="212121"/>
                            <w:w w:val="99"/>
                            <w:sz w:val="19"/>
                            <w:u w:val="single" w:color="000000"/>
                          </w:rPr>
                          <w:t> </w:t>
                        </w:r>
                        <w:r>
                          <w:rPr>
                            <w:color w:val="212121"/>
                            <w:sz w:val="19"/>
                            <w:u w:val="single" w:color="000000"/>
                          </w:rPr>
                          <w:tab/>
                        </w:r>
                      </w:p>
                    </w:tc>
                    <w:tc>
                      <w:tcPr>
                        <w:tcW w:w="1753" w:type="dxa"/>
                      </w:tcPr>
                      <w:p>
                        <w:pPr>
                          <w:pStyle w:val="TableParagraph"/>
                          <w:spacing w:before="4"/>
                          <w:ind w:left="490"/>
                          <w:rPr>
                            <w:sz w:val="19"/>
                          </w:rPr>
                        </w:pPr>
                        <w:r>
                          <w:rPr>
                            <w:color w:val="212121"/>
                            <w:spacing w:val="9"/>
                            <w:w w:val="105"/>
                            <w:sz w:val="19"/>
                            <w:u w:val="single" w:color="000000"/>
                          </w:rPr>
                          <w:t>2</w:t>
                        </w:r>
                        <w:r>
                          <w:rPr>
                            <w:rFonts w:ascii="Times New Roman"/>
                            <w:color w:val="212121"/>
                            <w:w w:val="61"/>
                            <w:sz w:val="9"/>
                            <w:u w:val="single" w:color="000000"/>
                          </w:rPr>
                          <w:t>I</w:t>
                        </w:r>
                        <w:r>
                          <w:rPr>
                            <w:rFonts w:ascii="Times New Roman"/>
                            <w:color w:val="212121"/>
                            <w:sz w:val="9"/>
                            <w:u w:val="single" w:color="000000"/>
                          </w:rPr>
                          <w:t>  </w:t>
                        </w:r>
                        <w:r>
                          <w:rPr>
                            <w:rFonts w:ascii="Times New Roman"/>
                            <w:color w:val="212121"/>
                            <w:spacing w:val="-8"/>
                            <w:sz w:val="9"/>
                            <w:u w:val="single" w:color="000000"/>
                          </w:rPr>
                          <w:t> </w:t>
                        </w:r>
                        <w:r>
                          <w:rPr>
                            <w:rFonts w:ascii="Times New Roman"/>
                            <w:color w:val="212121"/>
                            <w:spacing w:val="-2"/>
                            <w:sz w:val="9"/>
                          </w:rPr>
                          <w:t> </w:t>
                        </w:r>
                        <w:r>
                          <w:rPr>
                            <w:color w:val="212121"/>
                            <w:w w:val="105"/>
                            <w:sz w:val="19"/>
                            <w:u w:val="single" w:color="000000"/>
                          </w:rPr>
                          <w:t>791,883</w:t>
                        </w:r>
                      </w:p>
                    </w:tc>
                  </w:tr>
                  <w:tr>
                    <w:trPr>
                      <w:trHeight w:val="358" w:hRule="exact"/>
                    </w:trPr>
                    <w:tc>
                      <w:tcPr>
                        <w:tcW w:w="11410" w:type="dxa"/>
                        <w:gridSpan w:val="6"/>
                      </w:tcPr>
                      <w:p>
                        <w:pPr>
                          <w:pStyle w:val="TableParagraph"/>
                          <w:tabs>
                            <w:tab w:pos="5355" w:val="left" w:leader="none"/>
                            <w:tab w:pos="6816" w:val="left" w:leader="none"/>
                            <w:tab w:pos="7675" w:val="left" w:leader="none"/>
                            <w:tab w:pos="8512" w:val="left" w:leader="none"/>
                            <w:tab w:pos="9725" w:val="left" w:leader="none"/>
                            <w:tab w:pos="10206" w:val="left" w:leader="none"/>
                          </w:tabs>
                          <w:spacing w:line="200" w:lineRule="exact"/>
                          <w:ind w:left="773"/>
                          <w:rPr>
                            <w:sz w:val="19"/>
                          </w:rPr>
                        </w:pPr>
                        <w:r>
                          <w:rPr>
                            <w:color w:val="212121"/>
                            <w:sz w:val="21"/>
                          </w:rPr>
                          <w:t>Total</w:t>
                        </w:r>
                        <w:r>
                          <w:rPr>
                            <w:color w:val="212121"/>
                            <w:spacing w:val="-60"/>
                            <w:sz w:val="21"/>
                          </w:rPr>
                          <w:t> </w:t>
                        </w:r>
                        <w:r>
                          <w:rPr>
                            <w:color w:val="212121"/>
                            <w:sz w:val="21"/>
                          </w:rPr>
                          <w:t>Expenditures</w:t>
                          <w:tab/>
                        </w:r>
                        <w:r>
                          <w:rPr>
                            <w:color w:val="212121"/>
                            <w:sz w:val="19"/>
                            <w:u w:val="single" w:color="000000"/>
                          </w:rPr>
                          <w:t>6,842,123</w:t>
                        </w:r>
                        <w:r>
                          <w:rPr>
                            <w:color w:val="212121"/>
                            <w:sz w:val="19"/>
                          </w:rPr>
                          <w:tab/>
                        </w:r>
                        <w:r>
                          <w:rPr>
                            <w:rFonts w:ascii="Arial"/>
                            <w:color w:val="212121"/>
                            <w:sz w:val="17"/>
                            <w:u w:val="single" w:color="000000"/>
                          </w:rPr>
                          <w:t> </w:t>
                          <w:tab/>
                          <w:t>0</w:t>
                        </w:r>
                        <w:r>
                          <w:rPr>
                            <w:rFonts w:ascii="Arial"/>
                            <w:color w:val="212121"/>
                            <w:sz w:val="17"/>
                          </w:rPr>
                          <w:tab/>
                        </w:r>
                        <w:r>
                          <w:rPr>
                            <w:color w:val="212121"/>
                            <w:sz w:val="19"/>
                            <w:u w:val="single" w:color="000000"/>
                          </w:rPr>
                          <w:t>115,906</w:t>
                        </w:r>
                        <w:r>
                          <w:rPr>
                            <w:color w:val="212121"/>
                            <w:sz w:val="19"/>
                          </w:rPr>
                          <w:tab/>
                        </w:r>
                        <w:r>
                          <w:rPr>
                            <w:color w:val="212121"/>
                            <w:sz w:val="19"/>
                            <w:u w:val="single" w:color="000000"/>
                          </w:rPr>
                          <w:t> </w:t>
                          <w:tab/>
                          <w:t>133,142</w:t>
                        </w:r>
                      </w:p>
                    </w:tc>
                    <w:tc>
                      <w:tcPr>
                        <w:tcW w:w="1753" w:type="dxa"/>
                      </w:tcPr>
                      <w:p>
                        <w:pPr>
                          <w:pStyle w:val="TableParagraph"/>
                          <w:spacing w:line="198" w:lineRule="exact"/>
                          <w:ind w:left="491"/>
                          <w:rPr>
                            <w:sz w:val="19"/>
                          </w:rPr>
                        </w:pPr>
                        <w:r>
                          <w:rPr>
                            <w:color w:val="212121"/>
                            <w:w w:val="105"/>
                            <w:sz w:val="19"/>
                            <w:u w:val="single" w:color="000000"/>
                          </w:rPr>
                          <w:t>7,091,171</w:t>
                        </w:r>
                      </w:p>
                    </w:tc>
                  </w:tr>
                  <w:tr>
                    <w:trPr>
                      <w:trHeight w:val="539" w:hRule="exact"/>
                    </w:trPr>
                    <w:tc>
                      <w:tcPr>
                        <w:tcW w:w="4817" w:type="dxa"/>
                        <w:gridSpan w:val="2"/>
                      </w:tcPr>
                      <w:p>
                        <w:pPr>
                          <w:pStyle w:val="TableParagraph"/>
                          <w:spacing w:line="182" w:lineRule="auto" w:before="8"/>
                          <w:ind w:left="175" w:right="1016" w:hanging="114"/>
                          <w:rPr>
                            <w:sz w:val="21"/>
                          </w:rPr>
                        </w:pPr>
                        <w:r>
                          <w:rPr>
                            <w:color w:val="212121"/>
                            <w:sz w:val="21"/>
                          </w:rPr>
                          <w:t>Excess</w:t>
                        </w:r>
                        <w:r>
                          <w:rPr>
                            <w:color w:val="212121"/>
                            <w:spacing w:val="-58"/>
                            <w:sz w:val="21"/>
                          </w:rPr>
                          <w:t> </w:t>
                        </w:r>
                        <w:r>
                          <w:rPr>
                            <w:color w:val="212121"/>
                            <w:sz w:val="21"/>
                          </w:rPr>
                          <w:t>{deficiency)</w:t>
                        </w:r>
                        <w:r>
                          <w:rPr>
                            <w:color w:val="212121"/>
                            <w:spacing w:val="-60"/>
                            <w:sz w:val="21"/>
                          </w:rPr>
                          <w:t> </w:t>
                        </w:r>
                        <w:r>
                          <w:rPr>
                            <w:color w:val="212121"/>
                            <w:sz w:val="21"/>
                          </w:rPr>
                          <w:t>of</w:t>
                        </w:r>
                        <w:r>
                          <w:rPr>
                            <w:color w:val="212121"/>
                            <w:spacing w:val="-69"/>
                            <w:sz w:val="21"/>
                          </w:rPr>
                          <w:t> </w:t>
                        </w:r>
                        <w:r>
                          <w:rPr>
                            <w:color w:val="212121"/>
                            <w:sz w:val="21"/>
                          </w:rPr>
                          <w:t>revenues over</w:t>
                        </w:r>
                        <w:r>
                          <w:rPr>
                            <w:color w:val="212121"/>
                            <w:spacing w:val="-82"/>
                            <w:sz w:val="21"/>
                          </w:rPr>
                          <w:t> </w:t>
                        </w:r>
                        <w:r>
                          <w:rPr>
                            <w:color w:val="212121"/>
                            <w:sz w:val="21"/>
                          </w:rPr>
                          <w:t>{under)</w:t>
                        </w:r>
                        <w:r>
                          <w:rPr>
                            <w:color w:val="212121"/>
                            <w:spacing w:val="-84"/>
                            <w:sz w:val="21"/>
                          </w:rPr>
                          <w:t> </w:t>
                        </w:r>
                        <w:r>
                          <w:rPr>
                            <w:color w:val="212121"/>
                            <w:sz w:val="21"/>
                          </w:rPr>
                          <w:t>expenditures</w:t>
                        </w:r>
                      </w:p>
                    </w:tc>
                    <w:tc>
                      <w:tcPr>
                        <w:tcW w:w="1874" w:type="dxa"/>
                      </w:tcPr>
                      <w:p>
                        <w:pPr>
                          <w:pStyle w:val="TableParagraph"/>
                          <w:spacing w:before="164"/>
                          <w:ind w:left="427"/>
                          <w:rPr>
                            <w:sz w:val="19"/>
                          </w:rPr>
                        </w:pPr>
                        <w:r>
                          <w:rPr>
                            <w:color w:val="212121"/>
                            <w:w w:val="105"/>
                            <w:sz w:val="19"/>
                          </w:rPr>
                          <w:t>(</w:t>
                        </w:r>
                        <w:r>
                          <w:rPr>
                            <w:color w:val="212121"/>
                            <w:w w:val="105"/>
                            <w:sz w:val="19"/>
                            <w:u w:val="single" w:color="000000"/>
                          </w:rPr>
                          <w:t>2,597,741</w:t>
                        </w:r>
                        <w:r>
                          <w:rPr>
                            <w:color w:val="212121"/>
                            <w:w w:val="105"/>
                            <w:sz w:val="19"/>
                          </w:rPr>
                          <w:t>)</w:t>
                        </w:r>
                      </w:p>
                    </w:tc>
                    <w:tc>
                      <w:tcPr>
                        <w:tcW w:w="1267" w:type="dxa"/>
                      </w:tcPr>
                      <w:p>
                        <w:pPr>
                          <w:pStyle w:val="TableParagraph"/>
                          <w:spacing w:before="160"/>
                          <w:ind w:right="175"/>
                          <w:jc w:val="right"/>
                          <w:rPr>
                            <w:sz w:val="19"/>
                          </w:rPr>
                        </w:pPr>
                        <w:r>
                          <w:rPr>
                            <w:color w:val="212121"/>
                            <w:w w:val="105"/>
                            <w:sz w:val="19"/>
                            <w:u w:val="thick" w:color="000000"/>
                          </w:rPr>
                          <w:t>170,218</w:t>
                        </w:r>
                      </w:p>
                    </w:tc>
                    <w:tc>
                      <w:tcPr>
                        <w:tcW w:w="1710" w:type="dxa"/>
                      </w:tcPr>
                      <w:p>
                        <w:pPr>
                          <w:pStyle w:val="TableParagraph"/>
                          <w:spacing w:before="164"/>
                          <w:ind w:right="177"/>
                          <w:jc w:val="right"/>
                          <w:rPr>
                            <w:sz w:val="19"/>
                          </w:rPr>
                        </w:pPr>
                        <w:r>
                          <w:rPr>
                            <w:color w:val="212121"/>
                            <w:w w:val="105"/>
                            <w:sz w:val="19"/>
                          </w:rPr>
                          <w:t>(</w:t>
                        </w:r>
                        <w:r>
                          <w:rPr>
                            <w:color w:val="212121"/>
                            <w:w w:val="105"/>
                            <w:sz w:val="19"/>
                            <w:u w:val="single" w:color="000000"/>
                          </w:rPr>
                          <w:t>47,811</w:t>
                        </w:r>
                        <w:r>
                          <w:rPr>
                            <w:color w:val="212121"/>
                            <w:w w:val="105"/>
                            <w:sz w:val="19"/>
                          </w:rPr>
                          <w:t>)</w:t>
                        </w:r>
                      </w:p>
                    </w:tc>
                    <w:tc>
                      <w:tcPr>
                        <w:tcW w:w="1743" w:type="dxa"/>
                      </w:tcPr>
                      <w:p>
                        <w:pPr>
                          <w:pStyle w:val="TableParagraph"/>
                          <w:spacing w:before="164"/>
                          <w:ind w:left="418"/>
                          <w:rPr>
                            <w:sz w:val="19"/>
                          </w:rPr>
                        </w:pPr>
                        <w:r>
                          <w:rPr>
                            <w:color w:val="212121"/>
                            <w:w w:val="105"/>
                            <w:sz w:val="19"/>
                          </w:rPr>
                          <w:t>(</w:t>
                        </w:r>
                        <w:r>
                          <w:rPr>
                            <w:color w:val="212121"/>
                            <w:w w:val="105"/>
                            <w:sz w:val="19"/>
                            <w:u w:val="single" w:color="000000"/>
                          </w:rPr>
                          <w:t>133,142</w:t>
                        </w:r>
                        <w:r>
                          <w:rPr>
                            <w:color w:val="212121"/>
                            <w:w w:val="105"/>
                            <w:sz w:val="19"/>
                          </w:rPr>
                          <w:t>)</w:t>
                        </w:r>
                      </w:p>
                    </w:tc>
                    <w:tc>
                      <w:tcPr>
                        <w:tcW w:w="1753" w:type="dxa"/>
                      </w:tcPr>
                      <w:p>
                        <w:pPr>
                          <w:pStyle w:val="TableParagraph"/>
                          <w:spacing w:before="169"/>
                          <w:ind w:left="374"/>
                          <w:rPr>
                            <w:sz w:val="19"/>
                          </w:rPr>
                        </w:pPr>
                        <w:r>
                          <w:rPr>
                            <w:color w:val="212121"/>
                            <w:w w:val="105"/>
                            <w:sz w:val="19"/>
                          </w:rPr>
                          <w:t>(</w:t>
                        </w:r>
                        <w:r>
                          <w:rPr>
                            <w:color w:val="212121"/>
                            <w:w w:val="105"/>
                            <w:sz w:val="19"/>
                            <w:u w:val="single" w:color="000000"/>
                          </w:rPr>
                          <w:t>2,608,476</w:t>
                        </w:r>
                        <w:r>
                          <w:rPr>
                            <w:color w:val="212121"/>
                            <w:w w:val="105"/>
                            <w:sz w:val="19"/>
                          </w:rPr>
                          <w:t>)</w:t>
                        </w:r>
                      </w:p>
                    </w:tc>
                  </w:tr>
                  <w:tr>
                    <w:trPr>
                      <w:trHeight w:val="994" w:hRule="exact"/>
                    </w:trPr>
                    <w:tc>
                      <w:tcPr>
                        <w:tcW w:w="6691" w:type="dxa"/>
                        <w:gridSpan w:val="3"/>
                      </w:tcPr>
                      <w:p>
                        <w:pPr>
                          <w:pStyle w:val="TableParagraph"/>
                          <w:spacing w:line="182" w:lineRule="exact"/>
                          <w:ind w:left="55"/>
                          <w:rPr>
                            <w:sz w:val="21"/>
                          </w:rPr>
                        </w:pPr>
                        <w:r>
                          <w:rPr>
                            <w:color w:val="212121"/>
                            <w:sz w:val="21"/>
                          </w:rPr>
                          <w:t>OTHER</w:t>
                        </w:r>
                        <w:r>
                          <w:rPr>
                            <w:color w:val="212121"/>
                            <w:spacing w:val="-60"/>
                            <w:sz w:val="21"/>
                          </w:rPr>
                          <w:t> </w:t>
                        </w:r>
                        <w:r>
                          <w:rPr>
                            <w:color w:val="212121"/>
                            <w:sz w:val="21"/>
                          </w:rPr>
                          <w:t>FINANCING</w:t>
                        </w:r>
                        <w:r>
                          <w:rPr>
                            <w:color w:val="212121"/>
                            <w:spacing w:val="-62"/>
                            <w:sz w:val="21"/>
                          </w:rPr>
                          <w:t> </w:t>
                        </w:r>
                        <w:r>
                          <w:rPr>
                            <w:color w:val="212121"/>
                            <w:sz w:val="21"/>
                          </w:rPr>
                          <w:t>SOURCES {USES)</w:t>
                        </w:r>
                      </w:p>
                      <w:p>
                        <w:pPr>
                          <w:pStyle w:val="TableParagraph"/>
                          <w:tabs>
                            <w:tab w:pos="5235" w:val="left" w:leader="none"/>
                          </w:tabs>
                          <w:spacing w:line="182" w:lineRule="exact"/>
                          <w:ind w:left="416"/>
                          <w:rPr>
                            <w:sz w:val="19"/>
                          </w:rPr>
                        </w:pPr>
                        <w:r>
                          <w:rPr>
                            <w:color w:val="212121"/>
                            <w:sz w:val="21"/>
                          </w:rPr>
                          <w:t>Proceeds</w:t>
                        </w:r>
                        <w:r>
                          <w:rPr>
                            <w:color w:val="212121"/>
                            <w:spacing w:val="-40"/>
                            <w:sz w:val="21"/>
                          </w:rPr>
                          <w:t> </w:t>
                        </w:r>
                        <w:r>
                          <w:rPr>
                            <w:color w:val="212121"/>
                            <w:sz w:val="21"/>
                          </w:rPr>
                          <w:t>of</w:t>
                        </w:r>
                        <w:r>
                          <w:rPr>
                            <w:color w:val="212121"/>
                            <w:spacing w:val="-47"/>
                            <w:sz w:val="21"/>
                          </w:rPr>
                          <w:t> </w:t>
                        </w:r>
                        <w:r>
                          <w:rPr>
                            <w:color w:val="212121"/>
                            <w:sz w:val="21"/>
                          </w:rPr>
                          <w:t>general</w:t>
                        </w:r>
                        <w:r>
                          <w:rPr>
                            <w:color w:val="212121"/>
                            <w:spacing w:val="-31"/>
                            <w:sz w:val="21"/>
                          </w:rPr>
                          <w:t> </w:t>
                        </w:r>
                        <w:r>
                          <w:rPr>
                            <w:color w:val="212121"/>
                            <w:sz w:val="21"/>
                          </w:rPr>
                          <w:t>long-term</w:t>
                        </w:r>
                        <w:r>
                          <w:rPr>
                            <w:color w:val="212121"/>
                            <w:spacing w:val="-38"/>
                            <w:sz w:val="21"/>
                          </w:rPr>
                          <w:t> </w:t>
                        </w:r>
                        <w:r>
                          <w:rPr>
                            <w:color w:val="212121"/>
                            <w:sz w:val="21"/>
                          </w:rPr>
                          <w:t>debt</w:t>
                          <w:tab/>
                        </w:r>
                        <w:r>
                          <w:rPr>
                            <w:color w:val="212121"/>
                            <w:sz w:val="19"/>
                          </w:rPr>
                          <w:t>11,210,000</w:t>
                        </w:r>
                      </w:p>
                      <w:p>
                        <w:pPr>
                          <w:pStyle w:val="TableParagraph"/>
                          <w:tabs>
                            <w:tab w:pos="5596" w:val="left" w:leader="none"/>
                          </w:tabs>
                          <w:spacing w:line="182" w:lineRule="exact"/>
                          <w:ind w:left="414"/>
                          <w:rPr>
                            <w:sz w:val="19"/>
                          </w:rPr>
                        </w:pPr>
                        <w:r>
                          <w:rPr>
                            <w:color w:val="212121"/>
                            <w:sz w:val="21"/>
                          </w:rPr>
                          <w:t>Operating</w:t>
                        </w:r>
                        <w:r>
                          <w:rPr>
                            <w:color w:val="212121"/>
                            <w:spacing w:val="-40"/>
                            <w:sz w:val="21"/>
                          </w:rPr>
                          <w:t> </w:t>
                        </w:r>
                        <w:r>
                          <w:rPr>
                            <w:color w:val="212121"/>
                            <w:sz w:val="21"/>
                          </w:rPr>
                          <w:t>transfers</w:t>
                        </w:r>
                        <w:r>
                          <w:rPr>
                            <w:color w:val="212121"/>
                            <w:spacing w:val="-43"/>
                            <w:sz w:val="21"/>
                          </w:rPr>
                          <w:t> </w:t>
                        </w:r>
                        <w:r>
                          <w:rPr>
                            <w:color w:val="212121"/>
                            <w:sz w:val="21"/>
                          </w:rPr>
                          <w:t>in</w:t>
                          <w:tab/>
                        </w:r>
                        <w:r>
                          <w:rPr>
                            <w:color w:val="212121"/>
                            <w:sz w:val="19"/>
                          </w:rPr>
                          <w:t>797,512</w:t>
                        </w:r>
                      </w:p>
                      <w:p>
                        <w:pPr>
                          <w:pStyle w:val="TableParagraph"/>
                          <w:tabs>
                            <w:tab w:pos="5597" w:val="left" w:leader="none"/>
                          </w:tabs>
                          <w:spacing w:line="179" w:lineRule="exact"/>
                          <w:ind w:left="409"/>
                          <w:rPr>
                            <w:sz w:val="19"/>
                          </w:rPr>
                        </w:pPr>
                        <w:r>
                          <w:rPr>
                            <w:color w:val="212121"/>
                            <w:sz w:val="21"/>
                          </w:rPr>
                          <w:t>Operating</w:t>
                        </w:r>
                        <w:r>
                          <w:rPr>
                            <w:color w:val="212121"/>
                            <w:spacing w:val="-40"/>
                            <w:sz w:val="21"/>
                          </w:rPr>
                          <w:t> </w:t>
                        </w:r>
                        <w:r>
                          <w:rPr>
                            <w:color w:val="212121"/>
                            <w:sz w:val="21"/>
                          </w:rPr>
                          <w:t>transfers</w:t>
                        </w:r>
                        <w:r>
                          <w:rPr>
                            <w:color w:val="212121"/>
                            <w:spacing w:val="-46"/>
                            <w:sz w:val="21"/>
                          </w:rPr>
                          <w:t> </w:t>
                        </w:r>
                        <w:r>
                          <w:rPr>
                            <w:color w:val="212121"/>
                            <w:sz w:val="21"/>
                          </w:rPr>
                          <w:t>out</w:t>
                          <w:tab/>
                        </w:r>
                        <w:r>
                          <w:rPr>
                            <w:color w:val="212121"/>
                            <w:sz w:val="19"/>
                          </w:rPr>
                          <w:t>(</w:t>
                        </w:r>
                        <w:r>
                          <w:rPr>
                            <w:color w:val="212121"/>
                            <w:sz w:val="19"/>
                            <w:u w:val="single" w:color="000000"/>
                          </w:rPr>
                          <w:t>96,249</w:t>
                        </w:r>
                        <w:r>
                          <w:rPr>
                            <w:color w:val="212121"/>
                            <w:sz w:val="19"/>
                          </w:rPr>
                          <w:t>)</w:t>
                        </w:r>
                      </w:p>
                      <w:p>
                        <w:pPr>
                          <w:pStyle w:val="TableParagraph"/>
                          <w:spacing w:line="207" w:lineRule="exact"/>
                          <w:ind w:left="769"/>
                          <w:rPr>
                            <w:sz w:val="19"/>
                          </w:rPr>
                        </w:pPr>
                        <w:r>
                          <w:rPr>
                            <w:color w:val="212121"/>
                            <w:sz w:val="21"/>
                          </w:rPr>
                          <w:t>Total Other Financing Sources {Uses) </w:t>
                        </w:r>
                        <w:r>
                          <w:rPr>
                            <w:color w:val="212121"/>
                            <w:sz w:val="19"/>
                            <w:u w:val="single" w:color="000000"/>
                          </w:rPr>
                          <w:t>11,911,263</w:t>
                        </w:r>
                      </w:p>
                    </w:tc>
                    <w:tc>
                      <w:tcPr>
                        <w:tcW w:w="1267" w:type="dxa"/>
                      </w:tcPr>
                      <w:p>
                        <w:pPr>
                          <w:pStyle w:val="TableParagraph"/>
                          <w:rPr>
                            <w:rFonts w:ascii="Times New Roman"/>
                            <w:sz w:val="22"/>
                          </w:rPr>
                        </w:pPr>
                      </w:p>
                      <w:p>
                        <w:pPr>
                          <w:pStyle w:val="TableParagraph"/>
                          <w:spacing w:before="11"/>
                          <w:rPr>
                            <w:rFonts w:ascii="Times New Roman"/>
                            <w:sz w:val="23"/>
                          </w:rPr>
                        </w:pPr>
                      </w:p>
                      <w:p>
                        <w:pPr>
                          <w:pStyle w:val="TableParagraph"/>
                          <w:spacing w:line="196" w:lineRule="exact"/>
                          <w:ind w:left="117"/>
                          <w:rPr>
                            <w:sz w:val="19"/>
                          </w:rPr>
                        </w:pPr>
                        <w:r>
                          <w:rPr>
                            <w:color w:val="212121"/>
                            <w:w w:val="105"/>
                            <w:sz w:val="19"/>
                          </w:rPr>
                          <w:t>(</w:t>
                        </w:r>
                        <w:r>
                          <w:rPr>
                            <w:color w:val="212121"/>
                            <w:w w:val="105"/>
                            <w:sz w:val="19"/>
                            <w:u w:val="single" w:color="000000"/>
                          </w:rPr>
                          <w:t>126,440</w:t>
                        </w:r>
                        <w:r>
                          <w:rPr>
                            <w:color w:val="212121"/>
                            <w:w w:val="105"/>
                            <w:sz w:val="19"/>
                          </w:rPr>
                          <w:t>)</w:t>
                        </w:r>
                      </w:p>
                      <w:p>
                        <w:pPr>
                          <w:pStyle w:val="TableParagraph"/>
                          <w:spacing w:line="196" w:lineRule="exact"/>
                          <w:ind w:left="117"/>
                          <w:rPr>
                            <w:sz w:val="19"/>
                          </w:rPr>
                        </w:pPr>
                        <w:r>
                          <w:rPr>
                            <w:color w:val="212121"/>
                            <w:w w:val="105"/>
                            <w:sz w:val="19"/>
                          </w:rPr>
                          <w:t>(</w:t>
                        </w:r>
                        <w:r>
                          <w:rPr>
                            <w:color w:val="212121"/>
                            <w:w w:val="105"/>
                            <w:sz w:val="19"/>
                            <w:u w:val="single" w:color="000000"/>
                          </w:rPr>
                          <w:t>126,440)</w:t>
                        </w:r>
                      </w:p>
                    </w:tc>
                    <w:tc>
                      <w:tcPr>
                        <w:tcW w:w="1710" w:type="dxa"/>
                      </w:tcPr>
                      <w:p>
                        <w:pPr>
                          <w:pStyle w:val="TableParagraph"/>
                          <w:rPr>
                            <w:rFonts w:ascii="Times New Roman"/>
                            <w:sz w:val="22"/>
                          </w:rPr>
                        </w:pPr>
                      </w:p>
                      <w:p>
                        <w:pPr>
                          <w:pStyle w:val="TableParagraph"/>
                          <w:rPr>
                            <w:rFonts w:ascii="Times New Roman"/>
                            <w:sz w:val="22"/>
                          </w:rPr>
                        </w:pPr>
                      </w:p>
                      <w:p>
                        <w:pPr>
                          <w:pStyle w:val="TableParagraph"/>
                          <w:spacing w:before="9"/>
                          <w:rPr>
                            <w:rFonts w:ascii="Times New Roman"/>
                            <w:sz w:val="17"/>
                          </w:rPr>
                        </w:pPr>
                      </w:p>
                      <w:p>
                        <w:pPr>
                          <w:pStyle w:val="TableParagraph"/>
                          <w:ind w:right="309"/>
                          <w:jc w:val="right"/>
                          <w:rPr>
                            <w:sz w:val="19"/>
                          </w:rPr>
                        </w:pPr>
                        <w:r>
                          <w:rPr>
                            <w:color w:val="212121"/>
                            <w:w w:val="105"/>
                            <w:sz w:val="19"/>
                          </w:rPr>
                          <w:t>0</w:t>
                        </w:r>
                      </w:p>
                    </w:tc>
                    <w:tc>
                      <w:tcPr>
                        <w:tcW w:w="1743" w:type="dxa"/>
                      </w:tcPr>
                      <w:p>
                        <w:pPr>
                          <w:pStyle w:val="TableParagraph"/>
                          <w:spacing w:line="198" w:lineRule="exact" w:before="166"/>
                          <w:ind w:left="525"/>
                          <w:rPr>
                            <w:sz w:val="19"/>
                          </w:rPr>
                        </w:pPr>
                        <w:r>
                          <w:rPr>
                            <w:color w:val="212121"/>
                            <w:w w:val="105"/>
                            <w:sz w:val="19"/>
                          </w:rPr>
                          <w:t>671,072</w:t>
                        </w:r>
                      </w:p>
                      <w:p>
                        <w:pPr>
                          <w:pStyle w:val="TableParagraph"/>
                          <w:spacing w:line="182" w:lineRule="exact"/>
                          <w:ind w:left="529"/>
                          <w:rPr>
                            <w:sz w:val="19"/>
                          </w:rPr>
                        </w:pPr>
                        <w:r>
                          <w:rPr>
                            <w:color w:val="212121"/>
                            <w:w w:val="105"/>
                            <w:sz w:val="19"/>
                          </w:rPr>
                          <w:t>133,142</w:t>
                        </w:r>
                      </w:p>
                      <w:p>
                        <w:pPr>
                          <w:pStyle w:val="TableParagraph"/>
                          <w:spacing w:line="201" w:lineRule="auto" w:before="8"/>
                          <w:ind w:left="529" w:right="106" w:hanging="252"/>
                          <w:rPr>
                            <w:sz w:val="19"/>
                          </w:rPr>
                        </w:pPr>
                        <w:r>
                          <w:rPr>
                            <w:color w:val="212121"/>
                            <w:spacing w:val="21"/>
                            <w:w w:val="99"/>
                            <w:sz w:val="19"/>
                            <w:u w:val="single" w:color="000000"/>
                          </w:rPr>
                          <w:t> </w:t>
                        </w:r>
                        <w:r>
                          <w:rPr>
                            <w:color w:val="212121"/>
                            <w:w w:val="105"/>
                            <w:sz w:val="19"/>
                            <w:u w:val="single" w:color="000000"/>
                          </w:rPr>
                          <w:t>(671,072</w:t>
                        </w:r>
                        <w:r>
                          <w:rPr>
                            <w:color w:val="212121"/>
                            <w:w w:val="105"/>
                            <w:sz w:val="19"/>
                          </w:rPr>
                          <w:t>) 133,142</w:t>
                        </w:r>
                      </w:p>
                    </w:tc>
                    <w:tc>
                      <w:tcPr>
                        <w:tcW w:w="1753" w:type="dxa"/>
                      </w:tcPr>
                      <w:p>
                        <w:pPr>
                          <w:pStyle w:val="TableParagraph"/>
                          <w:spacing w:before="170"/>
                          <w:ind w:left="366"/>
                          <w:rPr>
                            <w:sz w:val="19"/>
                          </w:rPr>
                        </w:pPr>
                        <w:r>
                          <w:rPr>
                            <w:color w:val="212121"/>
                            <w:w w:val="105"/>
                            <w:sz w:val="19"/>
                          </w:rPr>
                          <w:t>11,881,072</w:t>
                        </w:r>
                      </w:p>
                      <w:p>
                        <w:pPr>
                          <w:pStyle w:val="TableParagraph"/>
                          <w:spacing w:before="142"/>
                          <w:ind w:left="608"/>
                          <w:rPr>
                            <w:sz w:val="19"/>
                          </w:rPr>
                        </w:pPr>
                        <w:r>
                          <w:rPr>
                            <w:color w:val="212121"/>
                            <w:w w:val="105"/>
                            <w:sz w:val="19"/>
                          </w:rPr>
                          <w:t>(</w:t>
                        </w:r>
                        <w:r>
                          <w:rPr>
                            <w:color w:val="212121"/>
                            <w:w w:val="105"/>
                            <w:sz w:val="19"/>
                            <w:u w:val="single" w:color="000000"/>
                          </w:rPr>
                          <w:t>893,761</w:t>
                        </w:r>
                        <w:r>
                          <w:rPr>
                            <w:color w:val="212121"/>
                            <w:w w:val="105"/>
                            <w:sz w:val="19"/>
                          </w:rPr>
                          <w:t>)</w:t>
                        </w:r>
                      </w:p>
                    </w:tc>
                  </w:tr>
                  <w:tr>
                    <w:trPr>
                      <w:trHeight w:val="363" w:hRule="exact"/>
                    </w:trPr>
                    <w:tc>
                      <w:tcPr>
                        <w:tcW w:w="3983" w:type="dxa"/>
                      </w:tcPr>
                      <w:p>
                        <w:pPr>
                          <w:pStyle w:val="TableParagraph"/>
                          <w:spacing w:before="62"/>
                          <w:ind w:left="52"/>
                          <w:rPr>
                            <w:sz w:val="21"/>
                          </w:rPr>
                        </w:pPr>
                        <w:r>
                          <w:rPr>
                            <w:color w:val="212121"/>
                            <w:sz w:val="21"/>
                          </w:rPr>
                          <w:t>Net change in</w:t>
                        </w:r>
                        <w:r>
                          <w:rPr>
                            <w:color w:val="212121"/>
                            <w:spacing w:val="-50"/>
                            <w:sz w:val="21"/>
                          </w:rPr>
                          <w:t> </w:t>
                        </w:r>
                        <w:r>
                          <w:rPr>
                            <w:color w:val="212121"/>
                            <w:sz w:val="21"/>
                          </w:rPr>
                          <w:t>fund balances</w:t>
                        </w:r>
                      </w:p>
                    </w:tc>
                    <w:tc>
                      <w:tcPr>
                        <w:tcW w:w="2707" w:type="dxa"/>
                        <w:gridSpan w:val="2"/>
                      </w:tcPr>
                      <w:p>
                        <w:pPr>
                          <w:pStyle w:val="TableParagraph"/>
                          <w:spacing w:before="74"/>
                          <w:ind w:left="1367"/>
                          <w:rPr>
                            <w:sz w:val="19"/>
                          </w:rPr>
                        </w:pPr>
                        <w:r>
                          <w:rPr>
                            <w:color w:val="212121"/>
                            <w:w w:val="105"/>
                            <w:sz w:val="19"/>
                          </w:rPr>
                          <w:t>9,313,522</w:t>
                        </w:r>
                      </w:p>
                    </w:tc>
                    <w:tc>
                      <w:tcPr>
                        <w:tcW w:w="1267" w:type="dxa"/>
                      </w:tcPr>
                      <w:p>
                        <w:pPr>
                          <w:pStyle w:val="TableParagraph"/>
                          <w:spacing w:before="74"/>
                          <w:ind w:right="182"/>
                          <w:jc w:val="right"/>
                          <w:rPr>
                            <w:sz w:val="19"/>
                          </w:rPr>
                        </w:pPr>
                        <w:r>
                          <w:rPr>
                            <w:color w:val="212121"/>
                            <w:w w:val="105"/>
                            <w:sz w:val="19"/>
                          </w:rPr>
                          <w:t>43,778</w:t>
                        </w:r>
                      </w:p>
                    </w:tc>
                    <w:tc>
                      <w:tcPr>
                        <w:tcW w:w="1710" w:type="dxa"/>
                      </w:tcPr>
                      <w:p>
                        <w:pPr>
                          <w:pStyle w:val="TableParagraph"/>
                          <w:spacing w:before="69"/>
                          <w:ind w:right="196"/>
                          <w:jc w:val="right"/>
                          <w:rPr>
                            <w:sz w:val="19"/>
                          </w:rPr>
                        </w:pPr>
                        <w:r>
                          <w:rPr>
                            <w:color w:val="212121"/>
                            <w:sz w:val="19"/>
                          </w:rPr>
                          <w:t>{47,811)</w:t>
                        </w:r>
                      </w:p>
                    </w:tc>
                    <w:tc>
                      <w:tcPr>
                        <w:tcW w:w="1743" w:type="dxa"/>
                      </w:tcPr>
                      <w:p>
                        <w:pPr>
                          <w:pStyle w:val="TableParagraph"/>
                          <w:spacing w:before="74"/>
                          <w:ind w:right="365"/>
                          <w:jc w:val="right"/>
                          <w:rPr>
                            <w:sz w:val="19"/>
                          </w:rPr>
                        </w:pPr>
                        <w:r>
                          <w:rPr>
                            <w:color w:val="212121"/>
                            <w:w w:val="103"/>
                            <w:sz w:val="19"/>
                          </w:rPr>
                          <w:t>0</w:t>
                        </w:r>
                      </w:p>
                    </w:tc>
                    <w:tc>
                      <w:tcPr>
                        <w:tcW w:w="1753" w:type="dxa"/>
                      </w:tcPr>
                      <w:p>
                        <w:pPr>
                          <w:pStyle w:val="TableParagraph"/>
                          <w:spacing w:before="74"/>
                          <w:ind w:left="476"/>
                          <w:rPr>
                            <w:sz w:val="19"/>
                          </w:rPr>
                        </w:pPr>
                        <w:r>
                          <w:rPr>
                            <w:color w:val="212121"/>
                            <w:w w:val="105"/>
                            <w:sz w:val="19"/>
                          </w:rPr>
                          <w:t>9,309,489</w:t>
                        </w:r>
                      </w:p>
                    </w:tc>
                  </w:tr>
                  <w:tr>
                    <w:trPr>
                      <w:trHeight w:val="356" w:hRule="exact"/>
                    </w:trPr>
                    <w:tc>
                      <w:tcPr>
                        <w:tcW w:w="3983" w:type="dxa"/>
                      </w:tcPr>
                      <w:p>
                        <w:pPr>
                          <w:pStyle w:val="TableParagraph"/>
                          <w:spacing w:before="62"/>
                          <w:ind w:left="50"/>
                          <w:rPr>
                            <w:sz w:val="21"/>
                          </w:rPr>
                        </w:pPr>
                        <w:r>
                          <w:rPr>
                            <w:color w:val="212121"/>
                            <w:sz w:val="21"/>
                          </w:rPr>
                          <w:t>FUND BALANCES, JANUARY</w:t>
                        </w:r>
                        <w:r>
                          <w:rPr>
                            <w:color w:val="212121"/>
                            <w:spacing w:val="-52"/>
                            <w:sz w:val="21"/>
                          </w:rPr>
                          <w:t> </w:t>
                        </w:r>
                        <w:r>
                          <w:rPr>
                            <w:color w:val="212121"/>
                            <w:sz w:val="21"/>
                          </w:rPr>
                          <w:t>1</w:t>
                        </w:r>
                      </w:p>
                    </w:tc>
                    <w:tc>
                      <w:tcPr>
                        <w:tcW w:w="2707" w:type="dxa"/>
                        <w:gridSpan w:val="2"/>
                      </w:tcPr>
                      <w:p>
                        <w:pPr>
                          <w:pStyle w:val="TableParagraph"/>
                          <w:spacing w:before="74"/>
                          <w:ind w:left="1367"/>
                          <w:rPr>
                            <w:sz w:val="19"/>
                          </w:rPr>
                        </w:pPr>
                        <w:r>
                          <w:rPr>
                            <w:color w:val="212121"/>
                            <w:w w:val="105"/>
                            <w:sz w:val="19"/>
                            <w:u w:val="thick" w:color="000000"/>
                          </w:rPr>
                          <w:t>1,638,743</w:t>
                        </w:r>
                      </w:p>
                    </w:tc>
                    <w:tc>
                      <w:tcPr>
                        <w:tcW w:w="1267" w:type="dxa"/>
                      </w:tcPr>
                      <w:p>
                        <w:pPr>
                          <w:pStyle w:val="TableParagraph"/>
                          <w:spacing w:before="69"/>
                          <w:ind w:right="189"/>
                          <w:jc w:val="right"/>
                          <w:rPr>
                            <w:sz w:val="19"/>
                          </w:rPr>
                        </w:pPr>
                        <w:r>
                          <w:rPr>
                            <w:color w:val="212121"/>
                            <w:w w:val="105"/>
                            <w:sz w:val="19"/>
                            <w:u w:val="single" w:color="000000"/>
                          </w:rPr>
                          <w:t>41,933</w:t>
                        </w:r>
                      </w:p>
                    </w:tc>
                    <w:tc>
                      <w:tcPr>
                        <w:tcW w:w="1710" w:type="dxa"/>
                      </w:tcPr>
                      <w:p>
                        <w:pPr>
                          <w:pStyle w:val="TableParagraph"/>
                          <w:spacing w:before="69"/>
                          <w:ind w:right="306"/>
                          <w:jc w:val="right"/>
                          <w:rPr>
                            <w:sz w:val="19"/>
                          </w:rPr>
                        </w:pPr>
                        <w:r>
                          <w:rPr>
                            <w:color w:val="212121"/>
                            <w:w w:val="105"/>
                            <w:sz w:val="19"/>
                          </w:rPr>
                          <w:t>2,167</w:t>
                        </w:r>
                      </w:p>
                    </w:tc>
                    <w:tc>
                      <w:tcPr>
                        <w:tcW w:w="1743" w:type="dxa"/>
                      </w:tcPr>
                      <w:p>
                        <w:pPr>
                          <w:pStyle w:val="TableParagraph"/>
                          <w:spacing w:before="74"/>
                          <w:ind w:right="365"/>
                          <w:jc w:val="right"/>
                          <w:rPr>
                            <w:sz w:val="19"/>
                          </w:rPr>
                        </w:pPr>
                        <w:r>
                          <w:rPr>
                            <w:color w:val="212121"/>
                            <w:w w:val="107"/>
                            <w:sz w:val="19"/>
                          </w:rPr>
                          <w:t>0</w:t>
                        </w:r>
                      </w:p>
                    </w:tc>
                    <w:tc>
                      <w:tcPr>
                        <w:tcW w:w="1753" w:type="dxa"/>
                      </w:tcPr>
                      <w:p>
                        <w:pPr>
                          <w:pStyle w:val="TableParagraph"/>
                          <w:spacing w:before="74"/>
                          <w:ind w:left="476"/>
                          <w:rPr>
                            <w:sz w:val="19"/>
                          </w:rPr>
                        </w:pPr>
                        <w:r>
                          <w:rPr>
                            <w:color w:val="212121"/>
                            <w:w w:val="105"/>
                            <w:sz w:val="19"/>
                            <w:u w:val="single" w:color="000000"/>
                          </w:rPr>
                          <w:t>1,682,843</w:t>
                        </w:r>
                      </w:p>
                    </w:tc>
                  </w:tr>
                  <w:tr>
                    <w:trPr>
                      <w:trHeight w:val="293" w:hRule="exact"/>
                    </w:trPr>
                    <w:tc>
                      <w:tcPr>
                        <w:tcW w:w="3983" w:type="dxa"/>
                      </w:tcPr>
                      <w:p>
                        <w:pPr>
                          <w:pStyle w:val="TableParagraph"/>
                          <w:spacing w:before="55"/>
                          <w:ind w:left="50"/>
                          <w:rPr>
                            <w:sz w:val="19"/>
                          </w:rPr>
                        </w:pPr>
                        <w:r>
                          <w:rPr>
                            <w:color w:val="212121"/>
                            <w:sz w:val="21"/>
                          </w:rPr>
                          <w:t>FUND</w:t>
                        </w:r>
                        <w:r>
                          <w:rPr>
                            <w:color w:val="212121"/>
                            <w:spacing w:val="-55"/>
                            <w:sz w:val="21"/>
                          </w:rPr>
                          <w:t> </w:t>
                        </w:r>
                        <w:r>
                          <w:rPr>
                            <w:color w:val="212121"/>
                            <w:sz w:val="21"/>
                          </w:rPr>
                          <w:t>BALANCES,</w:t>
                        </w:r>
                        <w:r>
                          <w:rPr>
                            <w:color w:val="212121"/>
                            <w:spacing w:val="-53"/>
                            <w:sz w:val="21"/>
                          </w:rPr>
                          <w:t> </w:t>
                        </w:r>
                        <w:r>
                          <w:rPr>
                            <w:color w:val="212121"/>
                            <w:sz w:val="21"/>
                          </w:rPr>
                          <w:t>DECEMBER </w:t>
                        </w:r>
                        <w:r>
                          <w:rPr>
                            <w:color w:val="212121"/>
                            <w:sz w:val="19"/>
                          </w:rPr>
                          <w:t>31</w:t>
                        </w:r>
                      </w:p>
                    </w:tc>
                    <w:tc>
                      <w:tcPr>
                        <w:tcW w:w="2707" w:type="dxa"/>
                        <w:gridSpan w:val="2"/>
                      </w:tcPr>
                      <w:p>
                        <w:pPr>
                          <w:pStyle w:val="TableParagraph"/>
                          <w:spacing w:before="67"/>
                          <w:ind w:left="1127"/>
                          <w:rPr>
                            <w:sz w:val="19"/>
                          </w:rPr>
                        </w:pPr>
                        <w:r>
                          <w:rPr>
                            <w:color w:val="212121"/>
                            <w:w w:val="105"/>
                            <w:sz w:val="19"/>
                          </w:rPr>
                          <w:t>$10,952,265</w:t>
                        </w:r>
                      </w:p>
                    </w:tc>
                    <w:tc>
                      <w:tcPr>
                        <w:tcW w:w="1267" w:type="dxa"/>
                      </w:tcPr>
                      <w:p>
                        <w:pPr>
                          <w:pStyle w:val="TableParagraph"/>
                          <w:spacing w:before="62"/>
                          <w:ind w:right="181"/>
                          <w:jc w:val="right"/>
                          <w:rPr>
                            <w:sz w:val="19"/>
                          </w:rPr>
                        </w:pPr>
                        <w:r>
                          <w:rPr>
                            <w:color w:val="212121"/>
                            <w:w w:val="105"/>
                            <w:sz w:val="19"/>
                          </w:rPr>
                          <w:t>$ 85,711</w:t>
                        </w:r>
                      </w:p>
                    </w:tc>
                    <w:tc>
                      <w:tcPr>
                        <w:tcW w:w="1710" w:type="dxa"/>
                      </w:tcPr>
                      <w:p>
                        <w:pPr>
                          <w:pStyle w:val="TableParagraph"/>
                          <w:tabs>
                            <w:tab w:pos="369" w:val="left" w:leader="none"/>
                          </w:tabs>
                          <w:spacing w:before="75"/>
                          <w:ind w:right="192"/>
                          <w:jc w:val="right"/>
                          <w:rPr>
                            <w:sz w:val="18"/>
                          </w:rPr>
                        </w:pPr>
                        <w:r>
                          <w:rPr>
                            <w:color w:val="212121"/>
                            <w:w w:val="110"/>
                            <w:sz w:val="19"/>
                          </w:rPr>
                          <w:t>$</w:t>
                          <w:tab/>
                        </w:r>
                        <w:r>
                          <w:rPr>
                            <w:color w:val="212121"/>
                            <w:w w:val="110"/>
                            <w:position w:val="1"/>
                            <w:sz w:val="18"/>
                          </w:rPr>
                          <w:t>(45,644)</w:t>
                        </w:r>
                      </w:p>
                    </w:tc>
                    <w:tc>
                      <w:tcPr>
                        <w:tcW w:w="1743" w:type="dxa"/>
                      </w:tcPr>
                      <w:p>
                        <w:pPr>
                          <w:pStyle w:val="TableParagraph"/>
                          <w:tabs>
                            <w:tab w:pos="1252" w:val="left" w:leader="none"/>
                          </w:tabs>
                          <w:spacing w:before="67"/>
                          <w:ind w:left="41"/>
                          <w:rPr>
                            <w:sz w:val="19"/>
                          </w:rPr>
                        </w:pPr>
                        <w:r>
                          <w:rPr>
                            <w:color w:val="212121"/>
                            <w:w w:val="110"/>
                            <w:sz w:val="19"/>
                          </w:rPr>
                          <w:t>$</w:t>
                          <w:tab/>
                        </w:r>
                        <w:r>
                          <w:rPr>
                            <w:color w:val="212121"/>
                            <w:w w:val="110"/>
                            <w:position w:val="1"/>
                            <w:sz w:val="19"/>
                          </w:rPr>
                          <w:t>0</w:t>
                        </w:r>
                      </w:p>
                    </w:tc>
                    <w:tc>
                      <w:tcPr>
                        <w:tcW w:w="1753" w:type="dxa"/>
                      </w:tcPr>
                      <w:p>
                        <w:pPr>
                          <w:pStyle w:val="TableParagraph"/>
                          <w:spacing w:before="67"/>
                          <w:ind w:left="236"/>
                          <w:rPr>
                            <w:sz w:val="19"/>
                          </w:rPr>
                        </w:pPr>
                        <w:r>
                          <w:rPr>
                            <w:color w:val="212121"/>
                            <w:w w:val="105"/>
                            <w:sz w:val="19"/>
                          </w:rPr>
                          <w:t>$10,992,332</w:t>
                        </w:r>
                      </w:p>
                    </w:tc>
                  </w:tr>
                  <w:tr>
                    <w:trPr>
                      <w:trHeight w:val="698" w:hRule="exact"/>
                    </w:trPr>
                    <w:tc>
                      <w:tcPr>
                        <w:tcW w:w="4817" w:type="dxa"/>
                        <w:gridSpan w:val="2"/>
                      </w:tcPr>
                      <w:p>
                        <w:pPr>
                          <w:pStyle w:val="TableParagraph"/>
                          <w:rPr>
                            <w:rFonts w:ascii="Times New Roman"/>
                            <w:sz w:val="24"/>
                          </w:rPr>
                        </w:pPr>
                      </w:p>
                      <w:p>
                        <w:pPr>
                          <w:pStyle w:val="TableParagraph"/>
                          <w:spacing w:before="183"/>
                          <w:ind w:left="2931" w:right="-29"/>
                          <w:rPr>
                            <w:sz w:val="21"/>
                          </w:rPr>
                        </w:pPr>
                        <w:r>
                          <w:rPr>
                            <w:color w:val="212121"/>
                            <w:w w:val="95"/>
                            <w:sz w:val="21"/>
                          </w:rPr>
                          <w:t>The</w:t>
                        </w:r>
                        <w:r>
                          <w:rPr>
                            <w:color w:val="212121"/>
                            <w:spacing w:val="-3"/>
                            <w:w w:val="95"/>
                            <w:sz w:val="21"/>
                          </w:rPr>
                          <w:t> </w:t>
                        </w:r>
                        <w:r>
                          <w:rPr>
                            <w:color w:val="212121"/>
                            <w:w w:val="95"/>
                            <w:sz w:val="21"/>
                          </w:rPr>
                          <w:t>accompanying</w:t>
                        </w:r>
                      </w:p>
                    </w:tc>
                    <w:tc>
                      <w:tcPr>
                        <w:tcW w:w="4850" w:type="dxa"/>
                        <w:gridSpan w:val="3"/>
                      </w:tcPr>
                      <w:p>
                        <w:pPr>
                          <w:pStyle w:val="TableParagraph"/>
                          <w:rPr>
                            <w:rFonts w:ascii="Times New Roman"/>
                            <w:sz w:val="24"/>
                          </w:rPr>
                        </w:pPr>
                      </w:p>
                      <w:p>
                        <w:pPr>
                          <w:pStyle w:val="TableParagraph"/>
                          <w:spacing w:before="183"/>
                          <w:ind w:left="165" w:right="-32"/>
                          <w:rPr>
                            <w:sz w:val="21"/>
                          </w:rPr>
                        </w:pPr>
                        <w:r>
                          <w:rPr>
                            <w:color w:val="212121"/>
                            <w:sz w:val="21"/>
                          </w:rPr>
                          <w:t>notes</w:t>
                        </w:r>
                        <w:r>
                          <w:rPr>
                            <w:color w:val="212121"/>
                            <w:spacing w:val="-27"/>
                            <w:sz w:val="21"/>
                          </w:rPr>
                          <w:t> </w:t>
                        </w:r>
                        <w:r>
                          <w:rPr>
                            <w:color w:val="212121"/>
                            <w:sz w:val="21"/>
                          </w:rPr>
                          <w:t>are</w:t>
                        </w:r>
                        <w:r>
                          <w:rPr>
                            <w:color w:val="212121"/>
                            <w:spacing w:val="-35"/>
                            <w:sz w:val="21"/>
                          </w:rPr>
                          <w:t> </w:t>
                        </w:r>
                        <w:r>
                          <w:rPr>
                            <w:color w:val="212121"/>
                            <w:sz w:val="21"/>
                          </w:rPr>
                          <w:t>an</w:t>
                        </w:r>
                        <w:r>
                          <w:rPr>
                            <w:color w:val="212121"/>
                            <w:spacing w:val="-38"/>
                            <w:sz w:val="21"/>
                          </w:rPr>
                          <w:t> </w:t>
                        </w:r>
                        <w:r>
                          <w:rPr>
                            <w:color w:val="212121"/>
                            <w:sz w:val="21"/>
                          </w:rPr>
                          <w:t>integral</w:t>
                        </w:r>
                        <w:r>
                          <w:rPr>
                            <w:color w:val="212121"/>
                            <w:spacing w:val="-18"/>
                            <w:sz w:val="21"/>
                          </w:rPr>
                          <w:t> </w:t>
                        </w:r>
                        <w:r>
                          <w:rPr>
                            <w:color w:val="212121"/>
                            <w:sz w:val="21"/>
                          </w:rPr>
                          <w:t>part</w:t>
                        </w:r>
                        <w:r>
                          <w:rPr>
                            <w:color w:val="212121"/>
                            <w:spacing w:val="-32"/>
                            <w:sz w:val="21"/>
                          </w:rPr>
                          <w:t> </w:t>
                        </w:r>
                        <w:r>
                          <w:rPr>
                            <w:color w:val="212121"/>
                            <w:sz w:val="21"/>
                          </w:rPr>
                          <w:t>of</w:t>
                        </w:r>
                        <w:r>
                          <w:rPr>
                            <w:color w:val="212121"/>
                            <w:spacing w:val="-30"/>
                            <w:sz w:val="21"/>
                          </w:rPr>
                          <w:t> </w:t>
                        </w:r>
                        <w:r>
                          <w:rPr>
                            <w:color w:val="212121"/>
                            <w:sz w:val="21"/>
                          </w:rPr>
                          <w:t>the</w:t>
                        </w:r>
                        <w:r>
                          <w:rPr>
                            <w:color w:val="212121"/>
                            <w:spacing w:val="-38"/>
                            <w:sz w:val="21"/>
                          </w:rPr>
                          <w:t> </w:t>
                        </w:r>
                        <w:r>
                          <w:rPr>
                            <w:color w:val="212121"/>
                            <w:sz w:val="21"/>
                          </w:rPr>
                          <w:t>finan</w:t>
                        </w:r>
                      </w:p>
                    </w:tc>
                    <w:tc>
                      <w:tcPr>
                        <w:tcW w:w="3496" w:type="dxa"/>
                        <w:gridSpan w:val="2"/>
                      </w:tcPr>
                      <w:p>
                        <w:pPr>
                          <w:pStyle w:val="TableParagraph"/>
                          <w:rPr>
                            <w:rFonts w:ascii="Times New Roman"/>
                            <w:sz w:val="24"/>
                          </w:rPr>
                        </w:pPr>
                      </w:p>
                      <w:p>
                        <w:pPr>
                          <w:pStyle w:val="TableParagraph"/>
                          <w:spacing w:before="183"/>
                          <w:ind w:left="31"/>
                          <w:rPr>
                            <w:sz w:val="21"/>
                          </w:rPr>
                        </w:pPr>
                        <w:r>
                          <w:rPr>
                            <w:color w:val="212121"/>
                            <w:w w:val="95"/>
                            <w:sz w:val="21"/>
                          </w:rPr>
                          <w:t>cial statements.</w:t>
                        </w:r>
                      </w:p>
                    </w:tc>
                  </w:tr>
                </w:tbl>
                <w:p>
                  <w:pPr>
                    <w:pStyle w:val="BodyText"/>
                  </w:pPr>
                </w:p>
              </w:txbxContent>
            </v:textbox>
            <w10:wrap type="none"/>
          </v:shape>
        </w:pict>
      </w:r>
      <w:r>
        <w:rPr>
          <w:color w:val="212121"/>
          <w:sz w:val="21"/>
        </w:rPr>
        <w:t>Debt</w:t>
      </w:r>
      <w:r>
        <w:rPr>
          <w:color w:val="212121"/>
          <w:spacing w:val="-40"/>
          <w:sz w:val="21"/>
        </w:rPr>
        <w:t> </w:t>
      </w:r>
      <w:r>
        <w:rPr>
          <w:color w:val="212121"/>
          <w:sz w:val="21"/>
        </w:rPr>
        <w:t>service</w:t>
      </w:r>
      <w:r>
        <w:rPr>
          <w:color w:val="212121"/>
          <w:spacing w:val="-32"/>
          <w:sz w:val="21"/>
        </w:rPr>
        <w:t> </w:t>
      </w:r>
      <w:r>
        <w:rPr>
          <w:color w:val="212121"/>
          <w:sz w:val="21"/>
        </w:rPr>
        <w:t>-</w:t>
      </w:r>
      <w:r>
        <w:rPr>
          <w:color w:val="212121"/>
          <w:spacing w:val="-51"/>
          <w:sz w:val="21"/>
        </w:rPr>
        <w:t> </w:t>
      </w:r>
      <w:r>
        <w:rPr>
          <w:color w:val="212121"/>
          <w:sz w:val="21"/>
        </w:rPr>
        <w:t>interest</w:t>
      </w:r>
      <w:r>
        <w:rPr>
          <w:color w:val="212121"/>
          <w:spacing w:val="-24"/>
          <w:sz w:val="21"/>
        </w:rPr>
        <w:t> </w:t>
      </w:r>
      <w:r>
        <w:rPr>
          <w:rFonts w:ascii="Times New Roman"/>
          <w:color w:val="212121"/>
          <w:sz w:val="16"/>
        </w:rPr>
        <w:t>&amp;</w:t>
      </w:r>
      <w:r>
        <w:rPr>
          <w:rFonts w:ascii="Times New Roman"/>
          <w:color w:val="212121"/>
          <w:spacing w:val="32"/>
          <w:sz w:val="16"/>
        </w:rPr>
        <w:t> </w:t>
      </w:r>
      <w:r>
        <w:rPr>
          <w:color w:val="212121"/>
          <w:sz w:val="21"/>
        </w:rPr>
        <w:t>fiscal</w:t>
      </w:r>
      <w:r>
        <w:rPr>
          <w:color w:val="212121"/>
          <w:spacing w:val="-39"/>
          <w:sz w:val="21"/>
        </w:rPr>
        <w:t> </w:t>
      </w:r>
      <w:r>
        <w:rPr>
          <w:color w:val="212121"/>
          <w:sz w:val="21"/>
        </w:rPr>
        <w:t>charges</w:t>
      </w:r>
    </w:p>
    <w:p>
      <w:pPr>
        <w:spacing w:line="196" w:lineRule="exact" w:before="17"/>
        <w:ind w:left="325" w:right="0" w:firstLine="0"/>
        <w:jc w:val="center"/>
        <w:rPr>
          <w:sz w:val="19"/>
        </w:rPr>
      </w:pPr>
      <w:r>
        <w:rPr/>
        <w:br w:type="column"/>
      </w:r>
      <w:r>
        <w:rPr>
          <w:color w:val="212121"/>
          <w:w w:val="105"/>
          <w:sz w:val="19"/>
        </w:rPr>
        <w:t>544,050</w:t>
      </w:r>
    </w:p>
    <w:p>
      <w:pPr>
        <w:spacing w:line="179" w:lineRule="exact" w:before="0"/>
        <w:ind w:left="89" w:right="0" w:firstLine="0"/>
        <w:jc w:val="left"/>
        <w:rPr>
          <w:sz w:val="19"/>
        </w:rPr>
      </w:pPr>
      <w:r>
        <w:rPr>
          <w:color w:val="212121"/>
          <w:w w:val="105"/>
          <w:sz w:val="19"/>
        </w:rPr>
        <w:t>1,120,223</w:t>
      </w:r>
    </w:p>
    <w:p>
      <w:pPr>
        <w:spacing w:line="182" w:lineRule="exact" w:before="0"/>
        <w:ind w:left="89" w:right="0" w:firstLine="0"/>
        <w:jc w:val="left"/>
        <w:rPr>
          <w:sz w:val="19"/>
        </w:rPr>
      </w:pPr>
      <w:r>
        <w:rPr>
          <w:color w:val="212121"/>
          <w:w w:val="105"/>
          <w:sz w:val="19"/>
        </w:rPr>
        <w:t>1,075,565</w:t>
      </w:r>
    </w:p>
    <w:p>
      <w:pPr>
        <w:spacing w:line="179" w:lineRule="exact" w:before="0"/>
        <w:ind w:left="317" w:right="0" w:firstLine="0"/>
        <w:jc w:val="center"/>
        <w:rPr>
          <w:sz w:val="19"/>
        </w:rPr>
      </w:pPr>
      <w:r>
        <w:rPr>
          <w:color w:val="212121"/>
          <w:w w:val="105"/>
          <w:sz w:val="19"/>
        </w:rPr>
        <w:t>396,503</w:t>
      </w:r>
    </w:p>
    <w:p>
      <w:pPr>
        <w:spacing w:line="196" w:lineRule="exact" w:before="0"/>
        <w:ind w:left="444" w:right="0" w:firstLine="0"/>
        <w:jc w:val="center"/>
        <w:rPr>
          <w:sz w:val="19"/>
        </w:rPr>
      </w:pPr>
      <w:r>
        <w:rPr>
          <w:color w:val="212121"/>
          <w:w w:val="105"/>
          <w:sz w:val="19"/>
        </w:rPr>
        <w:t>60,011</w:t>
      </w:r>
    </w:p>
    <w:p>
      <w:pPr>
        <w:spacing w:before="142"/>
        <w:ind w:left="310" w:right="0" w:firstLine="0"/>
        <w:jc w:val="center"/>
        <w:rPr>
          <w:sz w:val="19"/>
        </w:rPr>
      </w:pPr>
      <w:r>
        <w:rPr>
          <w:color w:val="212121"/>
          <w:w w:val="105"/>
          <w:sz w:val="19"/>
        </w:rPr>
        <w:t>654,082</w:t>
      </w:r>
    </w:p>
    <w:p>
      <w:pPr>
        <w:spacing w:before="142"/>
        <w:ind w:left="311" w:right="0" w:firstLine="0"/>
        <w:jc w:val="center"/>
        <w:rPr>
          <w:sz w:val="19"/>
        </w:rPr>
      </w:pPr>
      <w:r>
        <w:rPr>
          <w:color w:val="212121"/>
          <w:w w:val="105"/>
          <w:sz w:val="19"/>
        </w:rPr>
        <w:t>199,806</w:t>
      </w:r>
    </w:p>
    <w:p>
      <w:pPr>
        <w:spacing w:before="21"/>
        <w:ind w:left="0" w:right="14" w:firstLine="0"/>
        <w:jc w:val="right"/>
        <w:rPr>
          <w:rFonts w:ascii="Arial"/>
          <w:sz w:val="17"/>
        </w:rPr>
      </w:pPr>
      <w:r>
        <w:rPr/>
        <w:br w:type="column"/>
      </w:r>
      <w:r>
        <w:rPr>
          <w:rFonts w:ascii="Arial"/>
          <w:color w:val="212121"/>
          <w:w w:val="105"/>
          <w:sz w:val="17"/>
        </w:rPr>
        <w:t>5</w:t>
      </w:r>
    </w:p>
    <w:p>
      <w:pPr>
        <w:pStyle w:val="BodyText"/>
        <w:spacing w:before="3"/>
        <w:rPr>
          <w:rFonts w:ascii="Arial"/>
          <w:sz w:val="14"/>
        </w:rPr>
      </w:pPr>
    </w:p>
    <w:p>
      <w:pPr>
        <w:spacing w:before="0"/>
        <w:ind w:left="0" w:right="0" w:firstLine="0"/>
        <w:jc w:val="right"/>
        <w:rPr>
          <w:sz w:val="19"/>
        </w:rPr>
      </w:pPr>
      <w:r>
        <w:rPr>
          <w:color w:val="212121"/>
          <w:w w:val="105"/>
          <w:sz w:val="19"/>
        </w:rPr>
        <w:t>115,901</w:t>
      </w:r>
    </w:p>
    <w:p>
      <w:pPr>
        <w:pStyle w:val="BodyText"/>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spacing w:before="9"/>
      </w:pPr>
    </w:p>
    <w:p>
      <w:pPr>
        <w:spacing w:line="196" w:lineRule="exact" w:before="1"/>
        <w:ind w:left="786" w:right="0" w:firstLine="0"/>
        <w:jc w:val="center"/>
        <w:rPr>
          <w:sz w:val="19"/>
        </w:rPr>
      </w:pPr>
      <w:r>
        <w:rPr>
          <w:color w:val="212121"/>
          <w:w w:val="105"/>
          <w:sz w:val="19"/>
        </w:rPr>
        <w:t>111,999</w:t>
      </w:r>
    </w:p>
    <w:p>
      <w:pPr>
        <w:spacing w:line="196" w:lineRule="exact" w:before="0"/>
        <w:ind w:left="905" w:right="0" w:firstLine="0"/>
        <w:jc w:val="center"/>
        <w:rPr>
          <w:sz w:val="19"/>
        </w:rPr>
      </w:pPr>
      <w:r>
        <w:rPr>
          <w:color w:val="212121"/>
          <w:w w:val="105"/>
          <w:sz w:val="19"/>
        </w:rPr>
        <w:t>21,143</w:t>
      </w:r>
    </w:p>
    <w:p>
      <w:pPr>
        <w:spacing w:line="198" w:lineRule="exact" w:before="22"/>
        <w:ind w:left="1040" w:right="1128" w:firstLine="0"/>
        <w:jc w:val="center"/>
        <w:rPr>
          <w:sz w:val="19"/>
        </w:rPr>
      </w:pPr>
      <w:r>
        <w:rPr/>
        <w:br w:type="column"/>
      </w:r>
      <w:r>
        <w:rPr>
          <w:color w:val="212121"/>
          <w:w w:val="105"/>
          <w:sz w:val="19"/>
        </w:rPr>
        <w:t>544,055</w:t>
      </w:r>
    </w:p>
    <w:p>
      <w:pPr>
        <w:spacing w:line="182" w:lineRule="exact" w:before="0"/>
        <w:ind w:left="817" w:right="0" w:firstLine="0"/>
        <w:jc w:val="left"/>
        <w:rPr>
          <w:sz w:val="19"/>
        </w:rPr>
      </w:pPr>
      <w:r>
        <w:rPr/>
        <w:pict>
          <v:line style="position:absolute;mso-position-horizontal-relative:page;mso-position-vertical-relative:paragraph;z-index:3616" from="787.446411pt,31.432126pt" to="787.446411pt,-29.959074pt" stroked="true" strokeweight=".956811pt" strokecolor="#000000">
            <v:stroke dashstyle="solid"/>
            <w10:wrap type="none"/>
          </v:line>
        </w:pict>
      </w:r>
      <w:r>
        <w:rPr>
          <w:color w:val="212121"/>
          <w:w w:val="105"/>
          <w:sz w:val="19"/>
        </w:rPr>
        <w:t>1,120,223</w:t>
      </w:r>
    </w:p>
    <w:p>
      <w:pPr>
        <w:spacing w:line="182" w:lineRule="exact" w:before="0"/>
        <w:ind w:left="817" w:right="0" w:firstLine="0"/>
        <w:jc w:val="left"/>
        <w:rPr>
          <w:sz w:val="19"/>
        </w:rPr>
      </w:pPr>
      <w:r>
        <w:rPr>
          <w:color w:val="212121"/>
          <w:w w:val="105"/>
          <w:sz w:val="19"/>
        </w:rPr>
        <w:t>1,191,466</w:t>
      </w:r>
    </w:p>
    <w:p>
      <w:pPr>
        <w:spacing w:line="179" w:lineRule="exact" w:before="0"/>
        <w:ind w:left="1023" w:right="1128" w:firstLine="0"/>
        <w:jc w:val="center"/>
        <w:rPr>
          <w:sz w:val="19"/>
        </w:rPr>
      </w:pPr>
      <w:r>
        <w:rPr>
          <w:color w:val="212121"/>
          <w:w w:val="105"/>
          <w:sz w:val="19"/>
        </w:rPr>
        <w:t>396,503</w:t>
      </w:r>
    </w:p>
    <w:p>
      <w:pPr>
        <w:spacing w:line="196" w:lineRule="exact" w:before="0"/>
        <w:ind w:left="1041" w:right="1018" w:firstLine="0"/>
        <w:jc w:val="center"/>
        <w:rPr>
          <w:sz w:val="19"/>
        </w:rPr>
      </w:pPr>
      <w:r>
        <w:rPr>
          <w:color w:val="212121"/>
          <w:w w:val="110"/>
          <w:sz w:val="19"/>
        </w:rPr>
        <w:t>60,011</w:t>
      </w:r>
    </w:p>
    <w:p>
      <w:pPr>
        <w:spacing w:line="196" w:lineRule="exact" w:before="143"/>
        <w:ind w:left="1016" w:right="1128" w:firstLine="0"/>
        <w:jc w:val="center"/>
        <w:rPr>
          <w:sz w:val="19"/>
        </w:rPr>
      </w:pPr>
      <w:r>
        <w:rPr>
          <w:color w:val="212121"/>
          <w:w w:val="105"/>
          <w:sz w:val="19"/>
        </w:rPr>
        <w:t>654,082</w:t>
      </w:r>
    </w:p>
    <w:p>
      <w:pPr>
        <w:spacing w:line="179" w:lineRule="exact" w:before="0"/>
        <w:ind w:left="1025" w:right="1128" w:firstLine="0"/>
        <w:jc w:val="center"/>
        <w:rPr>
          <w:sz w:val="19"/>
        </w:rPr>
      </w:pPr>
      <w:r>
        <w:rPr>
          <w:color w:val="212121"/>
          <w:w w:val="105"/>
          <w:sz w:val="19"/>
        </w:rPr>
        <w:t>111,999</w:t>
      </w:r>
    </w:p>
    <w:p>
      <w:pPr>
        <w:spacing w:line="198" w:lineRule="exact" w:before="0"/>
        <w:ind w:left="1017" w:right="1128" w:firstLine="0"/>
        <w:jc w:val="center"/>
        <w:rPr>
          <w:sz w:val="19"/>
        </w:rPr>
      </w:pPr>
      <w:r>
        <w:rPr>
          <w:color w:val="212121"/>
          <w:w w:val="105"/>
          <w:sz w:val="19"/>
        </w:rPr>
        <w:t>220,949</w:t>
      </w:r>
    </w:p>
    <w:p>
      <w:pPr>
        <w:spacing w:after="0" w:line="198" w:lineRule="exact"/>
        <w:jc w:val="center"/>
        <w:rPr>
          <w:sz w:val="19"/>
        </w:rPr>
        <w:sectPr>
          <w:type w:val="continuous"/>
          <w:pgSz w:w="15840" w:h="12240" w:orient="landscape"/>
          <w:pgMar w:top="860" w:bottom="2460" w:left="160" w:right="0"/>
          <w:cols w:num="5" w:equalWidth="0">
            <w:col w:w="6755" w:space="40"/>
            <w:col w:w="1184" w:space="130"/>
            <w:col w:w="2786" w:space="40"/>
            <w:col w:w="1633" w:space="40"/>
            <w:col w:w="3072"/>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5"/>
        </w:rPr>
      </w:pPr>
    </w:p>
    <w:p>
      <w:pPr>
        <w:spacing w:before="100"/>
        <w:ind w:left="0" w:right="1171" w:firstLine="0"/>
        <w:jc w:val="right"/>
        <w:rPr>
          <w:sz w:val="19"/>
        </w:rPr>
      </w:pPr>
      <w:r>
        <w:rPr>
          <w:color w:val="212121"/>
          <w:w w:val="105"/>
          <w:sz w:val="19"/>
        </w:rPr>
        <w:t>930,654</w:t>
      </w:r>
    </w:p>
    <w:p>
      <w:pPr>
        <w:spacing w:before="147"/>
        <w:ind w:left="0" w:right="1261" w:firstLine="0"/>
        <w:jc w:val="right"/>
        <w:rPr>
          <w:sz w:val="19"/>
        </w:rPr>
      </w:pPr>
      <w:r>
        <w:rPr>
          <w:color w:val="212121"/>
          <w:w w:val="90"/>
          <w:sz w:val="19"/>
          <w:u w:val="single" w:color="000000"/>
        </w:rPr>
        <w:t>11,917</w:t>
      </w:r>
      <w:r>
        <w:rPr>
          <w:rFonts w:ascii="Times New Roman"/>
          <w:color w:val="212121"/>
          <w:w w:val="90"/>
          <w:sz w:val="10"/>
          <w:u w:val="single" w:color="000000"/>
        </w:rPr>
        <w:t>I   </w:t>
      </w:r>
      <w:r>
        <w:rPr>
          <w:color w:val="212121"/>
          <w:w w:val="90"/>
          <w:sz w:val="19"/>
          <w:u w:val="single" w:color="000000"/>
        </w:rPr>
        <w:t>965</w:t>
      </w:r>
      <w:r>
        <w:rPr>
          <w:color w:val="212121"/>
          <w:sz w:val="19"/>
          <w:u w:val="single" w:color="000000"/>
        </w:rPr>
        <w:t> </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7"/>
        <w:rPr>
          <w:sz w:val="27"/>
        </w:rPr>
      </w:pPr>
    </w:p>
    <w:p>
      <w:pPr>
        <w:spacing w:before="0"/>
        <w:ind w:left="8617" w:right="6722" w:firstLine="0"/>
        <w:jc w:val="center"/>
        <w:rPr>
          <w:rFonts w:ascii="Times New Roman"/>
          <w:sz w:val="18"/>
        </w:rPr>
      </w:pPr>
      <w:r>
        <w:rPr>
          <w:rFonts w:ascii="Times New Roman"/>
          <w:color w:val="494949"/>
          <w:sz w:val="18"/>
        </w:rPr>
        <w:t>- </w:t>
      </w:r>
      <w:r>
        <w:rPr>
          <w:rFonts w:ascii="Times New Roman"/>
          <w:color w:val="212121"/>
          <w:sz w:val="18"/>
        </w:rPr>
        <w:t>9 </w:t>
      </w:r>
      <w:r>
        <w:rPr>
          <w:rFonts w:ascii="Times New Roman"/>
          <w:color w:val="494949"/>
          <w:sz w:val="18"/>
        </w:rPr>
        <w:t>-</w:t>
      </w:r>
    </w:p>
    <w:p>
      <w:pPr>
        <w:spacing w:after="0"/>
        <w:jc w:val="center"/>
        <w:rPr>
          <w:rFonts w:ascii="Times New Roman"/>
          <w:sz w:val="18"/>
        </w:rPr>
        <w:sectPr>
          <w:type w:val="continuous"/>
          <w:pgSz w:w="15840" w:h="12240" w:orient="landscape"/>
          <w:pgMar w:top="860" w:bottom="2460" w:left="160" w:right="0"/>
        </w:sectPr>
      </w:pPr>
    </w:p>
    <w:p>
      <w:pPr>
        <w:pStyle w:val="Heading4"/>
        <w:spacing w:line="737" w:lineRule="exact" w:before="57"/>
        <w:ind w:left="116"/>
      </w:pPr>
      <w:r>
        <w:rPr>
          <w:color w:val="646464"/>
          <w:w w:val="98"/>
        </w:rPr>
        <w:t>I</w:t>
      </w:r>
    </w:p>
    <w:p>
      <w:pPr>
        <w:pStyle w:val="BodyText"/>
        <w:spacing w:line="216" w:lineRule="auto"/>
        <w:ind w:left="3891" w:right="1029" w:firstLine="1387"/>
      </w:pPr>
      <w:r>
        <w:rPr/>
        <w:pict>
          <v:line style="position:absolute;mso-position-horizontal-relative:page;mso-position-vertical-relative:paragraph;z-index:-196840" from="388.320007pt,21.591194pt" to="486.000007pt,21.591194pt" stroked="true" strokeweight=".72pt" strokecolor="#000000">
            <v:stroke dashstyle="solid"/>
            <w10:wrap type="none"/>
          </v:line>
        </w:pict>
      </w:r>
      <w:r>
        <w:rPr/>
        <w:pict>
          <v:shape style="position:absolute;margin-left:6.8425pt;margin-top:6.498899pt;width:11.05pt;height:37.1pt;mso-position-horizontal-relative:page;mso-position-vertical-relative:paragraph;z-index:3712"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8"/>
                      <w:sz w:val="67"/>
                    </w:rPr>
                    <w:t>I</w:t>
                  </w:r>
                </w:p>
              </w:txbxContent>
            </v:textbox>
            <w10:wrap type="none"/>
          </v:shape>
        </w:pict>
      </w:r>
      <w:r>
        <w:rPr>
          <w:color w:val="1A1A1A"/>
          <w:w w:val="105"/>
          <w:u w:val="single" w:color="000000"/>
        </w:rPr>
        <w:t>BOROUGH OF CATASAUQUA </w:t>
      </w:r>
      <w:r>
        <w:rPr>
          <w:color w:val="1A1A1A"/>
          <w:w w:val="105"/>
        </w:rPr>
        <w:t>RECONCILIATION</w:t>
      </w:r>
      <w:r>
        <w:rPr>
          <w:color w:val="1A1A1A"/>
          <w:spacing w:val="-70"/>
          <w:w w:val="105"/>
        </w:rPr>
        <w:t> </w:t>
      </w:r>
      <w:r>
        <w:rPr>
          <w:color w:val="1A1A1A"/>
          <w:w w:val="105"/>
        </w:rPr>
        <w:t>OF</w:t>
      </w:r>
      <w:r>
        <w:rPr>
          <w:color w:val="1A1A1A"/>
          <w:spacing w:val="-60"/>
          <w:w w:val="105"/>
        </w:rPr>
        <w:t> </w:t>
      </w:r>
      <w:r>
        <w:rPr>
          <w:color w:val="1A1A1A"/>
          <w:w w:val="105"/>
        </w:rPr>
        <w:t>THE</w:t>
      </w:r>
      <w:r>
        <w:rPr>
          <w:color w:val="1A1A1A"/>
          <w:spacing w:val="-62"/>
          <w:w w:val="105"/>
        </w:rPr>
        <w:t> </w:t>
      </w:r>
      <w:r>
        <w:rPr>
          <w:color w:val="1A1A1A"/>
          <w:w w:val="105"/>
        </w:rPr>
        <w:t>GOVERNMENTAL FUNDS</w:t>
      </w:r>
    </w:p>
    <w:p>
      <w:pPr>
        <w:pStyle w:val="BodyText"/>
        <w:spacing w:line="216" w:lineRule="auto" w:before="14"/>
        <w:ind w:left="2639" w:right="654" w:firstLine="515"/>
      </w:pPr>
      <w:r>
        <w:rPr>
          <w:color w:val="1A1A1A"/>
        </w:rPr>
        <w:t>ST</w:t>
      </w:r>
      <w:r>
        <w:rPr>
          <w:color w:val="1A1A1A"/>
          <w:u w:val="thick" w:color="000000"/>
        </w:rPr>
        <w:t>ATEMENT OF REVENUES, EXPENDITURES AND CHANGES IN </w:t>
      </w:r>
      <w:r>
        <w:rPr>
          <w:color w:val="1A1A1A"/>
        </w:rPr>
        <w:t>FUND BALANCES TO </w:t>
      </w:r>
      <w:r>
        <w:rPr>
          <w:color w:val="1A1A1A"/>
          <w:spacing w:val="-5"/>
        </w:rPr>
        <w:t>THE </w:t>
      </w:r>
      <w:r>
        <w:rPr>
          <w:color w:val="1A1A1A"/>
          <w:u w:val="single" w:color="000000"/>
        </w:rPr>
        <w:t>STATEMENT OF ACTIVITIES - CASH</w:t>
      </w:r>
      <w:r>
        <w:rPr>
          <w:color w:val="1A1A1A"/>
          <w:spacing w:val="70"/>
          <w:u w:val="single" w:color="000000"/>
        </w:rPr>
        <w:t> </w:t>
      </w:r>
      <w:r>
        <w:rPr>
          <w:color w:val="1A1A1A"/>
          <w:u w:val="single" w:color="000000"/>
        </w:rPr>
        <w:t>BASIS</w:t>
      </w:r>
    </w:p>
    <w:p>
      <w:pPr>
        <w:pStyle w:val="BodyText"/>
        <w:tabs>
          <w:tab w:pos="4180" w:val="left" w:leader="none"/>
        </w:tabs>
        <w:spacing w:line="715" w:lineRule="exact"/>
        <w:ind w:left="121"/>
      </w:pPr>
      <w:r>
        <w:rPr>
          <w:rFonts w:ascii="Times New Roman"/>
          <w:color w:val="646464"/>
          <w:position w:val="-39"/>
          <w:sz w:val="67"/>
        </w:rPr>
        <w:t>I</w:t>
        <w:tab/>
      </w:r>
      <w:r>
        <w:rPr>
          <w:color w:val="1A1A1A"/>
          <w:spacing w:val="-13"/>
        </w:rPr>
        <w:t>FOR  </w:t>
      </w:r>
      <w:r>
        <w:rPr>
          <w:color w:val="1A1A1A"/>
          <w:u w:val="single" w:color="000000"/>
        </w:rPr>
        <w:t>THE</w:t>
      </w:r>
      <w:r>
        <w:rPr>
          <w:color w:val="1A1A1A"/>
          <w:spacing w:val="-120"/>
          <w:u w:val="single" w:color="000000"/>
        </w:rPr>
        <w:t> </w:t>
      </w:r>
      <w:r>
        <w:rPr>
          <w:color w:val="727272"/>
          <w:spacing w:val="-18"/>
          <w:u w:val="single" w:color="000000"/>
        </w:rPr>
        <w:t>'</w:t>
      </w:r>
      <w:r>
        <w:rPr>
          <w:color w:val="1A1A1A"/>
          <w:spacing w:val="-18"/>
          <w:u w:val="single" w:color="000000"/>
        </w:rPr>
        <w:t>Y </w:t>
      </w:r>
      <w:r>
        <w:rPr>
          <w:color w:val="1A1A1A"/>
          <w:spacing w:val="-6"/>
          <w:u w:val="single" w:color="000000"/>
        </w:rPr>
        <w:t>EAR </w:t>
      </w:r>
      <w:r>
        <w:rPr>
          <w:color w:val="1A1A1A"/>
          <w:u w:val="single" w:color="000000"/>
        </w:rPr>
        <w:t>ENDED DECEMBER 31, 2016</w:t>
      </w:r>
    </w:p>
    <w:p>
      <w:pPr>
        <w:pStyle w:val="Heading4"/>
        <w:spacing w:line="240" w:lineRule="auto" w:before="48"/>
        <w:ind w:left="121"/>
      </w:pPr>
      <w:r>
        <w:rPr>
          <w:color w:val="646464"/>
          <w:w w:val="95"/>
        </w:rPr>
        <w:t>I</w:t>
      </w:r>
    </w:p>
    <w:p>
      <w:pPr>
        <w:spacing w:after="0" w:line="240" w:lineRule="auto"/>
        <w:sectPr>
          <w:headerReference w:type="default" r:id="rId27"/>
          <w:footerReference w:type="default" r:id="rId28"/>
          <w:pgSz w:w="12240" w:h="15840"/>
          <w:pgMar w:header="0" w:footer="0" w:top="80" w:bottom="0" w:left="20" w:right="640"/>
        </w:sectPr>
      </w:pPr>
    </w:p>
    <w:p>
      <w:pPr>
        <w:pStyle w:val="BodyText"/>
        <w:tabs>
          <w:tab w:pos="2058" w:val="left" w:leader="none"/>
        </w:tabs>
        <w:spacing w:line="530" w:lineRule="atLeast" w:before="49"/>
        <w:ind w:left="2050" w:right="270" w:hanging="1929"/>
      </w:pPr>
      <w:r>
        <w:rPr/>
        <w:pict>
          <v:shape style="position:absolute;margin-left:6.8425pt;margin-top:44.693119pt;width:10.75pt;height:37.1pt;mso-position-horizontal-relative:page;mso-position-vertical-relative:paragraph;z-index:-196792"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rFonts w:ascii="Times New Roman"/>
          <w:color w:val="646464"/>
          <w:position w:val="-34"/>
          <w:sz w:val="67"/>
        </w:rPr>
        <w:t>I</w:t>
        <w:tab/>
        <w:tab/>
      </w:r>
      <w:r>
        <w:rPr>
          <w:color w:val="1A1A1A"/>
        </w:rPr>
        <w:t>Net Change in Fund Balances -</w:t>
      </w:r>
      <w:r>
        <w:rPr>
          <w:color w:val="1A1A1A"/>
          <w:spacing w:val="32"/>
        </w:rPr>
        <w:t> </w:t>
      </w:r>
      <w:r>
        <w:rPr>
          <w:color w:val="1A1A1A"/>
        </w:rPr>
        <w:t>Governmental</w:t>
      </w:r>
      <w:r>
        <w:rPr>
          <w:color w:val="1A1A1A"/>
          <w:spacing w:val="25"/>
        </w:rPr>
        <w:t> </w:t>
      </w:r>
      <w:r>
        <w:rPr>
          <w:color w:val="1A1A1A"/>
        </w:rPr>
        <w:t>Funds</w:t>
      </w:r>
      <w:r>
        <w:rPr>
          <w:color w:val="1A1A1A"/>
          <w:w w:val="101"/>
        </w:rPr>
        <w:t> </w:t>
      </w:r>
      <w:r>
        <w:rPr>
          <w:color w:val="1A1A1A"/>
        </w:rPr>
        <w:t>Amounts reported for governmental</w:t>
      </w:r>
      <w:r>
        <w:rPr>
          <w:color w:val="1A1A1A"/>
          <w:spacing w:val="70"/>
        </w:rPr>
        <w:t> </w:t>
      </w:r>
      <w:r>
        <w:rPr>
          <w:color w:val="1A1A1A"/>
        </w:rPr>
        <w:t>activities</w:t>
      </w:r>
    </w:p>
    <w:p>
      <w:pPr>
        <w:pStyle w:val="BodyText"/>
        <w:spacing w:line="216" w:lineRule="auto"/>
        <w:ind w:left="2206" w:right="270" w:hanging="3"/>
      </w:pPr>
      <w:r>
        <w:rPr/>
        <w:pict>
          <v:shape style="position:absolute;margin-left:6.8425pt;margin-top:18.018938pt;width:10.75pt;height:37.1pt;mso-position-horizontal-relative:page;mso-position-vertical-relative:paragraph;z-index:3760"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color w:val="1A1A1A"/>
        </w:rPr>
        <w:t>in the statement of activities are different because:</w:t>
      </w:r>
    </w:p>
    <w:p>
      <w:pPr>
        <w:pStyle w:val="BodyText"/>
        <w:rPr>
          <w:sz w:val="26"/>
        </w:rPr>
      </w:pPr>
    </w:p>
    <w:p>
      <w:pPr>
        <w:pStyle w:val="BodyText"/>
        <w:tabs>
          <w:tab w:pos="4381" w:val="left" w:leader="none"/>
        </w:tabs>
        <w:spacing w:line="213" w:lineRule="auto" w:before="190"/>
        <w:ind w:left="2190" w:right="579" w:hanging="142"/>
      </w:pPr>
      <w:r>
        <w:rPr/>
        <w:pict>
          <v:shape style="position:absolute;margin-left:6.8425pt;margin-top:20.459005pt;width:10.75pt;height:37.1pt;mso-position-horizontal-relative:page;mso-position-vertical-relative:paragraph;z-index:3784"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pict>
          <v:shape style="position:absolute;margin-left:6.6025pt;margin-top:61.259007pt;width:10.75pt;height:37.1pt;mso-position-horizontal-relative:page;mso-position-vertical-relative:paragraph;z-index:3808"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color w:val="1A1A1A"/>
        </w:rPr>
        <w:t>Governmental funds report capital outlays as expenditures.</w:t>
        <w:tab/>
        <w:t>However, in the</w:t>
      </w:r>
      <w:r>
        <w:rPr>
          <w:color w:val="1A1A1A"/>
          <w:spacing w:val="6"/>
        </w:rPr>
        <w:t> </w:t>
      </w:r>
      <w:r>
        <w:rPr>
          <w:color w:val="1A1A1A"/>
        </w:rPr>
        <w:t>statement</w:t>
      </w:r>
      <w:r>
        <w:rPr>
          <w:color w:val="1A1A1A"/>
          <w:spacing w:val="32"/>
        </w:rPr>
        <w:t> </w:t>
      </w:r>
      <w:r>
        <w:rPr>
          <w:color w:val="1A1A1A"/>
        </w:rPr>
        <w:t>of</w:t>
      </w:r>
      <w:r>
        <w:rPr>
          <w:color w:val="1A1A1A"/>
          <w:w w:val="100"/>
        </w:rPr>
        <w:t> </w:t>
      </w:r>
      <w:r>
        <w:rPr>
          <w:color w:val="1A1A1A"/>
        </w:rPr>
        <w:t>activities, the cost of those expenditures is not reported, but treated as a capital asset on the statement of net position. The capital outlay for the current year is</w:t>
      </w:r>
      <w:r>
        <w:rPr>
          <w:color w:val="1A1A1A"/>
          <w:spacing w:val="56"/>
        </w:rPr>
        <w:t> </w:t>
      </w:r>
      <w:r>
        <w:rPr>
          <w:color w:val="1A1A1A"/>
        </w:rPr>
        <w:t>$2,791,883.</w:t>
      </w:r>
    </w:p>
    <w:p>
      <w:pPr>
        <w:pStyle w:val="BodyText"/>
        <w:rPr>
          <w:sz w:val="26"/>
        </w:rPr>
      </w:pPr>
    </w:p>
    <w:p>
      <w:pPr>
        <w:pStyle w:val="BodyText"/>
        <w:tabs>
          <w:tab w:pos="3802" w:val="left" w:leader="none"/>
          <w:tab w:pos="7150" w:val="left" w:leader="none"/>
        </w:tabs>
        <w:spacing w:line="240" w:lineRule="exact" w:before="164"/>
        <w:ind w:left="2184" w:right="284" w:hanging="139"/>
      </w:pPr>
      <w:r>
        <w:rPr/>
        <w:pict>
          <v:shape style="position:absolute;margin-left:6.6025pt;margin-top:5.707696pt;width:11.05pt;height:37.1pt;mso-position-horizontal-relative:page;mso-position-vertical-relative:paragraph;z-index:3832"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8"/>
                      <w:sz w:val="67"/>
                    </w:rPr>
                    <w:t>I</w:t>
                  </w:r>
                </w:p>
              </w:txbxContent>
            </v:textbox>
            <w10:wrap type="none"/>
          </v:shape>
        </w:pict>
      </w:r>
      <w:r>
        <w:rPr/>
        <w:pict>
          <v:shape style="position:absolute;margin-left:6.6025pt;margin-top:46.747696pt;width:10.75pt;height:37.1pt;mso-position-horizontal-relative:page;mso-position-vertical-relative:paragraph;z-index:3856"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pict>
          <v:shape style="position:absolute;margin-left:6.6025pt;margin-top:87.547699pt;width:10.75pt;height:37.1pt;mso-position-horizontal-relative:page;mso-position-vertical-relative:paragraph;z-index:3880"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color w:val="1A1A1A"/>
        </w:rPr>
        <w:t>Issuance of long-term debt (e.g. bonds) provides current financial resources to governmental funds, while the repayment of the principal of long-term debt consumes the current financial resources of</w:t>
      </w:r>
      <w:r>
        <w:rPr>
          <w:color w:val="1A1A1A"/>
          <w:spacing w:val="32"/>
        </w:rPr>
        <w:t> </w:t>
      </w:r>
      <w:r>
        <w:rPr>
          <w:color w:val="1A1A1A"/>
        </w:rPr>
        <w:t>governmental</w:t>
      </w:r>
      <w:r>
        <w:rPr>
          <w:color w:val="1A1A1A"/>
          <w:spacing w:val="31"/>
        </w:rPr>
        <w:t> </w:t>
      </w:r>
      <w:r>
        <w:rPr>
          <w:color w:val="1A1A1A"/>
        </w:rPr>
        <w:t>funds.</w:t>
        <w:tab/>
        <w:t>However, neither transaction has an effect on net position.</w:t>
        <w:tab/>
        <w:t>Repayment of bond and</w:t>
      </w:r>
      <w:r>
        <w:rPr>
          <w:color w:val="1A1A1A"/>
          <w:spacing w:val="29"/>
        </w:rPr>
        <w:t> </w:t>
      </w:r>
      <w:r>
        <w:rPr>
          <w:color w:val="1A1A1A"/>
        </w:rPr>
        <w:t>capital</w:t>
      </w:r>
    </w:p>
    <w:p>
      <w:pPr>
        <w:pStyle w:val="BodyText"/>
        <w:spacing w:line="211" w:lineRule="auto" w:before="11"/>
        <w:ind w:left="2178" w:right="579" w:firstLine="7"/>
      </w:pPr>
      <w:r>
        <w:rPr/>
        <w:pict>
          <v:shape style="position:absolute;margin-left:6.3625pt;margin-top:36.129124pt;width:10.75pt;height:37.1pt;mso-position-horizontal-relative:page;mso-position-vertical-relative:paragraph;z-index:3904"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color w:val="1A1A1A"/>
        </w:rPr>
        <w:t>lease principal is an expenditure in the governmental funds, but the repayment reduces long-term liabilities in the statement</w:t>
      </w:r>
      <w:r>
        <w:rPr>
          <w:color w:val="1A1A1A"/>
          <w:spacing w:val="66"/>
        </w:rPr>
        <w:t> </w:t>
      </w:r>
      <w:r>
        <w:rPr>
          <w:color w:val="1A1A1A"/>
        </w:rPr>
        <w:t>of</w:t>
      </w:r>
    </w:p>
    <w:p>
      <w:pPr>
        <w:pStyle w:val="BodyText"/>
        <w:tabs>
          <w:tab w:pos="4383" w:val="left" w:leader="none"/>
        </w:tabs>
        <w:spacing w:line="211" w:lineRule="auto" w:before="1"/>
        <w:ind w:left="2184" w:right="307" w:hanging="5"/>
      </w:pPr>
      <w:r>
        <w:rPr>
          <w:color w:val="1A1A1A"/>
        </w:rPr>
        <w:t>net</w:t>
      </w:r>
      <w:r>
        <w:rPr>
          <w:color w:val="1A1A1A"/>
          <w:spacing w:val="15"/>
        </w:rPr>
        <w:t> </w:t>
      </w:r>
      <w:r>
        <w:rPr>
          <w:color w:val="1A1A1A"/>
        </w:rPr>
        <w:t>position.</w:t>
        <w:tab/>
        <w:t>The effect of</w:t>
      </w:r>
      <w:r>
        <w:rPr>
          <w:color w:val="1A1A1A"/>
          <w:spacing w:val="24"/>
        </w:rPr>
        <w:t> </w:t>
      </w:r>
      <w:r>
        <w:rPr>
          <w:color w:val="1A1A1A"/>
        </w:rPr>
        <w:t>these</w:t>
      </w:r>
      <w:r>
        <w:rPr>
          <w:color w:val="1A1A1A"/>
          <w:spacing w:val="8"/>
        </w:rPr>
        <w:t> </w:t>
      </w:r>
      <w:r>
        <w:rPr>
          <w:color w:val="1A1A1A"/>
        </w:rPr>
        <w:t>transactions</w:t>
      </w:r>
      <w:r>
        <w:rPr>
          <w:color w:val="1A1A1A"/>
          <w:w w:val="99"/>
        </w:rPr>
        <w:t> </w:t>
      </w:r>
      <w:r>
        <w:rPr>
          <w:color w:val="1A1A1A"/>
        </w:rPr>
        <w:t>in the statement are shown</w:t>
      </w:r>
      <w:r>
        <w:rPr>
          <w:color w:val="1A1A1A"/>
          <w:spacing w:val="57"/>
        </w:rPr>
        <w:t> </w:t>
      </w:r>
      <w:r>
        <w:rPr>
          <w:color w:val="1A1A1A"/>
        </w:rPr>
        <w:t>below:</w:t>
      </w:r>
    </w:p>
    <w:p>
      <w:pPr>
        <w:pStyle w:val="BodyText"/>
        <w:spacing w:before="10"/>
        <w:rPr>
          <w:sz w:val="20"/>
        </w:rPr>
      </w:pPr>
    </w:p>
    <w:p>
      <w:pPr>
        <w:pStyle w:val="BodyText"/>
        <w:spacing w:line="216" w:lineRule="auto"/>
        <w:ind w:left="2321" w:firstLine="3"/>
        <w:jc w:val="both"/>
      </w:pPr>
      <w:r>
        <w:rPr/>
        <w:pict>
          <v:shape style="position:absolute;margin-left:6.3625pt;margin-top:5.058913pt;width:10.75pt;height:37.1pt;mso-position-horizontal-relative:page;mso-position-vertical-relative:paragraph;z-index:3928"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pict>
          <v:shape style="position:absolute;margin-left:6.3625pt;margin-top:45.618912pt;width:10.75pt;height:37.1pt;mso-position-horizontal-relative:page;mso-position-vertical-relative:paragraph;z-index:3952"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color w:val="1A1A1A"/>
        </w:rPr>
        <w:t>Proceeds from bond issues   $(11,210,000) Proceeds extended term financing (671,072) </w:t>
      </w:r>
      <w:r>
        <w:rPr>
          <w:color w:val="1A1A1A"/>
          <w:w w:val="85"/>
        </w:rPr>
        <w:t>Repayment</w:t>
      </w:r>
      <w:r>
        <w:rPr>
          <w:color w:val="1A1A1A"/>
          <w:spacing w:val="-43"/>
          <w:w w:val="85"/>
        </w:rPr>
        <w:t> </w:t>
      </w:r>
      <w:r>
        <w:rPr>
          <w:color w:val="1A1A1A"/>
          <w:w w:val="85"/>
        </w:rPr>
        <w:t>of</w:t>
      </w:r>
      <w:r>
        <w:rPr>
          <w:color w:val="1A1A1A"/>
          <w:spacing w:val="-51"/>
          <w:w w:val="85"/>
        </w:rPr>
        <w:t> </w:t>
      </w:r>
      <w:r>
        <w:rPr>
          <w:color w:val="1A1A1A"/>
          <w:w w:val="85"/>
        </w:rPr>
        <w:t>debt</w:t>
      </w:r>
      <w:r>
        <w:rPr>
          <w:color w:val="1A1A1A"/>
          <w:spacing w:val="-47"/>
          <w:w w:val="85"/>
        </w:rPr>
        <w:t> </w:t>
      </w:r>
      <w:r>
        <w:rPr>
          <w:color w:val="1A1A1A"/>
          <w:w w:val="85"/>
        </w:rPr>
        <w:t>service</w:t>
      </w:r>
      <w:r>
        <w:rPr>
          <w:color w:val="1A1A1A"/>
          <w:spacing w:val="-45"/>
          <w:w w:val="85"/>
        </w:rPr>
        <w:t> </w:t>
      </w:r>
      <w:r>
        <w:rPr>
          <w:color w:val="1A1A1A"/>
          <w:w w:val="85"/>
        </w:rPr>
        <w:t>principal</w:t>
      </w:r>
      <w:r>
        <w:rPr>
          <w:color w:val="1A1A1A"/>
          <w:spacing w:val="-36"/>
          <w:w w:val="85"/>
        </w:rPr>
        <w:t> </w:t>
      </w:r>
      <w:r>
        <w:rPr>
          <w:color w:val="1A1A1A"/>
          <w:w w:val="85"/>
        </w:rPr>
        <w:t>-=l</w:t>
      </w:r>
      <w:r>
        <w:rPr>
          <w:color w:val="1A1A1A"/>
          <w:spacing w:val="-80"/>
          <w:w w:val="85"/>
        </w:rPr>
        <w:t> </w:t>
      </w:r>
      <w:r>
        <w:rPr>
          <w:color w:val="1A1A1A"/>
          <w:w w:val="85"/>
          <w:u w:val="single" w:color="000000"/>
        </w:rPr>
        <w:t>l</w:t>
      </w:r>
      <w:r>
        <w:rPr>
          <w:color w:val="1A1A1A"/>
          <w:spacing w:val="-80"/>
          <w:w w:val="85"/>
          <w:u w:val="single" w:color="000000"/>
        </w:rPr>
        <w:t> </w:t>
      </w:r>
      <w:r>
        <w:rPr>
          <w:color w:val="1A1A1A"/>
          <w:w w:val="85"/>
          <w:u w:val="single" w:color="000000"/>
        </w:rPr>
        <w:t>l::..L...,9=-=-9</w:t>
      </w:r>
      <w:r>
        <w:rPr>
          <w:color w:val="1A1A1A"/>
          <w:spacing w:val="-80"/>
          <w:w w:val="85"/>
          <w:u w:val="single" w:color="000000"/>
        </w:rPr>
        <w:t> </w:t>
      </w:r>
      <w:r>
        <w:rPr>
          <w:color w:val="1A1A1A"/>
          <w:w w:val="85"/>
          <w:u w:val="single" w:color="000000"/>
        </w:rPr>
        <w:t>9</w:t>
      </w:r>
    </w:p>
    <w:p>
      <w:pPr>
        <w:pStyle w:val="BodyText"/>
        <w:rPr>
          <w:sz w:val="26"/>
        </w:rPr>
      </w:pPr>
    </w:p>
    <w:p>
      <w:pPr>
        <w:pStyle w:val="BodyText"/>
        <w:spacing w:line="236" w:lineRule="exact" w:before="162"/>
        <w:ind w:left="2170" w:right="579" w:hanging="142"/>
      </w:pPr>
      <w:r>
        <w:rPr>
          <w:color w:val="1A1A1A"/>
        </w:rPr>
        <w:t>Change in Net Position of Governmental Activities</w:t>
      </w:r>
    </w:p>
    <w:p>
      <w:pPr>
        <w:pStyle w:val="Heading4"/>
        <w:spacing w:line="240" w:lineRule="auto" w:before="33"/>
        <w:ind w:left="107"/>
      </w:pPr>
      <w:r>
        <w:rPr>
          <w:color w:val="646464"/>
          <w:w w:val="95"/>
        </w:rPr>
        <w:t>I</w:t>
      </w:r>
    </w:p>
    <w:p>
      <w:pPr>
        <w:tabs>
          <w:tab w:pos="523" w:val="left" w:leader="none"/>
        </w:tabs>
        <w:spacing w:before="120"/>
        <w:ind w:left="107" w:right="0" w:firstLine="0"/>
        <w:jc w:val="left"/>
        <w:rPr>
          <w:sz w:val="24"/>
        </w:rPr>
      </w:pPr>
      <w:r>
        <w:rPr/>
        <w:br w:type="column"/>
      </w:r>
      <w:r>
        <w:rPr>
          <w:rFonts w:ascii="Arial"/>
          <w:color w:val="1A1A1A"/>
          <w:sz w:val="20"/>
        </w:rPr>
        <w:t>$</w:t>
        <w:tab/>
      </w:r>
      <w:r>
        <w:rPr>
          <w:color w:val="1A1A1A"/>
          <w:sz w:val="24"/>
        </w:rPr>
        <w:t>9,309,489</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52"/>
        <w:ind w:left="338" w:right="66"/>
        <w:jc w:val="center"/>
      </w:pPr>
      <w:r>
        <w:rPr>
          <w:color w:val="1A1A1A"/>
        </w:rPr>
        <w:t>2,791,883</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219"/>
        <w:ind w:left="193" w:right="66"/>
        <w:jc w:val="center"/>
      </w:pPr>
      <w:r>
        <w:rPr>
          <w:color w:val="1A1A1A"/>
        </w:rPr>
        <w:t>(</w:t>
      </w:r>
      <w:r>
        <w:rPr>
          <w:color w:val="1A1A1A"/>
          <w:u w:val="single" w:color="000000"/>
        </w:rPr>
        <w:t>11,769,073</w:t>
      </w:r>
      <w:r>
        <w:rPr>
          <w:color w:val="1A1A1A"/>
        </w:rPr>
        <w:t>)</w:t>
      </w:r>
    </w:p>
    <w:p>
      <w:pPr>
        <w:pStyle w:val="BodyText"/>
        <w:rPr>
          <w:sz w:val="26"/>
        </w:rPr>
      </w:pPr>
    </w:p>
    <w:p>
      <w:pPr>
        <w:pStyle w:val="BodyText"/>
        <w:spacing w:before="8"/>
        <w:rPr>
          <w:sz w:val="34"/>
        </w:rPr>
      </w:pPr>
    </w:p>
    <w:p>
      <w:pPr>
        <w:tabs>
          <w:tab w:pos="806" w:val="left" w:leader="none"/>
        </w:tabs>
        <w:spacing w:before="0"/>
        <w:ind w:left="107" w:right="0" w:firstLine="0"/>
        <w:jc w:val="left"/>
        <w:rPr>
          <w:sz w:val="24"/>
        </w:rPr>
      </w:pPr>
      <w:r>
        <w:rPr>
          <w:rFonts w:ascii="Arial"/>
          <w:color w:val="1A1A1A"/>
          <w:sz w:val="20"/>
        </w:rPr>
        <w:t>$</w:t>
        <w:tab/>
      </w:r>
      <w:r>
        <w:rPr>
          <w:color w:val="1A1A1A"/>
          <w:position w:val="1"/>
          <w:sz w:val="24"/>
        </w:rPr>
        <w:t>332,299</w:t>
      </w:r>
    </w:p>
    <w:p>
      <w:pPr>
        <w:spacing w:after="0"/>
        <w:jc w:val="left"/>
        <w:rPr>
          <w:sz w:val="24"/>
        </w:rPr>
        <w:sectPr>
          <w:type w:val="continuous"/>
          <w:pgSz w:w="12240" w:h="15840"/>
          <w:pgMar w:top="860" w:bottom="2460" w:left="20" w:right="640"/>
          <w:cols w:num="2" w:equalWidth="0">
            <w:col w:w="9340" w:space="212"/>
            <w:col w:w="2028"/>
          </w:cols>
        </w:sectPr>
      </w:pPr>
    </w:p>
    <w:p>
      <w:pPr>
        <w:pStyle w:val="BodyText"/>
        <w:spacing w:before="9"/>
        <w:rPr>
          <w:sz w:val="34"/>
        </w:rPr>
      </w:pPr>
    </w:p>
    <w:p>
      <w:pPr>
        <w:pStyle w:val="BodyText"/>
        <w:tabs>
          <w:tab w:pos="4700" w:val="left" w:leader="none"/>
          <w:tab w:pos="8225" w:val="left" w:leader="none"/>
        </w:tabs>
        <w:spacing w:line="244" w:lineRule="exact"/>
        <w:ind w:left="2019" w:right="98" w:firstLine="2"/>
      </w:pPr>
      <w:r>
        <w:rPr/>
        <w:pict>
          <v:shape style="position:absolute;margin-left:6.3625pt;margin-top:-16.252293pt;width:10.75pt;height:37.1pt;mso-position-horizontal-relative:page;mso-position-vertical-relative:paragraph;z-index:3976"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color w:val="1A1A1A"/>
          <w:w w:val="105"/>
        </w:rPr>
        <w:t>The</w:t>
      </w:r>
      <w:r>
        <w:rPr>
          <w:color w:val="1A1A1A"/>
          <w:spacing w:val="35"/>
          <w:w w:val="105"/>
        </w:rPr>
        <w:t> </w:t>
      </w:r>
      <w:r>
        <w:rPr>
          <w:color w:val="1A1A1A"/>
          <w:w w:val="105"/>
        </w:rPr>
        <w:t>accompanying</w:t>
        <w:tab/>
        <w:t>notes are</w:t>
      </w:r>
      <w:r>
        <w:rPr>
          <w:color w:val="1A1A1A"/>
          <w:spacing w:val="88"/>
          <w:w w:val="105"/>
        </w:rPr>
        <w:t> </w:t>
      </w:r>
      <w:r>
        <w:rPr>
          <w:color w:val="1A1A1A"/>
          <w:w w:val="105"/>
        </w:rPr>
        <w:t>an</w:t>
      </w:r>
      <w:r>
        <w:rPr>
          <w:color w:val="1A1A1A"/>
          <w:spacing w:val="28"/>
          <w:w w:val="105"/>
        </w:rPr>
        <w:t> </w:t>
      </w:r>
      <w:r>
        <w:rPr>
          <w:color w:val="1A1A1A"/>
          <w:w w:val="105"/>
        </w:rPr>
        <w:t>integral</w:t>
        <w:tab/>
        <w:t>part of</w:t>
      </w:r>
      <w:r>
        <w:rPr>
          <w:color w:val="1A1A1A"/>
          <w:spacing w:val="52"/>
          <w:w w:val="105"/>
        </w:rPr>
        <w:t> </w:t>
      </w:r>
      <w:r>
        <w:rPr>
          <w:color w:val="1A1A1A"/>
          <w:w w:val="105"/>
        </w:rPr>
        <w:t>the</w:t>
      </w:r>
      <w:r>
        <w:rPr>
          <w:color w:val="1A1A1A"/>
          <w:spacing w:val="21"/>
          <w:w w:val="105"/>
        </w:rPr>
        <w:t> </w:t>
      </w:r>
      <w:r>
        <w:rPr>
          <w:color w:val="1A1A1A"/>
          <w:w w:val="105"/>
        </w:rPr>
        <w:t>financial</w:t>
      </w:r>
      <w:r>
        <w:rPr>
          <w:color w:val="1A1A1A"/>
          <w:w w:val="99"/>
        </w:rPr>
        <w:t> </w:t>
      </w:r>
      <w:r>
        <w:rPr>
          <w:color w:val="1A1A1A"/>
          <w:w w:val="105"/>
        </w:rPr>
        <w:t>statements.</w:t>
      </w:r>
    </w:p>
    <w:p>
      <w:pPr>
        <w:pStyle w:val="Heading7"/>
        <w:spacing w:line="715" w:lineRule="exact" w:before="6"/>
        <w:ind w:left="103"/>
      </w:pPr>
      <w:r>
        <w:rPr>
          <w:color w:val="646464"/>
          <w:w w:val="104"/>
        </w:rPr>
        <w:t>I</w:t>
      </w:r>
    </w:p>
    <w:p>
      <w:pPr>
        <w:pStyle w:val="BodyText"/>
        <w:ind w:left="5244" w:right="3242"/>
        <w:jc w:val="center"/>
      </w:pPr>
      <w:r>
        <w:rPr/>
        <w:pict>
          <v:shape style="position:absolute;margin-left:6.12250pt;margin-top:4.377941pt;width:10.75pt;height:37.1pt;mso-position-horizontal-relative:page;mso-position-vertical-relative:paragraph;z-index:4000"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color w:val="1A1A1A"/>
        </w:rPr>
        <w:t>-10-</w:t>
      </w:r>
    </w:p>
    <w:p>
      <w:pPr>
        <w:spacing w:after="0"/>
        <w:jc w:val="center"/>
        <w:sectPr>
          <w:type w:val="continuous"/>
          <w:pgSz w:w="12240" w:h="15840"/>
          <w:pgMar w:top="860" w:bottom="2460" w:left="20" w:right="640"/>
        </w:sectPr>
      </w:pPr>
    </w:p>
    <w:p>
      <w:pPr>
        <w:pStyle w:val="Heading1"/>
        <w:spacing w:line="948" w:lineRule="exact"/>
      </w:pPr>
      <w:r>
        <w:rPr>
          <w:color w:val="646464"/>
          <w:w w:val="160"/>
        </w:rPr>
        <w:t>------</w:t>
      </w:r>
    </w:p>
    <w:p>
      <w:pPr>
        <w:spacing w:line="953" w:lineRule="exact" w:before="0"/>
        <w:ind w:left="114" w:right="0" w:firstLine="0"/>
        <w:jc w:val="left"/>
        <w:rPr>
          <w:rFonts w:ascii="Arial"/>
          <w:sz w:val="144"/>
        </w:rPr>
      </w:pPr>
      <w:r>
        <w:rPr/>
        <w:br w:type="column"/>
      </w:r>
      <w:r>
        <w:rPr>
          <w:rFonts w:ascii="Arial"/>
          <w:color w:val="646464"/>
          <w:w w:val="160"/>
          <w:sz w:val="144"/>
        </w:rPr>
        <w:t>--------</w:t>
      </w:r>
    </w:p>
    <w:p>
      <w:pPr>
        <w:spacing w:before="51"/>
        <w:ind w:left="688" w:right="1170" w:firstLine="1008"/>
        <w:jc w:val="left"/>
        <w:rPr>
          <w:sz w:val="20"/>
        </w:rPr>
      </w:pPr>
      <w:r>
        <w:rPr>
          <w:color w:val="1D1D1D"/>
          <w:sz w:val="20"/>
          <w:u w:val="single" w:color="000000"/>
        </w:rPr>
        <w:t>BOROUGH OF CATASAUQUA STATEMENT </w:t>
      </w:r>
      <w:r>
        <w:rPr>
          <w:color w:val="1D1D1D"/>
          <w:sz w:val="20"/>
        </w:rPr>
        <w:t>OF NET POSITION - CASH</w:t>
      </w:r>
      <w:r>
        <w:rPr>
          <w:color w:val="1D1D1D"/>
          <w:spacing w:val="-71"/>
          <w:sz w:val="20"/>
        </w:rPr>
        <w:t> </w:t>
      </w:r>
      <w:r>
        <w:rPr>
          <w:color w:val="1D1D1D"/>
          <w:sz w:val="20"/>
        </w:rPr>
        <w:t>BASIS</w:t>
      </w:r>
    </w:p>
    <w:p>
      <w:pPr>
        <w:spacing w:before="3"/>
        <w:ind w:left="1934" w:right="1455" w:hanging="2"/>
        <w:jc w:val="left"/>
        <w:rPr>
          <w:sz w:val="20"/>
        </w:rPr>
      </w:pPr>
      <w:r>
        <w:rPr>
          <w:color w:val="1D1D1D"/>
          <w:sz w:val="20"/>
          <w:u w:val="single" w:color="000000"/>
        </w:rPr>
        <w:t>PROPRIETARY FUNDS DECEMBER 31, 2016</w:t>
      </w:r>
    </w:p>
    <w:p>
      <w:pPr>
        <w:pStyle w:val="Heading1"/>
        <w:spacing w:line="968" w:lineRule="exact"/>
      </w:pPr>
      <w:r>
        <w:rPr/>
        <w:br w:type="column"/>
      </w:r>
      <w:r>
        <w:rPr>
          <w:color w:val="646464"/>
        </w:rPr>
        <w:t>- - - -</w:t>
      </w:r>
      <w:r>
        <w:rPr>
          <w:color w:val="646464"/>
          <w:spacing w:val="-231"/>
        </w:rPr>
        <w:t> </w:t>
      </w:r>
      <w:r>
        <w:rPr>
          <w:color w:val="646464"/>
        </w:rPr>
        <w:t>-</w:t>
      </w:r>
    </w:p>
    <w:p>
      <w:pPr>
        <w:spacing w:after="0" w:line="968" w:lineRule="exact"/>
        <w:sectPr>
          <w:headerReference w:type="default" r:id="rId29"/>
          <w:footerReference w:type="default" r:id="rId30"/>
          <w:pgSz w:w="15840" w:h="12240" w:orient="landscape"/>
          <w:pgMar w:header="0" w:footer="164" w:top="0" w:bottom="360" w:left="220" w:right="200"/>
          <w:pgNumType w:start="11"/>
          <w:cols w:num="3" w:equalWidth="0">
            <w:col w:w="4718" w:space="163"/>
            <w:col w:w="6368" w:space="170"/>
            <w:col w:w="4001"/>
          </w:cols>
        </w:sectPr>
      </w:pPr>
    </w:p>
    <w:p>
      <w:pPr>
        <w:pStyle w:val="BodyText"/>
        <w:spacing w:before="4"/>
        <w:rPr>
          <w:rFonts w:ascii="Arial"/>
          <w:sz w:val="15"/>
        </w:rPr>
      </w:pPr>
    </w:p>
    <w:p>
      <w:pPr>
        <w:spacing w:after="0"/>
        <w:rPr>
          <w:rFonts w:ascii="Arial"/>
          <w:sz w:val="15"/>
        </w:rPr>
        <w:sectPr>
          <w:type w:val="continuous"/>
          <w:pgSz w:w="15840" w:h="12240" w:orient="landscape"/>
          <w:pgMar w:top="860" w:bottom="2460" w:left="220" w:right="200"/>
        </w:sect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spacing w:before="164"/>
        <w:ind w:left="0" w:right="0" w:firstLine="0"/>
        <w:jc w:val="right"/>
        <w:rPr>
          <w:sz w:val="20"/>
        </w:rPr>
      </w:pPr>
      <w:r>
        <w:rPr/>
        <w:pict>
          <v:line style="position:absolute;mso-position-horizontal-relative:page;mso-position-vertical-relative:paragraph;z-index:-196432" from="656.879976pt,82.285186pt" to="658.319976pt,82.285186pt" stroked="true" strokeweight="1.44pt" strokecolor="#000000">
            <v:stroke dashstyle="solid"/>
            <w10:wrap type="none"/>
          </v:line>
        </w:pict>
      </w:r>
      <w:r>
        <w:rPr>
          <w:color w:val="1D1D1D"/>
          <w:w w:val="105"/>
          <w:sz w:val="20"/>
          <w:u w:val="single" w:color="000000"/>
        </w:rPr>
        <w:t>ASSETS</w:t>
      </w:r>
    </w:p>
    <w:p>
      <w:pPr>
        <w:pStyle w:val="BodyText"/>
        <w:rPr>
          <w:sz w:val="22"/>
        </w:rPr>
      </w:pPr>
      <w:r>
        <w:rPr/>
        <w:br w:type="column"/>
      </w:r>
      <w:r>
        <w:rPr>
          <w:sz w:val="22"/>
        </w:rPr>
      </w:r>
    </w:p>
    <w:p>
      <w:pPr>
        <w:pStyle w:val="BodyText"/>
        <w:rPr>
          <w:sz w:val="22"/>
        </w:rPr>
      </w:pPr>
    </w:p>
    <w:p>
      <w:pPr>
        <w:spacing w:line="285" w:lineRule="auto" w:before="144"/>
        <w:ind w:left="2601" w:right="-8" w:hanging="75"/>
        <w:jc w:val="left"/>
        <w:rPr>
          <w:sz w:val="20"/>
        </w:rPr>
      </w:pPr>
      <w:r>
        <w:rPr>
          <w:color w:val="1D1D1D"/>
          <w:w w:val="105"/>
          <w:sz w:val="20"/>
        </w:rPr>
        <w:t>Sewer </w:t>
      </w:r>
      <w:r>
        <w:rPr>
          <w:color w:val="1D1D1D"/>
          <w:w w:val="105"/>
          <w:sz w:val="20"/>
          <w:u w:val="single" w:color="000000"/>
        </w:rPr>
        <w:t>Fund</w:t>
      </w:r>
    </w:p>
    <w:p>
      <w:pPr>
        <w:spacing w:line="290" w:lineRule="auto" w:before="100"/>
        <w:ind w:left="628" w:right="0" w:firstLine="0"/>
        <w:jc w:val="center"/>
        <w:rPr>
          <w:sz w:val="20"/>
        </w:rPr>
      </w:pPr>
      <w:r>
        <w:rPr/>
        <w:br w:type="column"/>
      </w:r>
      <w:r>
        <w:rPr>
          <w:color w:val="1D1D1D"/>
          <w:w w:val="105"/>
          <w:sz w:val="20"/>
          <w:u w:val="single" w:color="000000"/>
        </w:rPr>
        <w:t>Enterprise Funds </w:t>
      </w:r>
      <w:r>
        <w:rPr>
          <w:color w:val="1D1D1D"/>
          <w:w w:val="105"/>
          <w:sz w:val="20"/>
        </w:rPr>
        <w:t>Wastewater Collection</w:t>
      </w:r>
    </w:p>
    <w:p>
      <w:pPr>
        <w:spacing w:line="221" w:lineRule="exact" w:before="0"/>
        <w:ind w:left="614" w:right="0" w:firstLine="0"/>
        <w:jc w:val="center"/>
        <w:rPr>
          <w:sz w:val="20"/>
        </w:rPr>
      </w:pPr>
      <w:r>
        <w:rPr>
          <w:color w:val="1D1D1D"/>
          <w:w w:val="105"/>
          <w:sz w:val="20"/>
          <w:u w:val="single" w:color="000000"/>
        </w:rPr>
        <w:t>Fund</w:t>
      </w:r>
    </w:p>
    <w:p>
      <w:pPr>
        <w:pStyle w:val="BodyText"/>
        <w:rPr>
          <w:sz w:val="22"/>
        </w:rPr>
      </w:pPr>
      <w:r>
        <w:rPr/>
        <w:br w:type="column"/>
      </w:r>
      <w:r>
        <w:rPr>
          <w:sz w:val="22"/>
        </w:rPr>
      </w:r>
    </w:p>
    <w:p>
      <w:pPr>
        <w:pStyle w:val="BodyText"/>
        <w:rPr>
          <w:sz w:val="22"/>
        </w:rPr>
      </w:pPr>
    </w:p>
    <w:p>
      <w:pPr>
        <w:spacing w:line="285" w:lineRule="auto" w:before="154"/>
        <w:ind w:left="682" w:right="-14" w:hanging="75"/>
        <w:jc w:val="left"/>
        <w:rPr>
          <w:sz w:val="20"/>
        </w:rPr>
      </w:pPr>
      <w:r>
        <w:rPr>
          <w:color w:val="1D1D1D"/>
          <w:w w:val="105"/>
          <w:sz w:val="20"/>
        </w:rPr>
        <w:t>Water </w:t>
      </w:r>
      <w:r>
        <w:rPr>
          <w:color w:val="1D1D1D"/>
          <w:w w:val="105"/>
          <w:sz w:val="20"/>
          <w:u w:val="single" w:color="000000"/>
        </w:rPr>
        <w:t>Fund</w:t>
      </w:r>
    </w:p>
    <w:p>
      <w:pPr>
        <w:pStyle w:val="BodyText"/>
        <w:rPr>
          <w:sz w:val="22"/>
        </w:rPr>
      </w:pPr>
      <w:r>
        <w:rPr/>
        <w:br w:type="column"/>
      </w:r>
      <w:r>
        <w:rPr>
          <w:sz w:val="22"/>
        </w:rPr>
      </w:r>
    </w:p>
    <w:p>
      <w:pPr>
        <w:spacing w:line="288" w:lineRule="auto" w:before="134"/>
        <w:ind w:left="946" w:right="1531" w:firstLine="14"/>
        <w:jc w:val="center"/>
        <w:rPr>
          <w:sz w:val="20"/>
        </w:rPr>
      </w:pPr>
      <w:r>
        <w:rPr>
          <w:color w:val="1D1D1D"/>
          <w:w w:val="105"/>
          <w:sz w:val="20"/>
        </w:rPr>
        <w:t>Total Proprietary </w:t>
      </w:r>
      <w:r>
        <w:rPr>
          <w:color w:val="1D1D1D"/>
          <w:w w:val="105"/>
          <w:sz w:val="20"/>
          <w:u w:val="single" w:color="000000"/>
        </w:rPr>
        <w:t>Funds</w:t>
      </w:r>
    </w:p>
    <w:p>
      <w:pPr>
        <w:spacing w:after="0" w:line="288" w:lineRule="auto"/>
        <w:jc w:val="center"/>
        <w:rPr>
          <w:sz w:val="20"/>
        </w:rPr>
        <w:sectPr>
          <w:type w:val="continuous"/>
          <w:pgSz w:w="15840" w:h="12240" w:orient="landscape"/>
          <w:pgMar w:top="860" w:bottom="2460" w:left="220" w:right="200"/>
          <w:cols w:num="5" w:equalWidth="0">
            <w:col w:w="4290" w:space="40"/>
            <w:col w:w="3169" w:space="40"/>
            <w:col w:w="2679" w:space="40"/>
            <w:col w:w="1244" w:space="40"/>
            <w:col w:w="3878"/>
          </w:cols>
        </w:sectPr>
      </w:pPr>
    </w:p>
    <w:p>
      <w:pPr>
        <w:pStyle w:val="BodyText"/>
        <w:spacing w:before="1"/>
        <w:rPr>
          <w:sz w:val="10"/>
        </w:rPr>
      </w:pPr>
    </w:p>
    <w:tbl>
      <w:tblPr>
        <w:tblW w:w="0" w:type="auto"/>
        <w:jc w:val="left"/>
        <w:tblInd w:w="151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748"/>
        <w:gridCol w:w="4129"/>
        <w:gridCol w:w="1534"/>
        <w:gridCol w:w="485"/>
        <w:gridCol w:w="1522"/>
        <w:gridCol w:w="485"/>
        <w:gridCol w:w="1512"/>
        <w:gridCol w:w="490"/>
        <w:gridCol w:w="1633"/>
      </w:tblGrid>
      <w:tr>
        <w:trPr>
          <w:trHeight w:val="252" w:hRule="exact"/>
        </w:trPr>
        <w:tc>
          <w:tcPr>
            <w:tcW w:w="4877" w:type="dxa"/>
            <w:gridSpan w:val="2"/>
          </w:tcPr>
          <w:p>
            <w:pPr>
              <w:pStyle w:val="TableParagraph"/>
              <w:ind w:left="76"/>
              <w:rPr>
                <w:sz w:val="20"/>
              </w:rPr>
            </w:pPr>
            <w:r>
              <w:rPr>
                <w:color w:val="1D1D1D"/>
                <w:w w:val="105"/>
                <w:sz w:val="20"/>
                <w:u w:val="single" w:color="000000"/>
              </w:rPr>
              <w:t>Current Assets:</w:t>
            </w:r>
          </w:p>
        </w:tc>
        <w:tc>
          <w:tcPr>
            <w:tcW w:w="7660" w:type="dxa"/>
            <w:gridSpan w:val="7"/>
          </w:tcPr>
          <w:p>
            <w:pPr/>
          </w:p>
        </w:tc>
      </w:tr>
      <w:tr>
        <w:trPr>
          <w:trHeight w:val="528" w:hRule="exact"/>
        </w:trPr>
        <w:tc>
          <w:tcPr>
            <w:tcW w:w="4877" w:type="dxa"/>
            <w:gridSpan w:val="2"/>
          </w:tcPr>
          <w:p>
            <w:pPr>
              <w:pStyle w:val="TableParagraph"/>
              <w:spacing w:line="280" w:lineRule="auto" w:before="26"/>
              <w:ind w:left="73" w:right="1041" w:firstLine="2"/>
              <w:rPr>
                <w:sz w:val="20"/>
              </w:rPr>
            </w:pPr>
            <w:r>
              <w:rPr>
                <w:color w:val="1D1D1D"/>
                <w:w w:val="105"/>
                <w:sz w:val="20"/>
              </w:rPr>
              <w:t>Cash and cash equivalents Other assets</w:t>
            </w:r>
          </w:p>
        </w:tc>
        <w:tc>
          <w:tcPr>
            <w:tcW w:w="1534" w:type="dxa"/>
            <w:tcBorders>
              <w:bottom w:val="single" w:sz="6" w:space="0" w:color="000000"/>
            </w:tcBorders>
          </w:tcPr>
          <w:p>
            <w:pPr>
              <w:pStyle w:val="TableParagraph"/>
              <w:tabs>
                <w:tab w:pos="577" w:val="left" w:leader="none"/>
              </w:tabs>
              <w:spacing w:before="27"/>
              <w:ind w:right="28"/>
              <w:jc w:val="right"/>
              <w:rPr>
                <w:sz w:val="21"/>
              </w:rPr>
            </w:pPr>
            <w:r>
              <w:rPr>
                <w:rFonts w:ascii="Arial"/>
                <w:color w:val="1D1D1D"/>
                <w:sz w:val="17"/>
              </w:rPr>
              <w:t>$</w:t>
              <w:tab/>
            </w:r>
            <w:r>
              <w:rPr>
                <w:color w:val="1D1D1D"/>
                <w:sz w:val="21"/>
              </w:rPr>
              <w:t>835,686</w:t>
            </w:r>
          </w:p>
        </w:tc>
        <w:tc>
          <w:tcPr>
            <w:tcW w:w="485" w:type="dxa"/>
          </w:tcPr>
          <w:p>
            <w:pPr/>
          </w:p>
        </w:tc>
        <w:tc>
          <w:tcPr>
            <w:tcW w:w="1522" w:type="dxa"/>
            <w:tcBorders>
              <w:bottom w:val="single" w:sz="8" w:space="0" w:color="000000"/>
            </w:tcBorders>
          </w:tcPr>
          <w:p>
            <w:pPr>
              <w:pStyle w:val="TableParagraph"/>
              <w:tabs>
                <w:tab w:pos="584" w:val="left" w:leader="none"/>
              </w:tabs>
              <w:spacing w:before="27"/>
              <w:ind w:right="35"/>
              <w:jc w:val="right"/>
              <w:rPr>
                <w:sz w:val="21"/>
              </w:rPr>
            </w:pPr>
            <w:r>
              <w:rPr>
                <w:rFonts w:ascii="Arial"/>
                <w:color w:val="1D1D1D"/>
                <w:sz w:val="17"/>
              </w:rPr>
              <w:t>$</w:t>
              <w:tab/>
            </w:r>
            <w:r>
              <w:rPr>
                <w:color w:val="1D1D1D"/>
                <w:w w:val="95"/>
                <w:sz w:val="21"/>
              </w:rPr>
              <w:t>461,233</w:t>
            </w:r>
          </w:p>
        </w:tc>
        <w:tc>
          <w:tcPr>
            <w:tcW w:w="485" w:type="dxa"/>
          </w:tcPr>
          <w:p>
            <w:pPr/>
          </w:p>
        </w:tc>
        <w:tc>
          <w:tcPr>
            <w:tcW w:w="1512" w:type="dxa"/>
            <w:tcBorders>
              <w:bottom w:val="single" w:sz="6" w:space="0" w:color="000000"/>
            </w:tcBorders>
          </w:tcPr>
          <w:p>
            <w:pPr>
              <w:pStyle w:val="TableParagraph"/>
              <w:tabs>
                <w:tab w:pos="595" w:val="left" w:leader="none"/>
              </w:tabs>
              <w:spacing w:before="32"/>
              <w:ind w:left="17"/>
              <w:rPr>
                <w:sz w:val="21"/>
              </w:rPr>
            </w:pPr>
            <w:r>
              <w:rPr>
                <w:rFonts w:ascii="Arial"/>
                <w:color w:val="1D1D1D"/>
                <w:sz w:val="17"/>
              </w:rPr>
              <w:t>$</w:t>
              <w:tab/>
            </w:r>
            <w:r>
              <w:rPr>
                <w:color w:val="1D1D1D"/>
                <w:sz w:val="21"/>
              </w:rPr>
              <w:t>652,993</w:t>
            </w:r>
          </w:p>
        </w:tc>
        <w:tc>
          <w:tcPr>
            <w:tcW w:w="490" w:type="dxa"/>
          </w:tcPr>
          <w:p>
            <w:pPr/>
          </w:p>
        </w:tc>
        <w:tc>
          <w:tcPr>
            <w:tcW w:w="1633" w:type="dxa"/>
            <w:tcBorders>
              <w:bottom w:val="single" w:sz="8" w:space="0" w:color="000000"/>
            </w:tcBorders>
          </w:tcPr>
          <w:p>
            <w:pPr>
              <w:pStyle w:val="TableParagraph"/>
              <w:tabs>
                <w:tab w:pos="323" w:val="left" w:leader="none"/>
              </w:tabs>
              <w:spacing w:before="32"/>
              <w:ind w:right="144"/>
              <w:jc w:val="right"/>
              <w:rPr>
                <w:sz w:val="21"/>
              </w:rPr>
            </w:pPr>
            <w:r>
              <w:rPr>
                <w:rFonts w:ascii="Arial"/>
                <w:color w:val="1D1D1D"/>
                <w:w w:val="105"/>
                <w:sz w:val="17"/>
              </w:rPr>
              <w:t>$</w:t>
              <w:tab/>
            </w:r>
            <w:r>
              <w:rPr>
                <w:color w:val="1D1D1D"/>
                <w:spacing w:val="-1"/>
                <w:sz w:val="21"/>
              </w:rPr>
              <w:t>1,949,912</w:t>
            </w:r>
          </w:p>
        </w:tc>
      </w:tr>
      <w:tr>
        <w:trPr>
          <w:trHeight w:val="541" w:hRule="exact"/>
        </w:trPr>
        <w:tc>
          <w:tcPr>
            <w:tcW w:w="4877" w:type="dxa"/>
            <w:gridSpan w:val="2"/>
          </w:tcPr>
          <w:p>
            <w:pPr>
              <w:pStyle w:val="TableParagraph"/>
              <w:spacing w:before="164"/>
              <w:ind w:left="70"/>
              <w:rPr>
                <w:sz w:val="20"/>
              </w:rPr>
            </w:pPr>
            <w:r>
              <w:rPr>
                <w:color w:val="1D1D1D"/>
                <w:w w:val="105"/>
                <w:sz w:val="20"/>
              </w:rPr>
              <w:t>Total Current Assets</w:t>
            </w:r>
          </w:p>
        </w:tc>
        <w:tc>
          <w:tcPr>
            <w:tcW w:w="1534" w:type="dxa"/>
            <w:tcBorders>
              <w:top w:val="single" w:sz="6" w:space="0" w:color="000000"/>
            </w:tcBorders>
          </w:tcPr>
          <w:p>
            <w:pPr>
              <w:pStyle w:val="TableParagraph"/>
              <w:tabs>
                <w:tab w:pos="590" w:val="left" w:leader="none"/>
              </w:tabs>
              <w:spacing w:before="158"/>
              <w:ind w:right="33"/>
              <w:jc w:val="right"/>
              <w:rPr>
                <w:sz w:val="21"/>
              </w:rPr>
            </w:pPr>
            <w:r>
              <w:rPr>
                <w:color w:val="1D1D1D"/>
                <w:w w:val="99"/>
                <w:sz w:val="21"/>
                <w:u w:val="single" w:color="000000"/>
              </w:rPr>
              <w:t> </w:t>
            </w:r>
            <w:r>
              <w:rPr>
                <w:color w:val="1D1D1D"/>
                <w:sz w:val="21"/>
                <w:u w:val="single" w:color="000000"/>
              </w:rPr>
              <w:tab/>
              <w:t>835,686</w:t>
            </w:r>
          </w:p>
        </w:tc>
        <w:tc>
          <w:tcPr>
            <w:tcW w:w="485" w:type="dxa"/>
          </w:tcPr>
          <w:p>
            <w:pPr/>
          </w:p>
        </w:tc>
        <w:tc>
          <w:tcPr>
            <w:tcW w:w="1522" w:type="dxa"/>
            <w:tcBorders>
              <w:top w:val="single" w:sz="8" w:space="0" w:color="000000"/>
            </w:tcBorders>
          </w:tcPr>
          <w:p>
            <w:pPr>
              <w:pStyle w:val="TableParagraph"/>
              <w:tabs>
                <w:tab w:pos="597" w:val="left" w:leader="none"/>
              </w:tabs>
              <w:spacing w:before="156"/>
              <w:ind w:right="31"/>
              <w:jc w:val="right"/>
              <w:rPr>
                <w:sz w:val="21"/>
              </w:rPr>
            </w:pPr>
            <w:r>
              <w:rPr>
                <w:color w:val="1D1D1D"/>
                <w:w w:val="99"/>
                <w:sz w:val="21"/>
                <w:u w:val="single" w:color="000000"/>
              </w:rPr>
              <w:t> </w:t>
            </w:r>
            <w:r>
              <w:rPr>
                <w:color w:val="1D1D1D"/>
                <w:sz w:val="21"/>
                <w:u w:val="single" w:color="000000"/>
              </w:rPr>
              <w:tab/>
              <w:t>461,233</w:t>
            </w:r>
          </w:p>
        </w:tc>
        <w:tc>
          <w:tcPr>
            <w:tcW w:w="485" w:type="dxa"/>
          </w:tcPr>
          <w:p>
            <w:pPr/>
          </w:p>
        </w:tc>
        <w:tc>
          <w:tcPr>
            <w:tcW w:w="1512" w:type="dxa"/>
            <w:tcBorders>
              <w:top w:val="single" w:sz="6" w:space="0" w:color="000000"/>
            </w:tcBorders>
          </w:tcPr>
          <w:p>
            <w:pPr>
              <w:pStyle w:val="TableParagraph"/>
              <w:tabs>
                <w:tab w:pos="591" w:val="left" w:leader="none"/>
              </w:tabs>
              <w:spacing w:before="161"/>
              <w:ind w:left="14"/>
              <w:rPr>
                <w:sz w:val="21"/>
              </w:rPr>
            </w:pPr>
            <w:r>
              <w:rPr>
                <w:color w:val="1D1D1D"/>
                <w:w w:val="99"/>
                <w:sz w:val="21"/>
                <w:u w:val="single" w:color="000000"/>
              </w:rPr>
              <w:t> </w:t>
            </w:r>
            <w:r>
              <w:rPr>
                <w:color w:val="1D1D1D"/>
                <w:sz w:val="21"/>
                <w:u w:val="single" w:color="000000"/>
              </w:rPr>
              <w:tab/>
              <w:t>652,993</w:t>
            </w:r>
          </w:p>
        </w:tc>
        <w:tc>
          <w:tcPr>
            <w:tcW w:w="490" w:type="dxa"/>
          </w:tcPr>
          <w:p>
            <w:pPr/>
          </w:p>
        </w:tc>
        <w:tc>
          <w:tcPr>
            <w:tcW w:w="1633" w:type="dxa"/>
            <w:tcBorders>
              <w:top w:val="single" w:sz="8" w:space="0" w:color="000000"/>
            </w:tcBorders>
          </w:tcPr>
          <w:p>
            <w:pPr>
              <w:pStyle w:val="TableParagraph"/>
              <w:spacing w:before="161"/>
              <w:ind w:right="149"/>
              <w:jc w:val="right"/>
              <w:rPr>
                <w:sz w:val="21"/>
              </w:rPr>
            </w:pPr>
            <w:r>
              <w:rPr>
                <w:color w:val="1D1D1D"/>
                <w:sz w:val="21"/>
              </w:rPr>
              <w:t>1,949,912</w:t>
            </w:r>
          </w:p>
        </w:tc>
      </w:tr>
      <w:tr>
        <w:trPr>
          <w:trHeight w:val="382" w:hRule="exact"/>
        </w:trPr>
        <w:tc>
          <w:tcPr>
            <w:tcW w:w="4877" w:type="dxa"/>
            <w:gridSpan w:val="2"/>
          </w:tcPr>
          <w:p>
            <w:pPr>
              <w:pStyle w:val="TableParagraph"/>
              <w:spacing w:before="132"/>
              <w:ind w:left="75"/>
              <w:rPr>
                <w:sz w:val="20"/>
              </w:rPr>
            </w:pPr>
            <w:r>
              <w:rPr>
                <w:color w:val="1D1D1D"/>
                <w:w w:val="105"/>
                <w:sz w:val="20"/>
                <w:u w:val="single" w:color="000000"/>
              </w:rPr>
              <w:t>Noncurrent Assets:</w:t>
            </w:r>
          </w:p>
        </w:tc>
        <w:tc>
          <w:tcPr>
            <w:tcW w:w="1534" w:type="dxa"/>
          </w:tcPr>
          <w:p>
            <w:pPr/>
          </w:p>
        </w:tc>
        <w:tc>
          <w:tcPr>
            <w:tcW w:w="485" w:type="dxa"/>
          </w:tcPr>
          <w:p>
            <w:pPr/>
          </w:p>
        </w:tc>
        <w:tc>
          <w:tcPr>
            <w:tcW w:w="1522" w:type="dxa"/>
          </w:tcPr>
          <w:p>
            <w:pPr/>
          </w:p>
        </w:tc>
        <w:tc>
          <w:tcPr>
            <w:tcW w:w="485" w:type="dxa"/>
          </w:tcPr>
          <w:p>
            <w:pPr/>
          </w:p>
        </w:tc>
        <w:tc>
          <w:tcPr>
            <w:tcW w:w="1512" w:type="dxa"/>
          </w:tcPr>
          <w:p>
            <w:pPr/>
          </w:p>
        </w:tc>
        <w:tc>
          <w:tcPr>
            <w:tcW w:w="490" w:type="dxa"/>
          </w:tcPr>
          <w:p>
            <w:pPr/>
          </w:p>
        </w:tc>
        <w:tc>
          <w:tcPr>
            <w:tcW w:w="1633" w:type="dxa"/>
          </w:tcPr>
          <w:p>
            <w:pPr/>
          </w:p>
        </w:tc>
      </w:tr>
      <w:tr>
        <w:trPr>
          <w:trHeight w:val="269" w:hRule="exact"/>
        </w:trPr>
        <w:tc>
          <w:tcPr>
            <w:tcW w:w="4877" w:type="dxa"/>
            <w:gridSpan w:val="2"/>
          </w:tcPr>
          <w:p>
            <w:pPr>
              <w:pStyle w:val="TableParagraph"/>
              <w:spacing w:before="23"/>
              <w:ind w:left="66"/>
              <w:rPr>
                <w:sz w:val="20"/>
              </w:rPr>
            </w:pPr>
            <w:r>
              <w:rPr>
                <w:color w:val="1D1D1D"/>
                <w:w w:val="105"/>
                <w:sz w:val="20"/>
              </w:rPr>
              <w:t>Sewer system, net of</w:t>
            </w:r>
          </w:p>
        </w:tc>
        <w:tc>
          <w:tcPr>
            <w:tcW w:w="1534" w:type="dxa"/>
          </w:tcPr>
          <w:p>
            <w:pPr/>
          </w:p>
        </w:tc>
        <w:tc>
          <w:tcPr>
            <w:tcW w:w="485" w:type="dxa"/>
          </w:tcPr>
          <w:p>
            <w:pPr/>
          </w:p>
        </w:tc>
        <w:tc>
          <w:tcPr>
            <w:tcW w:w="1522" w:type="dxa"/>
          </w:tcPr>
          <w:p>
            <w:pPr/>
          </w:p>
        </w:tc>
        <w:tc>
          <w:tcPr>
            <w:tcW w:w="485" w:type="dxa"/>
          </w:tcPr>
          <w:p>
            <w:pPr/>
          </w:p>
        </w:tc>
        <w:tc>
          <w:tcPr>
            <w:tcW w:w="1512" w:type="dxa"/>
          </w:tcPr>
          <w:p>
            <w:pPr/>
          </w:p>
        </w:tc>
        <w:tc>
          <w:tcPr>
            <w:tcW w:w="490" w:type="dxa"/>
          </w:tcPr>
          <w:p>
            <w:pPr/>
          </w:p>
        </w:tc>
        <w:tc>
          <w:tcPr>
            <w:tcW w:w="1633" w:type="dxa"/>
          </w:tcPr>
          <w:p>
            <w:pPr/>
          </w:p>
        </w:tc>
      </w:tr>
      <w:tr>
        <w:trPr>
          <w:trHeight w:val="277" w:hRule="exact"/>
        </w:trPr>
        <w:tc>
          <w:tcPr>
            <w:tcW w:w="4877" w:type="dxa"/>
            <w:gridSpan w:val="2"/>
          </w:tcPr>
          <w:p>
            <w:pPr>
              <w:pStyle w:val="TableParagraph"/>
              <w:spacing w:before="27"/>
              <w:ind w:left="319"/>
              <w:rPr>
                <w:sz w:val="20"/>
              </w:rPr>
            </w:pPr>
            <w:r>
              <w:rPr>
                <w:color w:val="1D1D1D"/>
                <w:w w:val="105"/>
                <w:sz w:val="20"/>
              </w:rPr>
              <w:t>accumulated depreciation</w:t>
            </w:r>
          </w:p>
        </w:tc>
        <w:tc>
          <w:tcPr>
            <w:tcW w:w="1534" w:type="dxa"/>
          </w:tcPr>
          <w:p>
            <w:pPr>
              <w:pStyle w:val="TableParagraph"/>
              <w:spacing w:before="19"/>
              <w:ind w:right="43"/>
              <w:jc w:val="right"/>
              <w:rPr>
                <w:sz w:val="21"/>
              </w:rPr>
            </w:pPr>
            <w:r>
              <w:rPr>
                <w:color w:val="1D1D1D"/>
                <w:sz w:val="21"/>
              </w:rPr>
              <w:t>5,423,640</w:t>
            </w:r>
          </w:p>
        </w:tc>
        <w:tc>
          <w:tcPr>
            <w:tcW w:w="485" w:type="dxa"/>
          </w:tcPr>
          <w:p>
            <w:pPr/>
          </w:p>
        </w:tc>
        <w:tc>
          <w:tcPr>
            <w:tcW w:w="1522" w:type="dxa"/>
          </w:tcPr>
          <w:p>
            <w:pPr>
              <w:pStyle w:val="TableParagraph"/>
              <w:spacing w:before="19"/>
              <w:ind w:right="29"/>
              <w:jc w:val="right"/>
              <w:rPr>
                <w:sz w:val="21"/>
              </w:rPr>
            </w:pPr>
            <w:r>
              <w:rPr>
                <w:color w:val="1D1D1D"/>
                <w:sz w:val="21"/>
              </w:rPr>
              <w:t>30,000</w:t>
            </w:r>
          </w:p>
        </w:tc>
        <w:tc>
          <w:tcPr>
            <w:tcW w:w="485" w:type="dxa"/>
          </w:tcPr>
          <w:p>
            <w:pPr/>
          </w:p>
        </w:tc>
        <w:tc>
          <w:tcPr>
            <w:tcW w:w="1512" w:type="dxa"/>
          </w:tcPr>
          <w:p>
            <w:pPr/>
          </w:p>
        </w:tc>
        <w:tc>
          <w:tcPr>
            <w:tcW w:w="490" w:type="dxa"/>
          </w:tcPr>
          <w:p>
            <w:pPr/>
          </w:p>
        </w:tc>
        <w:tc>
          <w:tcPr>
            <w:tcW w:w="1633" w:type="dxa"/>
          </w:tcPr>
          <w:p>
            <w:pPr>
              <w:pStyle w:val="TableParagraph"/>
              <w:spacing w:before="19"/>
              <w:ind w:right="148"/>
              <w:jc w:val="right"/>
              <w:rPr>
                <w:sz w:val="21"/>
              </w:rPr>
            </w:pPr>
            <w:r>
              <w:rPr>
                <w:color w:val="1D1D1D"/>
                <w:sz w:val="21"/>
              </w:rPr>
              <w:t>5,453,640</w:t>
            </w:r>
          </w:p>
        </w:tc>
      </w:tr>
      <w:tr>
        <w:trPr>
          <w:trHeight w:val="258" w:hRule="exact"/>
        </w:trPr>
        <w:tc>
          <w:tcPr>
            <w:tcW w:w="4877" w:type="dxa"/>
            <w:gridSpan w:val="2"/>
          </w:tcPr>
          <w:p>
            <w:pPr>
              <w:pStyle w:val="TableParagraph"/>
              <w:spacing w:before="19"/>
              <w:ind w:left="66"/>
              <w:rPr>
                <w:sz w:val="20"/>
              </w:rPr>
            </w:pPr>
            <w:r>
              <w:rPr>
                <w:color w:val="1D1D1D"/>
                <w:w w:val="105"/>
                <w:sz w:val="20"/>
              </w:rPr>
              <w:t>Water system, net of</w:t>
            </w:r>
          </w:p>
        </w:tc>
        <w:tc>
          <w:tcPr>
            <w:tcW w:w="1534" w:type="dxa"/>
          </w:tcPr>
          <w:p>
            <w:pPr/>
          </w:p>
        </w:tc>
        <w:tc>
          <w:tcPr>
            <w:tcW w:w="485" w:type="dxa"/>
          </w:tcPr>
          <w:p>
            <w:pPr/>
          </w:p>
        </w:tc>
        <w:tc>
          <w:tcPr>
            <w:tcW w:w="1522" w:type="dxa"/>
          </w:tcPr>
          <w:p>
            <w:pPr/>
          </w:p>
        </w:tc>
        <w:tc>
          <w:tcPr>
            <w:tcW w:w="485" w:type="dxa"/>
          </w:tcPr>
          <w:p>
            <w:pPr/>
          </w:p>
        </w:tc>
        <w:tc>
          <w:tcPr>
            <w:tcW w:w="1512" w:type="dxa"/>
          </w:tcPr>
          <w:p>
            <w:pPr/>
          </w:p>
        </w:tc>
        <w:tc>
          <w:tcPr>
            <w:tcW w:w="490" w:type="dxa"/>
          </w:tcPr>
          <w:p>
            <w:pPr/>
          </w:p>
        </w:tc>
        <w:tc>
          <w:tcPr>
            <w:tcW w:w="1633" w:type="dxa"/>
          </w:tcPr>
          <w:p>
            <w:pPr/>
          </w:p>
        </w:tc>
      </w:tr>
      <w:tr>
        <w:trPr>
          <w:trHeight w:val="334" w:hRule="exact"/>
        </w:trPr>
        <w:tc>
          <w:tcPr>
            <w:tcW w:w="6895" w:type="dxa"/>
            <w:gridSpan w:val="4"/>
          </w:tcPr>
          <w:p>
            <w:pPr>
              <w:pStyle w:val="TableParagraph"/>
              <w:tabs>
                <w:tab w:pos="4888" w:val="left" w:leader="none"/>
                <w:tab w:pos="6486" w:val="left" w:leader="none"/>
              </w:tabs>
              <w:spacing w:before="13"/>
              <w:ind w:left="319"/>
              <w:rPr>
                <w:sz w:val="20"/>
              </w:rPr>
            </w:pPr>
            <w:r>
              <w:rPr>
                <w:color w:val="1D1D1D"/>
                <w:w w:val="105"/>
                <w:sz w:val="20"/>
              </w:rPr>
              <w:t>accumulated</w:t>
            </w:r>
            <w:r>
              <w:rPr>
                <w:color w:val="1D1D1D"/>
                <w:spacing w:val="4"/>
                <w:w w:val="105"/>
                <w:sz w:val="20"/>
              </w:rPr>
              <w:t> </w:t>
            </w:r>
            <w:r>
              <w:rPr>
                <w:color w:val="1D1D1D"/>
                <w:w w:val="105"/>
                <w:sz w:val="20"/>
              </w:rPr>
              <w:t>depreciation</w:t>
            </w:r>
            <w:r>
              <w:rPr>
                <w:color w:val="1D1D1D"/>
                <w:sz w:val="20"/>
              </w:rPr>
              <w:tab/>
            </w:r>
            <w:r>
              <w:rPr>
                <w:color w:val="1D1D1D"/>
                <w:w w:val="99"/>
                <w:sz w:val="20"/>
                <w:u w:val="single" w:color="000000"/>
              </w:rPr>
              <w:t> </w:t>
            </w:r>
            <w:r>
              <w:rPr>
                <w:color w:val="1D1D1D"/>
                <w:sz w:val="20"/>
                <w:u w:val="single" w:color="000000"/>
              </w:rPr>
              <w:tab/>
            </w:r>
          </w:p>
        </w:tc>
        <w:tc>
          <w:tcPr>
            <w:tcW w:w="2006" w:type="dxa"/>
            <w:gridSpan w:val="2"/>
          </w:tcPr>
          <w:p>
            <w:pPr>
              <w:pStyle w:val="TableParagraph"/>
              <w:tabs>
                <w:tab w:pos="1602" w:val="left" w:leader="none"/>
              </w:tabs>
              <w:spacing w:before="13"/>
              <w:ind w:left="-15"/>
              <w:rPr>
                <w:sz w:val="20"/>
              </w:rPr>
            </w:pPr>
            <w:r>
              <w:rPr>
                <w:color w:val="1D1D1D"/>
                <w:w w:val="99"/>
                <w:sz w:val="20"/>
                <w:u w:val="single" w:color="000000"/>
              </w:rPr>
              <w:t> </w:t>
            </w:r>
            <w:r>
              <w:rPr>
                <w:color w:val="1D1D1D"/>
                <w:sz w:val="20"/>
                <w:u w:val="single" w:color="000000"/>
              </w:rPr>
              <w:tab/>
            </w:r>
          </w:p>
        </w:tc>
        <w:tc>
          <w:tcPr>
            <w:tcW w:w="1512" w:type="dxa"/>
          </w:tcPr>
          <w:p>
            <w:pPr>
              <w:pStyle w:val="TableParagraph"/>
              <w:tabs>
                <w:tab w:pos="577" w:val="left" w:leader="none"/>
              </w:tabs>
              <w:ind w:left="-15"/>
              <w:rPr>
                <w:sz w:val="21"/>
              </w:rPr>
            </w:pPr>
            <w:r>
              <w:rPr>
                <w:color w:val="1D1D1D"/>
                <w:w w:val="99"/>
                <w:sz w:val="21"/>
                <w:u w:val="single" w:color="000000"/>
              </w:rPr>
              <w:t> </w:t>
            </w:r>
            <w:r>
              <w:rPr>
                <w:color w:val="1D1D1D"/>
                <w:sz w:val="21"/>
                <w:u w:val="single" w:color="000000"/>
              </w:rPr>
              <w:tab/>
              <w:t>221,909</w:t>
            </w:r>
          </w:p>
        </w:tc>
        <w:tc>
          <w:tcPr>
            <w:tcW w:w="2123" w:type="dxa"/>
            <w:gridSpan w:val="2"/>
          </w:tcPr>
          <w:p>
            <w:pPr>
              <w:pStyle w:val="TableParagraph"/>
              <w:tabs>
                <w:tab w:pos="1067" w:val="left" w:leader="none"/>
              </w:tabs>
              <w:ind w:left="470"/>
              <w:rPr>
                <w:sz w:val="21"/>
              </w:rPr>
            </w:pPr>
            <w:r>
              <w:rPr>
                <w:color w:val="1D1D1D"/>
                <w:w w:val="99"/>
                <w:sz w:val="21"/>
                <w:u w:val="single" w:color="000000"/>
              </w:rPr>
              <w:t> </w:t>
            </w:r>
            <w:r>
              <w:rPr>
                <w:color w:val="1D1D1D"/>
                <w:sz w:val="21"/>
                <w:u w:val="single" w:color="000000"/>
              </w:rPr>
              <w:tab/>
              <w:t>221,909</w:t>
            </w:r>
          </w:p>
        </w:tc>
      </w:tr>
      <w:tr>
        <w:trPr>
          <w:trHeight w:val="560" w:hRule="exact"/>
        </w:trPr>
        <w:tc>
          <w:tcPr>
            <w:tcW w:w="6895" w:type="dxa"/>
            <w:gridSpan w:val="4"/>
          </w:tcPr>
          <w:p>
            <w:pPr>
              <w:pStyle w:val="TableParagraph"/>
              <w:tabs>
                <w:tab w:pos="4892" w:val="left" w:leader="none"/>
                <w:tab w:pos="5211" w:val="left" w:leader="none"/>
              </w:tabs>
              <w:spacing w:before="91"/>
              <w:ind w:left="1606"/>
              <w:rPr>
                <w:sz w:val="21"/>
              </w:rPr>
            </w:pPr>
            <w:r>
              <w:rPr>
                <w:color w:val="1D1D1D"/>
                <w:w w:val="105"/>
                <w:sz w:val="20"/>
              </w:rPr>
              <w:t>Total</w:t>
            </w:r>
            <w:r>
              <w:rPr>
                <w:color w:val="1D1D1D"/>
                <w:spacing w:val="1"/>
                <w:w w:val="105"/>
                <w:sz w:val="20"/>
              </w:rPr>
              <w:t> </w:t>
            </w:r>
            <w:r>
              <w:rPr>
                <w:color w:val="1D1D1D"/>
                <w:w w:val="105"/>
                <w:sz w:val="20"/>
              </w:rPr>
              <w:t>Assets</w:t>
              <w:tab/>
            </w:r>
            <w:r>
              <w:rPr>
                <w:rFonts w:ascii="Arial"/>
                <w:color w:val="1D1D1D"/>
                <w:w w:val="105"/>
                <w:sz w:val="17"/>
              </w:rPr>
              <w:t>$</w:t>
              <w:tab/>
            </w:r>
            <w:r>
              <w:rPr>
                <w:color w:val="1D1D1D"/>
                <w:w w:val="105"/>
                <w:sz w:val="21"/>
              </w:rPr>
              <w:t>6,259,326</w:t>
            </w:r>
          </w:p>
        </w:tc>
        <w:tc>
          <w:tcPr>
            <w:tcW w:w="2006" w:type="dxa"/>
            <w:gridSpan w:val="2"/>
          </w:tcPr>
          <w:p>
            <w:pPr>
              <w:pStyle w:val="TableParagraph"/>
              <w:tabs>
                <w:tab w:pos="582" w:val="left" w:leader="none"/>
                <w:tab w:pos="1982" w:val="left" w:leader="none"/>
              </w:tabs>
              <w:spacing w:before="86"/>
              <w:ind w:left="-2" w:right="-2"/>
              <w:rPr>
                <w:rFonts w:ascii="Arial"/>
                <w:sz w:val="17"/>
              </w:rPr>
            </w:pPr>
            <w:r>
              <w:rPr>
                <w:rFonts w:ascii="Arial"/>
                <w:color w:val="1D1D1D"/>
                <w:sz w:val="17"/>
                <w:u w:val="thick" w:color="000000"/>
              </w:rPr>
              <w:t>$</w:t>
              <w:tab/>
            </w:r>
            <w:r>
              <w:rPr>
                <w:color w:val="1D1D1D"/>
                <w:sz w:val="21"/>
                <w:u w:val="thick" w:color="000000"/>
              </w:rPr>
              <w:t>491,233</w:t>
            </w:r>
            <w:r>
              <w:rPr>
                <w:color w:val="1D1D1D"/>
                <w:sz w:val="21"/>
              </w:rPr>
              <w:tab/>
            </w:r>
            <w:r>
              <w:rPr>
                <w:rFonts w:ascii="Arial"/>
                <w:color w:val="1D1D1D"/>
                <w:spacing w:val="-22"/>
                <w:w w:val="99"/>
                <w:sz w:val="17"/>
                <w:u w:val="thick" w:color="000000"/>
              </w:rPr>
              <w:t> </w:t>
            </w:r>
          </w:p>
        </w:tc>
        <w:tc>
          <w:tcPr>
            <w:tcW w:w="1512" w:type="dxa"/>
          </w:tcPr>
          <w:p>
            <w:pPr>
              <w:pStyle w:val="TableParagraph"/>
              <w:tabs>
                <w:tab w:pos="571" w:val="left" w:leader="none"/>
              </w:tabs>
              <w:spacing w:before="86"/>
              <w:ind w:left="-2"/>
              <w:rPr>
                <w:sz w:val="21"/>
              </w:rPr>
            </w:pPr>
            <w:r>
              <w:rPr>
                <w:rFonts w:ascii="Arial"/>
                <w:color w:val="1D1D1D"/>
                <w:sz w:val="17"/>
                <w:u w:val="thick" w:color="000000"/>
              </w:rPr>
              <w:t>$</w:t>
              <w:tab/>
            </w:r>
            <w:r>
              <w:rPr>
                <w:color w:val="1D1D1D"/>
                <w:sz w:val="21"/>
                <w:u w:val="thick" w:color="000000"/>
              </w:rPr>
              <w:t>874,902</w:t>
            </w:r>
          </w:p>
        </w:tc>
        <w:tc>
          <w:tcPr>
            <w:tcW w:w="2123" w:type="dxa"/>
            <w:gridSpan w:val="2"/>
          </w:tcPr>
          <w:p>
            <w:pPr>
              <w:pStyle w:val="TableParagraph"/>
              <w:tabs>
                <w:tab w:pos="803" w:val="left" w:leader="none"/>
              </w:tabs>
              <w:spacing w:before="81"/>
              <w:ind w:left="483"/>
              <w:rPr>
                <w:sz w:val="21"/>
              </w:rPr>
            </w:pPr>
            <w:r>
              <w:rPr>
                <w:rFonts w:ascii="Arial"/>
                <w:color w:val="1D1D1D"/>
                <w:sz w:val="17"/>
              </w:rPr>
              <w:t>$</w:t>
              <w:tab/>
            </w:r>
            <w:r>
              <w:rPr>
                <w:color w:val="1D1D1D"/>
                <w:sz w:val="21"/>
              </w:rPr>
              <w:t>7,625,461</w:t>
            </w:r>
          </w:p>
        </w:tc>
      </w:tr>
      <w:tr>
        <w:trPr>
          <w:trHeight w:val="501" w:hRule="exact"/>
        </w:trPr>
        <w:tc>
          <w:tcPr>
            <w:tcW w:w="748" w:type="dxa"/>
          </w:tcPr>
          <w:p>
            <w:pPr/>
          </w:p>
        </w:tc>
        <w:tc>
          <w:tcPr>
            <w:tcW w:w="4129" w:type="dxa"/>
          </w:tcPr>
          <w:p>
            <w:pPr>
              <w:pStyle w:val="TableParagraph"/>
              <w:spacing w:before="9"/>
              <w:rPr>
                <w:sz w:val="20"/>
              </w:rPr>
            </w:pPr>
          </w:p>
          <w:p>
            <w:pPr>
              <w:pStyle w:val="TableParagraph"/>
              <w:ind w:left="916"/>
              <w:rPr>
                <w:sz w:val="20"/>
              </w:rPr>
            </w:pPr>
            <w:r>
              <w:rPr>
                <w:color w:val="1D1D1D"/>
                <w:w w:val="105"/>
                <w:sz w:val="20"/>
                <w:u w:val="single" w:color="000000"/>
              </w:rPr>
              <w:t>LIABILITIES</w:t>
            </w:r>
          </w:p>
        </w:tc>
        <w:tc>
          <w:tcPr>
            <w:tcW w:w="6026" w:type="dxa"/>
            <w:gridSpan w:val="6"/>
          </w:tcPr>
          <w:p>
            <w:pPr/>
          </w:p>
        </w:tc>
        <w:tc>
          <w:tcPr>
            <w:tcW w:w="1633" w:type="dxa"/>
          </w:tcPr>
          <w:p>
            <w:pPr/>
          </w:p>
        </w:tc>
      </w:tr>
      <w:tr>
        <w:trPr>
          <w:trHeight w:val="298" w:hRule="exact"/>
        </w:trPr>
        <w:tc>
          <w:tcPr>
            <w:tcW w:w="748" w:type="dxa"/>
          </w:tcPr>
          <w:p>
            <w:pPr>
              <w:pStyle w:val="TableParagraph"/>
              <w:spacing w:before="56"/>
              <w:ind w:left="51"/>
              <w:rPr>
                <w:sz w:val="20"/>
              </w:rPr>
            </w:pPr>
            <w:r>
              <w:rPr>
                <w:color w:val="1D1D1D"/>
                <w:w w:val="105"/>
                <w:sz w:val="20"/>
              </w:rPr>
              <w:t>Water</w:t>
            </w:r>
          </w:p>
        </w:tc>
        <w:tc>
          <w:tcPr>
            <w:tcW w:w="4129" w:type="dxa"/>
          </w:tcPr>
          <w:p>
            <w:pPr>
              <w:pStyle w:val="TableParagraph"/>
              <w:spacing w:before="56"/>
              <w:ind w:left="67"/>
              <w:rPr>
                <w:sz w:val="20"/>
              </w:rPr>
            </w:pPr>
            <w:r>
              <w:rPr>
                <w:color w:val="1D1D1D"/>
                <w:w w:val="105"/>
                <w:sz w:val="20"/>
              </w:rPr>
              <w:t>revenue notes payable</w:t>
            </w:r>
          </w:p>
        </w:tc>
        <w:tc>
          <w:tcPr>
            <w:tcW w:w="6026" w:type="dxa"/>
            <w:gridSpan w:val="6"/>
          </w:tcPr>
          <w:p>
            <w:pPr>
              <w:pStyle w:val="TableParagraph"/>
              <w:tabs>
                <w:tab w:pos="2012" w:val="left" w:leader="none"/>
                <w:tab w:pos="4013" w:val="left" w:leader="none"/>
                <w:tab w:pos="4591" w:val="left" w:leader="none"/>
              </w:tabs>
              <w:spacing w:before="38"/>
              <w:ind w:left="10"/>
              <w:rPr>
                <w:sz w:val="21"/>
              </w:rPr>
            </w:pPr>
            <w:r>
              <w:rPr>
                <w:rFonts w:ascii="Arial"/>
                <w:color w:val="1D1D1D"/>
                <w:sz w:val="17"/>
              </w:rPr>
              <w:t>$</w:t>
              <w:tab/>
              <w:t>$</w:t>
              <w:tab/>
              <w:t>$</w:t>
              <w:tab/>
            </w:r>
            <w:r>
              <w:rPr>
                <w:color w:val="1D1D1D"/>
                <w:position w:val="1"/>
                <w:sz w:val="21"/>
              </w:rPr>
              <w:t>152,279</w:t>
            </w:r>
          </w:p>
        </w:tc>
        <w:tc>
          <w:tcPr>
            <w:tcW w:w="1633" w:type="dxa"/>
          </w:tcPr>
          <w:p>
            <w:pPr>
              <w:pStyle w:val="TableParagraph"/>
              <w:tabs>
                <w:tab w:pos="562" w:val="left" w:leader="none"/>
              </w:tabs>
              <w:spacing w:before="43"/>
              <w:ind w:left="-16" w:right="178"/>
              <w:jc w:val="right"/>
              <w:rPr>
                <w:sz w:val="21"/>
              </w:rPr>
            </w:pPr>
            <w:r>
              <w:rPr>
                <w:rFonts w:ascii="Arial"/>
                <w:color w:val="1D1D1D"/>
                <w:sz w:val="17"/>
              </w:rPr>
              <w:t>$</w:t>
              <w:tab/>
            </w:r>
            <w:r>
              <w:rPr>
                <w:color w:val="1D1D1D"/>
                <w:sz w:val="21"/>
              </w:rPr>
              <w:t>152,279</w:t>
            </w:r>
          </w:p>
        </w:tc>
      </w:tr>
      <w:tr>
        <w:trPr>
          <w:trHeight w:val="283" w:hRule="exact"/>
        </w:trPr>
        <w:tc>
          <w:tcPr>
            <w:tcW w:w="748" w:type="dxa"/>
          </w:tcPr>
          <w:p>
            <w:pPr>
              <w:pStyle w:val="TableParagraph"/>
              <w:spacing w:before="37"/>
              <w:ind w:left="56"/>
              <w:rPr>
                <w:sz w:val="20"/>
              </w:rPr>
            </w:pPr>
            <w:r>
              <w:rPr>
                <w:color w:val="1D1D1D"/>
                <w:w w:val="105"/>
                <w:sz w:val="20"/>
              </w:rPr>
              <w:t>Bonds</w:t>
            </w:r>
          </w:p>
        </w:tc>
        <w:tc>
          <w:tcPr>
            <w:tcW w:w="4129" w:type="dxa"/>
          </w:tcPr>
          <w:p>
            <w:pPr>
              <w:pStyle w:val="TableParagraph"/>
              <w:spacing w:before="37"/>
              <w:ind w:left="65"/>
              <w:rPr>
                <w:sz w:val="20"/>
              </w:rPr>
            </w:pPr>
            <w:r>
              <w:rPr>
                <w:color w:val="1D1D1D"/>
                <w:w w:val="105"/>
                <w:sz w:val="20"/>
              </w:rPr>
              <w:t>payable</w:t>
            </w:r>
          </w:p>
        </w:tc>
        <w:tc>
          <w:tcPr>
            <w:tcW w:w="6026" w:type="dxa"/>
            <w:gridSpan w:val="6"/>
          </w:tcPr>
          <w:p>
            <w:pPr>
              <w:pStyle w:val="TableParagraph"/>
              <w:spacing w:before="19"/>
              <w:ind w:left="326"/>
              <w:rPr>
                <w:sz w:val="21"/>
              </w:rPr>
            </w:pPr>
            <w:r>
              <w:rPr>
                <w:color w:val="1D1D1D"/>
                <w:sz w:val="21"/>
              </w:rPr>
              <w:t>4,960,000</w:t>
            </w:r>
          </w:p>
        </w:tc>
        <w:tc>
          <w:tcPr>
            <w:tcW w:w="1633" w:type="dxa"/>
          </w:tcPr>
          <w:p>
            <w:pPr>
              <w:pStyle w:val="TableParagraph"/>
              <w:spacing w:before="14"/>
              <w:ind w:right="181"/>
              <w:jc w:val="right"/>
              <w:rPr>
                <w:sz w:val="21"/>
              </w:rPr>
            </w:pPr>
            <w:r>
              <w:rPr>
                <w:color w:val="1D1D1D"/>
                <w:sz w:val="21"/>
              </w:rPr>
              <w:t>4,960,000</w:t>
            </w:r>
          </w:p>
        </w:tc>
      </w:tr>
      <w:tr>
        <w:trPr>
          <w:trHeight w:val="245" w:hRule="exact"/>
        </w:trPr>
        <w:tc>
          <w:tcPr>
            <w:tcW w:w="748" w:type="dxa"/>
          </w:tcPr>
          <w:p>
            <w:pPr>
              <w:pStyle w:val="TableParagraph"/>
              <w:spacing w:before="18"/>
              <w:ind w:left="50"/>
              <w:rPr>
                <w:sz w:val="20"/>
              </w:rPr>
            </w:pPr>
            <w:r>
              <w:rPr>
                <w:color w:val="1D1D1D"/>
                <w:w w:val="105"/>
                <w:sz w:val="20"/>
              </w:rPr>
              <w:t>Other</w:t>
            </w:r>
          </w:p>
        </w:tc>
        <w:tc>
          <w:tcPr>
            <w:tcW w:w="4129" w:type="dxa"/>
          </w:tcPr>
          <w:p>
            <w:pPr>
              <w:pStyle w:val="TableParagraph"/>
              <w:spacing w:before="18"/>
              <w:ind w:left="61"/>
              <w:rPr>
                <w:sz w:val="20"/>
              </w:rPr>
            </w:pPr>
            <w:r>
              <w:rPr>
                <w:color w:val="1D1D1D"/>
                <w:w w:val="105"/>
                <w:sz w:val="20"/>
              </w:rPr>
              <w:t>liabilities</w:t>
            </w:r>
          </w:p>
        </w:tc>
        <w:tc>
          <w:tcPr>
            <w:tcW w:w="7660" w:type="dxa"/>
            <w:gridSpan w:val="7"/>
          </w:tcPr>
          <w:p>
            <w:pPr>
              <w:pStyle w:val="TableParagraph"/>
              <w:tabs>
                <w:tab w:pos="1599" w:val="left" w:leader="none"/>
                <w:tab w:pos="1989" w:val="left" w:leader="none"/>
                <w:tab w:pos="3606" w:val="left" w:leader="none"/>
                <w:tab w:pos="3991" w:val="left" w:leader="none"/>
                <w:tab w:pos="5603" w:val="left" w:leader="none"/>
                <w:tab w:pos="5987" w:val="left" w:leader="none"/>
                <w:tab w:pos="7609" w:val="left" w:leader="none"/>
              </w:tabs>
              <w:spacing w:before="18"/>
              <w:ind w:left="-13"/>
              <w:rPr>
                <w:sz w:val="20"/>
              </w:rPr>
            </w:pPr>
            <w:r>
              <w:rPr>
                <w:color w:val="1D1D1D"/>
                <w:w w:val="99"/>
                <w:sz w:val="20"/>
                <w:u w:val="single" w:color="000000"/>
              </w:rPr>
              <w:t> </w:t>
            </w:r>
            <w:r>
              <w:rPr>
                <w:color w:val="1D1D1D"/>
                <w:sz w:val="20"/>
                <w:u w:val="single" w:color="000000"/>
              </w:rPr>
              <w:tab/>
            </w:r>
            <w:r>
              <w:rPr>
                <w:color w:val="1D1D1D"/>
                <w:sz w:val="20"/>
              </w:rPr>
              <w:tab/>
            </w:r>
            <w:r>
              <w:rPr>
                <w:color w:val="1D1D1D"/>
                <w:w w:val="99"/>
                <w:sz w:val="20"/>
                <w:u w:val="single" w:color="000000"/>
              </w:rPr>
              <w:t> </w:t>
            </w:r>
            <w:r>
              <w:rPr>
                <w:color w:val="1D1D1D"/>
                <w:sz w:val="20"/>
                <w:u w:val="single" w:color="000000"/>
              </w:rPr>
              <w:tab/>
            </w:r>
            <w:r>
              <w:rPr>
                <w:color w:val="1D1D1D"/>
                <w:sz w:val="20"/>
              </w:rPr>
              <w:tab/>
            </w:r>
            <w:r>
              <w:rPr>
                <w:color w:val="1D1D1D"/>
                <w:w w:val="99"/>
                <w:sz w:val="20"/>
                <w:u w:val="single" w:color="000000"/>
              </w:rPr>
              <w:t> </w:t>
            </w:r>
            <w:r>
              <w:rPr>
                <w:color w:val="1D1D1D"/>
                <w:sz w:val="20"/>
                <w:u w:val="single" w:color="000000"/>
              </w:rPr>
              <w:tab/>
            </w:r>
            <w:r>
              <w:rPr>
                <w:color w:val="1D1D1D"/>
                <w:sz w:val="20"/>
              </w:rPr>
              <w:tab/>
            </w:r>
            <w:r>
              <w:rPr>
                <w:color w:val="1D1D1D"/>
                <w:w w:val="99"/>
                <w:sz w:val="20"/>
                <w:u w:val="single" w:color="000000"/>
              </w:rPr>
              <w:t> </w:t>
            </w:r>
            <w:r>
              <w:rPr>
                <w:color w:val="1D1D1D"/>
                <w:sz w:val="20"/>
                <w:u w:val="single" w:color="000000"/>
              </w:rPr>
              <w:tab/>
            </w:r>
          </w:p>
        </w:tc>
      </w:tr>
    </w:tbl>
    <w:p>
      <w:pPr>
        <w:pStyle w:val="BodyText"/>
        <w:spacing w:before="2"/>
        <w:rPr>
          <w:sz w:val="6"/>
        </w:rPr>
      </w:pPr>
    </w:p>
    <w:p>
      <w:pPr>
        <w:spacing w:after="0"/>
        <w:rPr>
          <w:sz w:val="6"/>
        </w:rPr>
        <w:sectPr>
          <w:type w:val="continuous"/>
          <w:pgSz w:w="15840" w:h="12240" w:orient="landscape"/>
          <w:pgMar w:top="860" w:bottom="2460" w:left="220" w:right="200"/>
        </w:sectPr>
      </w:pPr>
    </w:p>
    <w:p>
      <w:pPr>
        <w:spacing w:before="97"/>
        <w:ind w:left="2774" w:right="25" w:firstLine="0"/>
        <w:jc w:val="center"/>
        <w:rPr>
          <w:sz w:val="20"/>
        </w:rPr>
      </w:pPr>
      <w:r>
        <w:rPr/>
        <w:pict>
          <v:line style="position:absolute;mso-position-horizontal-relative:page;mso-position-vertical-relative:paragraph;z-index:-196504" from="355.679993pt,-84.144806pt" to="357.119993pt,-84.144806pt" stroked="true" strokeweight="1.2pt" strokecolor="#000000">
            <v:stroke dashstyle="solid"/>
            <w10:wrap type="none"/>
          </v:line>
        </w:pict>
      </w:r>
      <w:r>
        <w:rPr>
          <w:color w:val="1D1D1D"/>
          <w:w w:val="105"/>
          <w:sz w:val="20"/>
        </w:rPr>
        <w:t>Total Liabilities</w:t>
      </w:r>
    </w:p>
    <w:p>
      <w:pPr>
        <w:pStyle w:val="BodyText"/>
        <w:rPr>
          <w:sz w:val="22"/>
        </w:rPr>
      </w:pPr>
    </w:p>
    <w:p>
      <w:pPr>
        <w:pStyle w:val="BodyText"/>
        <w:spacing w:before="1"/>
        <w:rPr>
          <w:sz w:val="21"/>
        </w:rPr>
      </w:pPr>
    </w:p>
    <w:p>
      <w:pPr>
        <w:spacing w:before="0"/>
        <w:ind w:left="2774" w:right="24" w:firstLine="0"/>
        <w:jc w:val="center"/>
        <w:rPr>
          <w:sz w:val="20"/>
        </w:rPr>
      </w:pPr>
      <w:r>
        <w:rPr>
          <w:color w:val="1D1D1D"/>
          <w:w w:val="105"/>
          <w:sz w:val="20"/>
          <w:u w:val="single" w:color="000000"/>
        </w:rPr>
        <w:t>NET POSITION</w:t>
      </w:r>
    </w:p>
    <w:p>
      <w:pPr>
        <w:spacing w:before="113"/>
        <w:ind w:left="1552" w:right="0" w:firstLine="0"/>
        <w:jc w:val="left"/>
        <w:rPr>
          <w:sz w:val="20"/>
        </w:rPr>
      </w:pPr>
      <w:r>
        <w:rPr>
          <w:color w:val="1D1D1D"/>
          <w:w w:val="105"/>
          <w:sz w:val="20"/>
        </w:rPr>
        <w:t>Invested in capital assets,</w:t>
      </w:r>
    </w:p>
    <w:p>
      <w:pPr>
        <w:tabs>
          <w:tab w:pos="3216" w:val="left" w:leader="none"/>
          <w:tab w:pos="4839" w:val="left" w:leader="none"/>
        </w:tabs>
        <w:spacing w:before="84"/>
        <w:ind w:left="1552" w:right="0" w:firstLine="0"/>
        <w:jc w:val="left"/>
        <w:rPr>
          <w:sz w:val="21"/>
        </w:rPr>
      </w:pPr>
      <w:r>
        <w:rPr/>
        <w:br w:type="column"/>
      </w:r>
      <w:r>
        <w:rPr>
          <w:color w:val="1D1D1D"/>
          <w:sz w:val="21"/>
        </w:rPr>
        <w:t>4,960,000</w:t>
        <w:tab/>
      </w:r>
      <w:r>
        <w:rPr>
          <w:color w:val="1D1D1D"/>
          <w:w w:val="99"/>
          <w:sz w:val="21"/>
          <w:u w:val="single" w:color="000000"/>
        </w:rPr>
        <w:t> </w:t>
      </w:r>
      <w:r>
        <w:rPr>
          <w:color w:val="1D1D1D"/>
          <w:sz w:val="21"/>
          <w:u w:val="single" w:color="000000"/>
        </w:rPr>
        <w:tab/>
      </w:r>
    </w:p>
    <w:p>
      <w:pPr>
        <w:tabs>
          <w:tab w:pos="934" w:val="left" w:leader="none"/>
        </w:tabs>
        <w:spacing w:before="74"/>
        <w:ind w:left="338" w:right="0" w:firstLine="0"/>
        <w:jc w:val="left"/>
        <w:rPr>
          <w:sz w:val="21"/>
        </w:rPr>
      </w:pPr>
      <w:r>
        <w:rPr/>
        <w:br w:type="column"/>
      </w:r>
      <w:r>
        <w:rPr>
          <w:color w:val="1D1D1D"/>
          <w:w w:val="99"/>
          <w:sz w:val="21"/>
          <w:u w:val="single" w:color="000000"/>
        </w:rPr>
        <w:t> </w:t>
      </w:r>
      <w:r>
        <w:rPr>
          <w:color w:val="1D1D1D"/>
          <w:sz w:val="21"/>
          <w:u w:val="single" w:color="000000"/>
        </w:rPr>
        <w:tab/>
        <w:t>152,279</w:t>
      </w:r>
    </w:p>
    <w:p>
      <w:pPr>
        <w:spacing w:before="74"/>
        <w:ind w:left="810" w:right="0" w:firstLine="0"/>
        <w:jc w:val="left"/>
        <w:rPr>
          <w:sz w:val="21"/>
        </w:rPr>
      </w:pPr>
      <w:r>
        <w:rPr/>
        <w:br w:type="column"/>
      </w:r>
      <w:r>
        <w:rPr>
          <w:color w:val="1D1D1D"/>
          <w:sz w:val="21"/>
        </w:rPr>
        <w:t>5,112,279</w:t>
      </w:r>
    </w:p>
    <w:p>
      <w:pPr>
        <w:spacing w:after="0"/>
        <w:jc w:val="left"/>
        <w:rPr>
          <w:sz w:val="21"/>
        </w:rPr>
        <w:sectPr>
          <w:type w:val="continuous"/>
          <w:pgSz w:w="15840" w:h="12240" w:orient="landscape"/>
          <w:pgMar w:top="860" w:bottom="2460" w:left="220" w:right="200"/>
          <w:cols w:num="4" w:equalWidth="0">
            <w:col w:w="4982" w:space="183"/>
            <w:col w:w="4840" w:space="40"/>
            <w:col w:w="1826" w:space="40"/>
            <w:col w:w="3509"/>
          </w:cols>
        </w:sectPr>
      </w:pPr>
    </w:p>
    <w:tbl>
      <w:tblPr>
        <w:tblW w:w="0" w:type="auto"/>
        <w:jc w:val="left"/>
        <w:tblInd w:w="149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794"/>
        <w:gridCol w:w="2814"/>
        <w:gridCol w:w="2008"/>
        <w:gridCol w:w="2168"/>
        <w:gridCol w:w="1628"/>
      </w:tblGrid>
      <w:tr>
        <w:trPr>
          <w:trHeight w:val="259" w:hRule="exact"/>
        </w:trPr>
        <w:tc>
          <w:tcPr>
            <w:tcW w:w="3794" w:type="dxa"/>
          </w:tcPr>
          <w:p>
            <w:pPr>
              <w:pStyle w:val="TableParagraph"/>
              <w:spacing w:before="27"/>
              <w:ind w:left="306"/>
              <w:rPr>
                <w:sz w:val="20"/>
              </w:rPr>
            </w:pPr>
            <w:r>
              <w:rPr>
                <w:color w:val="1D1D1D"/>
                <w:w w:val="105"/>
                <w:sz w:val="20"/>
              </w:rPr>
              <w:t>net of related debt</w:t>
            </w:r>
          </w:p>
        </w:tc>
        <w:tc>
          <w:tcPr>
            <w:tcW w:w="2814" w:type="dxa"/>
          </w:tcPr>
          <w:p>
            <w:pPr>
              <w:pStyle w:val="TableParagraph"/>
              <w:spacing w:before="9"/>
              <w:ind w:right="254"/>
              <w:jc w:val="right"/>
              <w:rPr>
                <w:sz w:val="21"/>
              </w:rPr>
            </w:pPr>
            <w:r>
              <w:rPr>
                <w:color w:val="1D1D1D"/>
                <w:sz w:val="21"/>
              </w:rPr>
              <w:t>463,640</w:t>
            </w:r>
          </w:p>
        </w:tc>
        <w:tc>
          <w:tcPr>
            <w:tcW w:w="2008" w:type="dxa"/>
          </w:tcPr>
          <w:p>
            <w:pPr>
              <w:pStyle w:val="TableParagraph"/>
              <w:spacing w:before="4"/>
              <w:ind w:right="253"/>
              <w:jc w:val="right"/>
              <w:rPr>
                <w:sz w:val="21"/>
              </w:rPr>
            </w:pPr>
            <w:r>
              <w:rPr>
                <w:color w:val="1D1D1D"/>
                <w:sz w:val="21"/>
              </w:rPr>
              <w:t>30,000</w:t>
            </w:r>
          </w:p>
        </w:tc>
        <w:tc>
          <w:tcPr>
            <w:tcW w:w="2168" w:type="dxa"/>
          </w:tcPr>
          <w:p>
            <w:pPr>
              <w:pStyle w:val="TableParagraph"/>
              <w:ind w:right="418"/>
              <w:jc w:val="right"/>
              <w:rPr>
                <w:sz w:val="21"/>
              </w:rPr>
            </w:pPr>
            <w:r>
              <w:rPr>
                <w:color w:val="1D1D1D"/>
                <w:sz w:val="21"/>
              </w:rPr>
              <w:t>69,630</w:t>
            </w:r>
          </w:p>
        </w:tc>
        <w:tc>
          <w:tcPr>
            <w:tcW w:w="1628" w:type="dxa"/>
          </w:tcPr>
          <w:p>
            <w:pPr>
              <w:pStyle w:val="TableParagraph"/>
              <w:ind w:right="48"/>
              <w:jc w:val="right"/>
              <w:rPr>
                <w:sz w:val="21"/>
              </w:rPr>
            </w:pPr>
            <w:r>
              <w:rPr>
                <w:color w:val="1D1D1D"/>
                <w:sz w:val="21"/>
              </w:rPr>
              <w:t>563,270</w:t>
            </w:r>
          </w:p>
        </w:tc>
      </w:tr>
      <w:tr>
        <w:trPr>
          <w:trHeight w:val="264" w:hRule="exact"/>
        </w:trPr>
        <w:tc>
          <w:tcPr>
            <w:tcW w:w="3794" w:type="dxa"/>
          </w:tcPr>
          <w:p>
            <w:pPr>
              <w:pStyle w:val="TableParagraph"/>
              <w:spacing w:before="37"/>
              <w:ind w:left="50"/>
              <w:rPr>
                <w:sz w:val="20"/>
              </w:rPr>
            </w:pPr>
            <w:r>
              <w:rPr>
                <w:color w:val="1D1D1D"/>
                <w:w w:val="105"/>
                <w:sz w:val="20"/>
              </w:rPr>
              <w:t>Unrestricted</w:t>
            </w:r>
          </w:p>
        </w:tc>
        <w:tc>
          <w:tcPr>
            <w:tcW w:w="2814" w:type="dxa"/>
          </w:tcPr>
          <w:p>
            <w:pPr>
              <w:pStyle w:val="TableParagraph"/>
              <w:tabs>
                <w:tab w:pos="590" w:val="left" w:leader="none"/>
              </w:tabs>
              <w:spacing w:before="9"/>
              <w:ind w:right="256"/>
              <w:jc w:val="right"/>
              <w:rPr>
                <w:sz w:val="21"/>
              </w:rPr>
            </w:pPr>
            <w:r>
              <w:rPr>
                <w:color w:val="1D1D1D"/>
                <w:w w:val="99"/>
                <w:sz w:val="21"/>
                <w:u w:val="single" w:color="000000"/>
              </w:rPr>
              <w:t> </w:t>
            </w:r>
            <w:r>
              <w:rPr>
                <w:color w:val="1D1D1D"/>
                <w:sz w:val="21"/>
                <w:u w:val="single" w:color="000000"/>
              </w:rPr>
              <w:tab/>
              <w:t>835,686</w:t>
            </w:r>
          </w:p>
        </w:tc>
        <w:tc>
          <w:tcPr>
            <w:tcW w:w="2008" w:type="dxa"/>
          </w:tcPr>
          <w:p>
            <w:pPr>
              <w:pStyle w:val="TableParagraph"/>
              <w:tabs>
                <w:tab w:pos="597" w:val="left" w:leader="none"/>
              </w:tabs>
              <w:spacing w:before="5"/>
              <w:ind w:right="260"/>
              <w:jc w:val="right"/>
              <w:rPr>
                <w:sz w:val="21"/>
              </w:rPr>
            </w:pPr>
            <w:r>
              <w:rPr>
                <w:color w:val="1D1D1D"/>
                <w:w w:val="99"/>
                <w:sz w:val="21"/>
                <w:u w:val="single" w:color="000000"/>
              </w:rPr>
              <w:t> </w:t>
            </w:r>
            <w:r>
              <w:rPr>
                <w:color w:val="1D1D1D"/>
                <w:sz w:val="21"/>
                <w:u w:val="single" w:color="000000"/>
              </w:rPr>
              <w:tab/>
              <w:t>461,233</w:t>
            </w:r>
          </w:p>
        </w:tc>
        <w:tc>
          <w:tcPr>
            <w:tcW w:w="2168" w:type="dxa"/>
          </w:tcPr>
          <w:p>
            <w:pPr>
              <w:pStyle w:val="TableParagraph"/>
              <w:tabs>
                <w:tab w:pos="591" w:val="left" w:leader="none"/>
              </w:tabs>
              <w:spacing w:before="5"/>
              <w:ind w:right="428"/>
              <w:jc w:val="right"/>
              <w:rPr>
                <w:sz w:val="21"/>
              </w:rPr>
            </w:pPr>
            <w:r>
              <w:rPr>
                <w:color w:val="1D1D1D"/>
                <w:w w:val="99"/>
                <w:sz w:val="21"/>
                <w:u w:val="single" w:color="000000"/>
              </w:rPr>
              <w:t> </w:t>
            </w:r>
            <w:r>
              <w:rPr>
                <w:color w:val="1D1D1D"/>
                <w:sz w:val="21"/>
                <w:u w:val="single" w:color="000000"/>
              </w:rPr>
              <w:tab/>
              <w:t>652,993</w:t>
            </w:r>
          </w:p>
        </w:tc>
        <w:tc>
          <w:tcPr>
            <w:tcW w:w="1628" w:type="dxa"/>
          </w:tcPr>
          <w:p>
            <w:pPr>
              <w:pStyle w:val="TableParagraph"/>
              <w:spacing w:before="5"/>
              <w:ind w:right="60"/>
              <w:jc w:val="right"/>
              <w:rPr>
                <w:sz w:val="21"/>
              </w:rPr>
            </w:pPr>
            <w:r>
              <w:rPr>
                <w:color w:val="1D1D1D"/>
                <w:sz w:val="21"/>
              </w:rPr>
              <w:t>1,949,912</w:t>
            </w:r>
          </w:p>
        </w:tc>
      </w:tr>
    </w:tbl>
    <w:p>
      <w:pPr>
        <w:pStyle w:val="BodyText"/>
        <w:spacing w:before="11"/>
        <w:rPr>
          <w:sz w:val="19"/>
        </w:rPr>
      </w:pPr>
    </w:p>
    <w:p>
      <w:pPr>
        <w:spacing w:after="0"/>
        <w:rPr>
          <w:sz w:val="19"/>
        </w:rPr>
        <w:sectPr>
          <w:type w:val="continuous"/>
          <w:pgSz w:w="15840" w:h="12240" w:orient="landscape"/>
          <w:pgMar w:top="860" w:bottom="2460" w:left="220" w:right="200"/>
        </w:sectPr>
      </w:pPr>
    </w:p>
    <w:p>
      <w:pPr>
        <w:spacing w:before="137"/>
        <w:ind w:left="2713" w:right="0" w:firstLine="0"/>
        <w:jc w:val="left"/>
        <w:rPr>
          <w:sz w:val="20"/>
        </w:rPr>
      </w:pPr>
      <w:r>
        <w:rPr/>
        <w:pict>
          <v:line style="position:absolute;mso-position-horizontal-relative:page;mso-position-vertical-relative:paragraph;z-index:-196480" from="380.399994pt,-92.824806pt" to="381.839994pt,-92.824806pt" stroked="true" strokeweight="1.44pt" strokecolor="#000000">
            <v:stroke dashstyle="solid"/>
            <w10:wrap type="none"/>
          </v:line>
        </w:pict>
      </w:r>
      <w:r>
        <w:rPr/>
        <w:pict>
          <v:line style="position:absolute;mso-position-horizontal-relative:page;mso-position-vertical-relative:paragraph;z-index:-196360" from="653.999971pt,-14.104802pt" to="655.439971pt,-14.104802pt" stroked="true" strokeweight="1.44pt" strokecolor="#000000">
            <v:stroke dashstyle="solid"/>
            <w10:wrap type="none"/>
          </v:line>
        </w:pict>
      </w:r>
      <w:r>
        <w:rPr>
          <w:color w:val="1D1D1D"/>
          <w:w w:val="105"/>
          <w:sz w:val="20"/>
        </w:rPr>
        <w:t>Total Net Position</w:t>
      </w:r>
    </w:p>
    <w:p>
      <w:pPr>
        <w:tabs>
          <w:tab w:pos="1667" w:val="left" w:leader="none"/>
        </w:tabs>
        <w:spacing w:before="114"/>
        <w:ind w:left="1348" w:right="0" w:firstLine="0"/>
        <w:jc w:val="left"/>
        <w:rPr>
          <w:sz w:val="21"/>
        </w:rPr>
      </w:pPr>
      <w:r>
        <w:rPr/>
        <w:br w:type="column"/>
      </w:r>
      <w:r>
        <w:rPr>
          <w:rFonts w:ascii="Arial"/>
          <w:color w:val="1D1D1D"/>
          <w:sz w:val="17"/>
        </w:rPr>
        <w:t>$</w:t>
        <w:tab/>
      </w:r>
      <w:r>
        <w:rPr>
          <w:color w:val="1D1D1D"/>
          <w:sz w:val="21"/>
        </w:rPr>
        <w:t>1,299,326</w:t>
      </w:r>
    </w:p>
    <w:p>
      <w:pPr>
        <w:tabs>
          <w:tab w:pos="1071" w:val="left" w:leader="none"/>
        </w:tabs>
        <w:spacing w:before="104"/>
        <w:ind w:left="492" w:right="0" w:firstLine="0"/>
        <w:jc w:val="left"/>
        <w:rPr>
          <w:sz w:val="21"/>
        </w:rPr>
      </w:pPr>
      <w:r>
        <w:rPr/>
        <w:br w:type="column"/>
      </w:r>
      <w:r>
        <w:rPr>
          <w:rFonts w:ascii="Arial"/>
          <w:color w:val="1D1D1D"/>
          <w:sz w:val="17"/>
          <w:u w:val="thick" w:color="000000"/>
        </w:rPr>
        <w:t>$</w:t>
        <w:tab/>
      </w:r>
      <w:r>
        <w:rPr>
          <w:color w:val="1D1D1D"/>
          <w:position w:val="1"/>
          <w:sz w:val="21"/>
          <w:u w:val="thick" w:color="000000"/>
        </w:rPr>
        <w:t>491,233</w:t>
      </w:r>
    </w:p>
    <w:p>
      <w:pPr>
        <w:tabs>
          <w:tab w:pos="1066" w:val="left" w:leader="none"/>
        </w:tabs>
        <w:spacing w:before="105"/>
        <w:ind w:left="491" w:right="0" w:firstLine="0"/>
        <w:jc w:val="left"/>
        <w:rPr>
          <w:sz w:val="21"/>
        </w:rPr>
      </w:pPr>
      <w:r>
        <w:rPr/>
        <w:br w:type="column"/>
      </w:r>
      <w:r>
        <w:rPr>
          <w:rFonts w:ascii="Arial"/>
          <w:color w:val="1D1D1D"/>
          <w:sz w:val="17"/>
          <w:u w:val="thick" w:color="000000"/>
        </w:rPr>
        <w:t>$</w:t>
        <w:tab/>
      </w:r>
      <w:r>
        <w:rPr>
          <w:color w:val="1D1D1D"/>
          <w:sz w:val="21"/>
          <w:u w:val="thick" w:color="000000"/>
        </w:rPr>
        <w:t>722,623</w:t>
      </w:r>
    </w:p>
    <w:p>
      <w:pPr>
        <w:tabs>
          <w:tab w:pos="810" w:val="left" w:leader="none"/>
        </w:tabs>
        <w:spacing w:before="100"/>
        <w:ind w:left="491" w:right="0" w:firstLine="0"/>
        <w:jc w:val="left"/>
        <w:rPr>
          <w:sz w:val="21"/>
        </w:rPr>
      </w:pPr>
      <w:r>
        <w:rPr/>
        <w:br w:type="column"/>
      </w:r>
      <w:r>
        <w:rPr>
          <w:rFonts w:ascii="Arial"/>
          <w:color w:val="1D1D1D"/>
          <w:sz w:val="17"/>
        </w:rPr>
        <w:t>$</w:t>
        <w:tab/>
      </w:r>
      <w:r>
        <w:rPr>
          <w:color w:val="1D1D1D"/>
          <w:sz w:val="21"/>
        </w:rPr>
        <w:t>2,513,182</w:t>
      </w:r>
    </w:p>
    <w:p>
      <w:pPr>
        <w:spacing w:after="0"/>
        <w:jc w:val="left"/>
        <w:rPr>
          <w:sz w:val="21"/>
        </w:rPr>
        <w:sectPr>
          <w:type w:val="continuous"/>
          <w:pgSz w:w="15840" w:h="12240" w:orient="landscape"/>
          <w:pgMar w:top="860" w:bottom="2460" w:left="220" w:right="200"/>
          <w:cols w:num="5" w:equalWidth="0">
            <w:col w:w="4990" w:space="40"/>
            <w:col w:w="2814" w:space="40"/>
            <w:col w:w="1963" w:space="40"/>
            <w:col w:w="1958" w:space="40"/>
            <w:col w:w="3535"/>
          </w:cols>
        </w:sectPr>
      </w:pPr>
    </w:p>
    <w:p>
      <w:pPr>
        <w:pStyle w:val="BodyText"/>
        <w:spacing w:before="8"/>
        <w:rPr>
          <w:sz w:val="28"/>
        </w:rPr>
      </w:pPr>
      <w:r>
        <w:rPr/>
        <w:pict>
          <v:line style="position:absolute;mso-position-horizontal-relative:page;mso-position-vertical-relative:page;z-index:-196408" from="701.039978pt,335.640015pt" to="704.879978pt,335.640015pt" stroked="true" strokeweight=".72pt" strokecolor="#000000">
            <v:stroke dashstyle="solid"/>
            <w10:wrap type="none"/>
          </v:line>
        </w:pict>
      </w:r>
      <w:r>
        <w:rPr/>
        <w:pict>
          <v:line style="position:absolute;mso-position-horizontal-relative:page;mso-position-vertical-relative:page;z-index:-196384" from="661.200012pt,432.839996pt" to="663.120012pt,432.839996pt" stroked="true" strokeweight=".24pt" strokecolor="#000000">
            <v:stroke dashstyle="solid"/>
            <w10:wrap type="none"/>
          </v:line>
        </w:pict>
      </w:r>
    </w:p>
    <w:p>
      <w:pPr>
        <w:spacing w:before="101"/>
        <w:ind w:left="1542" w:right="0" w:firstLine="0"/>
        <w:jc w:val="left"/>
        <w:rPr>
          <w:sz w:val="20"/>
        </w:rPr>
      </w:pPr>
      <w:r>
        <w:rPr/>
        <w:pict>
          <v:line style="position:absolute;mso-position-horizontal-relative:page;mso-position-vertical-relative:paragraph;z-index:-196456" from="353.760011pt,-19.264806pt" to="355.200011pt,-19.264806pt" stroked="true" strokeweight="1.44pt" strokecolor="#000000">
            <v:stroke dashstyle="solid"/>
            <w10:wrap type="none"/>
          </v:line>
        </w:pict>
      </w:r>
      <w:r>
        <w:rPr/>
        <w:pict>
          <v:line style="position:absolute;mso-position-horizontal-relative:page;mso-position-vertical-relative:paragraph;z-index:-196336" from="653.76001pt,-19.984806pt" to="655.20001pt,-19.984806pt" stroked="true" strokeweight="1.44pt" strokecolor="#000000">
            <v:stroke dashstyle="solid"/>
            <w10:wrap type="none"/>
          </v:line>
        </w:pict>
      </w:r>
      <w:r>
        <w:rPr>
          <w:color w:val="1D1D1D"/>
          <w:w w:val="105"/>
          <w:sz w:val="20"/>
        </w:rPr>
        <w:t>The accompanying notes are an integral part of the financial</w:t>
      </w:r>
      <w:r>
        <w:rPr>
          <w:color w:val="1D1D1D"/>
          <w:spacing w:val="76"/>
          <w:w w:val="105"/>
          <w:sz w:val="20"/>
        </w:rPr>
        <w:t> </w:t>
      </w:r>
      <w:r>
        <w:rPr>
          <w:color w:val="1D1D1D"/>
          <w:w w:val="105"/>
          <w:sz w:val="20"/>
        </w:rPr>
        <w:t>statements.</w:t>
      </w:r>
    </w:p>
    <w:p>
      <w:pPr>
        <w:spacing w:after="0"/>
        <w:jc w:val="left"/>
        <w:rPr>
          <w:sz w:val="20"/>
        </w:rPr>
        <w:sectPr>
          <w:type w:val="continuous"/>
          <w:pgSz w:w="15840" w:h="12240" w:orient="landscape"/>
          <w:pgMar w:top="860" w:bottom="2460" w:left="220" w:right="200"/>
        </w:sectPr>
      </w:pPr>
    </w:p>
    <w:p>
      <w:pPr>
        <w:pStyle w:val="Heading1"/>
        <w:spacing w:line="1003" w:lineRule="exact"/>
        <w:ind w:left="105"/>
      </w:pPr>
      <w:r>
        <w:rPr>
          <w:color w:val="626262"/>
        </w:rPr>
        <w:t>-</w:t>
      </w:r>
      <w:r>
        <w:rPr>
          <w:color w:val="626262"/>
          <w:spacing w:val="-71"/>
        </w:rPr>
        <w:t> </w:t>
      </w:r>
      <w:r>
        <w:rPr>
          <w:color w:val="626262"/>
        </w:rPr>
        <w:t>-</w:t>
      </w:r>
      <w:r>
        <w:rPr>
          <w:color w:val="626262"/>
          <w:spacing w:val="-76"/>
        </w:rPr>
        <w:t> </w:t>
      </w:r>
      <w:r>
        <w:rPr>
          <w:color w:val="626262"/>
        </w:rPr>
        <w:t>-</w:t>
      </w:r>
      <w:r>
        <w:rPr>
          <w:color w:val="626262"/>
          <w:spacing w:val="-71"/>
        </w:rPr>
        <w:t> </w:t>
      </w:r>
      <w:r>
        <w:rPr>
          <w:color w:val="626262"/>
          <w:position w:val="1"/>
        </w:rPr>
        <w:t>-</w:t>
      </w:r>
      <w:r>
        <w:rPr>
          <w:color w:val="626262"/>
          <w:spacing w:val="-71"/>
          <w:position w:val="1"/>
        </w:rPr>
        <w:t> </w:t>
      </w:r>
      <w:r>
        <w:rPr>
          <w:color w:val="626262"/>
          <w:position w:val="1"/>
        </w:rPr>
        <w:t>-</w:t>
      </w:r>
      <w:r>
        <w:rPr>
          <w:color w:val="626262"/>
          <w:spacing w:val="-71"/>
          <w:position w:val="1"/>
        </w:rPr>
        <w:t> </w:t>
      </w:r>
      <w:r>
        <w:rPr>
          <w:color w:val="626262"/>
          <w:position w:val="1"/>
        </w:rPr>
        <w:t>-</w:t>
      </w:r>
    </w:p>
    <w:p>
      <w:pPr>
        <w:spacing w:line="988" w:lineRule="exact" w:before="0"/>
        <w:ind w:left="105" w:right="0" w:firstLine="0"/>
        <w:jc w:val="left"/>
        <w:rPr>
          <w:rFonts w:ascii="Arial"/>
          <w:sz w:val="144"/>
        </w:rPr>
      </w:pPr>
      <w:r>
        <w:rPr/>
        <w:br w:type="column"/>
      </w:r>
      <w:r>
        <w:rPr>
          <w:rFonts w:ascii="Arial"/>
          <w:color w:val="626262"/>
          <w:sz w:val="144"/>
        </w:rPr>
        <w:t>- - - -</w:t>
      </w:r>
      <w:r>
        <w:rPr>
          <w:rFonts w:ascii="Arial"/>
          <w:color w:val="626262"/>
          <w:spacing w:val="-260"/>
          <w:sz w:val="144"/>
        </w:rPr>
        <w:t> </w:t>
      </w:r>
      <w:r>
        <w:rPr>
          <w:rFonts w:ascii="Arial"/>
          <w:color w:val="626262"/>
          <w:position w:val="1"/>
          <w:sz w:val="144"/>
        </w:rPr>
        <w:t>-</w:t>
      </w:r>
    </w:p>
    <w:p>
      <w:pPr>
        <w:spacing w:line="979" w:lineRule="exact" w:before="0"/>
        <w:ind w:left="105" w:right="0" w:firstLine="0"/>
        <w:jc w:val="left"/>
        <w:rPr>
          <w:rFonts w:ascii="Arial"/>
          <w:sz w:val="144"/>
        </w:rPr>
      </w:pPr>
      <w:r>
        <w:rPr/>
        <w:br w:type="column"/>
      </w:r>
      <w:r>
        <w:rPr>
          <w:rFonts w:ascii="Arial"/>
          <w:color w:val="626262"/>
          <w:sz w:val="144"/>
        </w:rPr>
        <w:t>- - -</w:t>
      </w:r>
      <w:r>
        <w:rPr>
          <w:rFonts w:ascii="Arial"/>
          <w:color w:val="626262"/>
          <w:spacing w:val="-197"/>
          <w:sz w:val="144"/>
        </w:rPr>
        <w:t> </w:t>
      </w:r>
      <w:r>
        <w:rPr>
          <w:rFonts w:ascii="Arial"/>
          <w:color w:val="626262"/>
          <w:position w:val="1"/>
          <w:sz w:val="144"/>
        </w:rPr>
        <w:t>-</w:t>
      </w:r>
    </w:p>
    <w:p>
      <w:pPr>
        <w:spacing w:line="974" w:lineRule="exact" w:before="0"/>
        <w:ind w:left="105" w:right="0" w:firstLine="0"/>
        <w:jc w:val="left"/>
        <w:rPr>
          <w:rFonts w:ascii="Arial"/>
          <w:sz w:val="144"/>
        </w:rPr>
      </w:pPr>
      <w:r>
        <w:rPr/>
        <w:br w:type="column"/>
      </w:r>
      <w:r>
        <w:rPr>
          <w:rFonts w:ascii="Arial"/>
          <w:color w:val="626262"/>
          <w:w w:val="105"/>
          <w:sz w:val="144"/>
        </w:rPr>
        <w:t>- - </w:t>
      </w:r>
      <w:r>
        <w:rPr>
          <w:rFonts w:ascii="Arial"/>
          <w:color w:val="626262"/>
          <w:w w:val="105"/>
          <w:position w:val="1"/>
          <w:sz w:val="144"/>
        </w:rPr>
        <w:t>-</w:t>
      </w:r>
      <w:r>
        <w:rPr>
          <w:rFonts w:ascii="Arial"/>
          <w:color w:val="626262"/>
          <w:spacing w:val="-309"/>
          <w:w w:val="105"/>
          <w:position w:val="1"/>
          <w:sz w:val="144"/>
        </w:rPr>
        <w:t> </w:t>
      </w:r>
      <w:r>
        <w:rPr>
          <w:rFonts w:ascii="Arial"/>
          <w:color w:val="626262"/>
          <w:w w:val="105"/>
          <w:position w:val="1"/>
          <w:sz w:val="144"/>
        </w:rPr>
        <w:t>-</w:t>
      </w:r>
    </w:p>
    <w:p>
      <w:pPr>
        <w:spacing w:after="0" w:line="974" w:lineRule="exact"/>
        <w:jc w:val="left"/>
        <w:rPr>
          <w:rFonts w:ascii="Arial"/>
          <w:sz w:val="144"/>
        </w:rPr>
        <w:sectPr>
          <w:headerReference w:type="default" r:id="rId31"/>
          <w:footerReference w:type="default" r:id="rId32"/>
          <w:pgSz w:w="15840" w:h="12240" w:orient="landscape"/>
          <w:pgMar w:header="0" w:footer="164" w:top="0" w:bottom="360" w:left="180" w:right="0"/>
          <w:pgNumType w:start="12"/>
          <w:cols w:num="4" w:equalWidth="0">
            <w:col w:w="4628" w:space="233"/>
            <w:col w:w="3848" w:space="228"/>
            <w:col w:w="3030" w:space="228"/>
            <w:col w:w="3465"/>
          </w:cols>
        </w:sectPr>
      </w:pPr>
    </w:p>
    <w:p>
      <w:pPr>
        <w:spacing w:before="52"/>
        <w:ind w:left="3340" w:right="169" w:firstLine="0"/>
        <w:jc w:val="center"/>
        <w:rPr>
          <w:sz w:val="19"/>
        </w:rPr>
      </w:pPr>
      <w:r>
        <w:rPr>
          <w:color w:val="282828"/>
          <w:w w:val="105"/>
          <w:sz w:val="19"/>
          <w:u w:val="single" w:color="000000"/>
        </w:rPr>
        <w:t>BOROUGH OF CATASAUQUA</w:t>
      </w:r>
    </w:p>
    <w:p>
      <w:pPr>
        <w:spacing w:line="266" w:lineRule="auto" w:before="8"/>
        <w:ind w:left="3363" w:right="169" w:firstLine="0"/>
        <w:jc w:val="center"/>
        <w:rPr>
          <w:sz w:val="19"/>
        </w:rPr>
      </w:pPr>
      <w:r>
        <w:rPr>
          <w:color w:val="282828"/>
          <w:w w:val="105"/>
          <w:sz w:val="19"/>
        </w:rPr>
        <w:t>STA</w:t>
      </w:r>
      <w:r>
        <w:rPr>
          <w:color w:val="282828"/>
          <w:w w:val="105"/>
          <w:sz w:val="19"/>
          <w:u w:val="thick" w:color="000000"/>
        </w:rPr>
        <w:t>TEMENT OF REVENUES, EXPENSES, AND CHANGES IN FUND NET POSITION </w:t>
      </w:r>
      <w:r>
        <w:rPr>
          <w:color w:val="282828"/>
          <w:w w:val="105"/>
          <w:sz w:val="19"/>
        </w:rPr>
        <w:t>- CASH </w:t>
      </w:r>
      <w:r>
        <w:rPr>
          <w:color w:val="282828"/>
          <w:spacing w:val="-67"/>
          <w:w w:val="105"/>
          <w:sz w:val="19"/>
        </w:rPr>
        <w:t>BASIS </w:t>
      </w:r>
      <w:r>
        <w:rPr>
          <w:color w:val="282828"/>
          <w:w w:val="105"/>
          <w:sz w:val="19"/>
          <w:u w:val="single" w:color="000000"/>
        </w:rPr>
        <w:t>PROPRIETARY FUNDS</w:t>
      </w:r>
    </w:p>
    <w:p>
      <w:pPr>
        <w:spacing w:line="228" w:lineRule="exact" w:before="0"/>
        <w:ind w:left="3357" w:right="169" w:firstLine="0"/>
        <w:jc w:val="center"/>
        <w:rPr>
          <w:sz w:val="19"/>
        </w:rPr>
      </w:pPr>
      <w:r>
        <w:rPr>
          <w:color w:val="282828"/>
          <w:w w:val="105"/>
          <w:sz w:val="19"/>
          <w:u w:val="thick" w:color="000000"/>
        </w:rPr>
        <w:t>FOR THE YEAR ENDED DECEMBER </w:t>
      </w:r>
      <w:r>
        <w:rPr>
          <w:color w:val="282828"/>
          <w:w w:val="105"/>
          <w:sz w:val="25"/>
          <w:u w:val="thick" w:color="000000"/>
        </w:rPr>
        <w:t>31,</w:t>
      </w:r>
      <w:r>
        <w:rPr>
          <w:color w:val="282828"/>
          <w:spacing w:val="-98"/>
          <w:w w:val="105"/>
          <w:sz w:val="25"/>
          <w:u w:val="thick" w:color="000000"/>
        </w:rPr>
        <w:t> </w:t>
      </w:r>
      <w:r>
        <w:rPr>
          <w:color w:val="282828"/>
          <w:w w:val="105"/>
          <w:sz w:val="19"/>
          <w:u w:val="thick" w:color="000000"/>
        </w:rPr>
        <w:t>2016</w:t>
      </w:r>
    </w:p>
    <w:p>
      <w:pPr>
        <w:spacing w:line="271" w:lineRule="auto" w:before="154"/>
        <w:ind w:left="9575" w:right="1425" w:hanging="359"/>
        <w:jc w:val="left"/>
        <w:rPr>
          <w:sz w:val="19"/>
        </w:rPr>
      </w:pPr>
      <w:r>
        <w:rPr>
          <w:color w:val="282828"/>
          <w:w w:val="105"/>
          <w:sz w:val="19"/>
          <w:u w:val="single" w:color="000000"/>
        </w:rPr>
        <w:t>Enterprise Funds </w:t>
      </w:r>
      <w:r>
        <w:rPr>
          <w:color w:val="282828"/>
          <w:w w:val="105"/>
          <w:sz w:val="19"/>
        </w:rPr>
        <w:t>Wastewater</w:t>
      </w:r>
    </w:p>
    <w:p>
      <w:pPr>
        <w:pStyle w:val="BodyText"/>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spacing w:before="154"/>
        <w:ind w:left="1110" w:right="1264" w:firstLine="0"/>
        <w:jc w:val="center"/>
        <w:rPr>
          <w:sz w:val="19"/>
        </w:rPr>
      </w:pPr>
      <w:r>
        <w:rPr>
          <w:color w:val="282828"/>
          <w:w w:val="110"/>
          <w:sz w:val="19"/>
        </w:rPr>
        <w:t>Total</w:t>
      </w:r>
    </w:p>
    <w:p>
      <w:pPr>
        <w:spacing w:after="0"/>
        <w:jc w:val="center"/>
        <w:rPr>
          <w:sz w:val="19"/>
        </w:rPr>
        <w:sectPr>
          <w:type w:val="continuous"/>
          <w:pgSz w:w="15840" w:h="12240" w:orient="landscape"/>
          <w:pgMar w:top="860" w:bottom="2460" w:left="180" w:right="0"/>
          <w:cols w:num="2" w:equalWidth="0">
            <w:col w:w="12577" w:space="40"/>
            <w:col w:w="3043"/>
          </w:cols>
        </w:sectPr>
      </w:pPr>
    </w:p>
    <w:p>
      <w:pPr>
        <w:pStyle w:val="BodyText"/>
        <w:rPr>
          <w:sz w:val="22"/>
        </w:rPr>
      </w:pPr>
    </w:p>
    <w:p>
      <w:pPr>
        <w:pStyle w:val="BodyText"/>
        <w:rPr>
          <w:sz w:val="29"/>
        </w:rPr>
      </w:pPr>
    </w:p>
    <w:p>
      <w:pPr>
        <w:spacing w:before="0"/>
        <w:ind w:left="819" w:right="0" w:firstLine="0"/>
        <w:jc w:val="left"/>
        <w:rPr>
          <w:sz w:val="19"/>
        </w:rPr>
      </w:pPr>
      <w:r>
        <w:rPr>
          <w:color w:val="282828"/>
          <w:w w:val="105"/>
          <w:sz w:val="19"/>
        </w:rPr>
        <w:t>OPERATING REVENUES</w:t>
      </w:r>
    </w:p>
    <w:p>
      <w:pPr>
        <w:spacing w:before="61"/>
        <w:ind w:left="1071" w:right="0" w:firstLine="0"/>
        <w:jc w:val="left"/>
        <w:rPr>
          <w:sz w:val="19"/>
        </w:rPr>
      </w:pPr>
      <w:r>
        <w:rPr>
          <w:color w:val="282828"/>
          <w:w w:val="105"/>
          <w:sz w:val="19"/>
        </w:rPr>
        <w:t>Charges for services</w:t>
      </w:r>
    </w:p>
    <w:p>
      <w:pPr>
        <w:spacing w:before="118"/>
        <w:ind w:left="1318" w:right="0" w:firstLine="0"/>
        <w:jc w:val="left"/>
        <w:rPr>
          <w:sz w:val="19"/>
        </w:rPr>
      </w:pPr>
      <w:r>
        <w:rPr>
          <w:color w:val="282828"/>
          <w:w w:val="105"/>
          <w:sz w:val="19"/>
        </w:rPr>
        <w:t>Total Operating Revenues</w:t>
      </w:r>
    </w:p>
    <w:p>
      <w:pPr>
        <w:pStyle w:val="BodyText"/>
        <w:rPr>
          <w:sz w:val="18"/>
        </w:rPr>
      </w:pPr>
    </w:p>
    <w:p>
      <w:pPr>
        <w:spacing w:before="0"/>
        <w:ind w:left="810" w:right="0" w:firstLine="0"/>
        <w:jc w:val="left"/>
        <w:rPr>
          <w:sz w:val="19"/>
        </w:rPr>
      </w:pPr>
      <w:r>
        <w:rPr>
          <w:color w:val="282828"/>
          <w:w w:val="105"/>
          <w:sz w:val="19"/>
        </w:rPr>
        <w:t>OPERATING EXPENSES</w:t>
      </w:r>
    </w:p>
    <w:p>
      <w:pPr>
        <w:spacing w:line="276" w:lineRule="auto" w:before="99"/>
        <w:ind w:left="1056" w:right="0" w:hanging="1"/>
        <w:jc w:val="left"/>
        <w:rPr>
          <w:sz w:val="19"/>
        </w:rPr>
      </w:pPr>
      <w:r>
        <w:rPr>
          <w:color w:val="282828"/>
          <w:w w:val="105"/>
          <w:sz w:val="19"/>
        </w:rPr>
        <w:t>Salaries, wages </w:t>
      </w:r>
      <w:r>
        <w:rPr>
          <w:rFonts w:ascii="Arial"/>
          <w:color w:val="282828"/>
          <w:w w:val="105"/>
          <w:sz w:val="15"/>
        </w:rPr>
        <w:t>&amp; </w:t>
      </w:r>
      <w:r>
        <w:rPr>
          <w:color w:val="282828"/>
          <w:w w:val="105"/>
          <w:sz w:val="19"/>
        </w:rPr>
        <w:t>employee benefits Contractual services</w:t>
      </w:r>
    </w:p>
    <w:p>
      <w:pPr>
        <w:spacing w:line="285" w:lineRule="auto" w:before="10"/>
        <w:ind w:left="1055" w:right="2228" w:firstLine="0"/>
        <w:jc w:val="left"/>
        <w:rPr>
          <w:sz w:val="19"/>
        </w:rPr>
      </w:pPr>
      <w:r>
        <w:rPr>
          <w:color w:val="282828"/>
          <w:w w:val="105"/>
          <w:sz w:val="19"/>
        </w:rPr>
        <w:t>Supplies </w:t>
      </w:r>
      <w:r>
        <w:rPr>
          <w:color w:val="282828"/>
          <w:sz w:val="19"/>
        </w:rPr>
        <w:t>Materials Utilities</w:t>
      </w:r>
    </w:p>
    <w:p>
      <w:pPr>
        <w:spacing w:line="283" w:lineRule="auto" w:before="9"/>
        <w:ind w:left="1284" w:right="374" w:hanging="65"/>
        <w:jc w:val="left"/>
        <w:rPr>
          <w:sz w:val="19"/>
        </w:rPr>
      </w:pPr>
      <w:r>
        <w:rPr/>
        <w:br w:type="column"/>
      </w:r>
      <w:r>
        <w:rPr>
          <w:color w:val="282828"/>
          <w:w w:val="105"/>
          <w:sz w:val="19"/>
        </w:rPr>
        <w:t>Sewer </w:t>
      </w:r>
      <w:r>
        <w:rPr>
          <w:color w:val="282828"/>
          <w:w w:val="105"/>
          <w:sz w:val="19"/>
          <w:u w:val="single" w:color="000000"/>
        </w:rPr>
        <w:t>Fund</w:t>
      </w:r>
    </w:p>
    <w:p>
      <w:pPr>
        <w:pStyle w:val="BodyText"/>
        <w:spacing w:before="9"/>
        <w:rPr>
          <w:sz w:val="31"/>
        </w:rPr>
      </w:pPr>
    </w:p>
    <w:p>
      <w:pPr>
        <w:tabs>
          <w:tab w:pos="324" w:val="left" w:leader="none"/>
        </w:tabs>
        <w:spacing w:before="0"/>
        <w:ind w:left="0" w:right="0" w:firstLine="0"/>
        <w:jc w:val="right"/>
        <w:rPr>
          <w:sz w:val="19"/>
        </w:rPr>
      </w:pPr>
      <w:r>
        <w:rPr/>
        <w:pict>
          <v:line style="position:absolute;mso-position-horizontal-relative:page;mso-position-vertical-relative:paragraph;z-index:-196288" from="410.463013pt,8.570096pt" to="411.898213pt,8.570096pt" stroked="true" strokeweight="1.196013pt" strokecolor="#000000">
            <v:stroke dashstyle="solid"/>
            <w10:wrap type="none"/>
          </v:line>
        </w:pict>
      </w:r>
      <w:r>
        <w:rPr>
          <w:rFonts w:ascii="Arial"/>
          <w:color w:val="282828"/>
          <w:w w:val="105"/>
          <w:sz w:val="17"/>
        </w:rPr>
        <w:t>$</w:t>
        <w:tab/>
      </w:r>
      <w:r>
        <w:rPr>
          <w:color w:val="282828"/>
          <w:sz w:val="19"/>
        </w:rPr>
        <w:t>1,134,476</w:t>
      </w:r>
    </w:p>
    <w:p>
      <w:pPr>
        <w:spacing w:before="114"/>
        <w:ind w:left="0" w:right="2" w:firstLine="0"/>
        <w:jc w:val="right"/>
        <w:rPr>
          <w:sz w:val="19"/>
        </w:rPr>
      </w:pPr>
      <w:r>
        <w:rPr/>
        <w:pict>
          <v:line style="position:absolute;mso-position-horizontal-relative:page;mso-position-vertical-relative:paragraph;z-index:-196264" from="410.463013pt,14.206141pt" to="411.659013pt,14.206141pt" stroked="true" strokeweight="1.196013pt" strokecolor="#000000">
            <v:stroke dashstyle="solid"/>
            <w10:wrap type="none"/>
          </v:line>
        </w:pict>
      </w:r>
      <w:r>
        <w:rPr>
          <w:color w:val="282828"/>
          <w:w w:val="105"/>
          <w:sz w:val="19"/>
        </w:rPr>
        <w:t>1,134,476</w:t>
      </w:r>
    </w:p>
    <w:p>
      <w:pPr>
        <w:pStyle w:val="BodyText"/>
        <w:rPr>
          <w:sz w:val="22"/>
        </w:rPr>
      </w:pPr>
    </w:p>
    <w:p>
      <w:pPr>
        <w:pStyle w:val="BodyText"/>
        <w:spacing w:before="1"/>
        <w:rPr>
          <w:sz w:val="23"/>
        </w:rPr>
      </w:pPr>
    </w:p>
    <w:p>
      <w:pPr>
        <w:spacing w:before="0"/>
        <w:ind w:left="0" w:right="6" w:firstLine="0"/>
        <w:jc w:val="right"/>
        <w:rPr>
          <w:sz w:val="19"/>
        </w:rPr>
      </w:pPr>
      <w:r>
        <w:rPr>
          <w:color w:val="282828"/>
          <w:sz w:val="19"/>
        </w:rPr>
        <w:t>476,036</w:t>
      </w:r>
    </w:p>
    <w:p>
      <w:pPr>
        <w:spacing w:before="38"/>
        <w:ind w:left="0" w:right="7" w:firstLine="0"/>
        <w:jc w:val="right"/>
        <w:rPr>
          <w:sz w:val="19"/>
        </w:rPr>
      </w:pPr>
      <w:r>
        <w:rPr>
          <w:color w:val="282828"/>
          <w:sz w:val="19"/>
        </w:rPr>
        <w:t>299,602</w:t>
      </w:r>
    </w:p>
    <w:p>
      <w:pPr>
        <w:spacing w:before="43"/>
        <w:ind w:left="0" w:right="5" w:firstLine="0"/>
        <w:jc w:val="right"/>
        <w:rPr>
          <w:sz w:val="19"/>
        </w:rPr>
      </w:pPr>
      <w:r>
        <w:rPr>
          <w:color w:val="282828"/>
          <w:w w:val="105"/>
          <w:sz w:val="19"/>
        </w:rPr>
        <w:t>63,080</w:t>
      </w:r>
    </w:p>
    <w:p>
      <w:pPr>
        <w:pStyle w:val="BodyText"/>
        <w:spacing w:before="8"/>
        <w:rPr>
          <w:sz w:val="25"/>
        </w:rPr>
      </w:pPr>
    </w:p>
    <w:p>
      <w:pPr>
        <w:spacing w:before="0"/>
        <w:ind w:left="0" w:right="9" w:firstLine="0"/>
        <w:jc w:val="right"/>
        <w:rPr>
          <w:sz w:val="19"/>
        </w:rPr>
      </w:pPr>
      <w:r>
        <w:rPr>
          <w:color w:val="282828"/>
          <w:w w:val="105"/>
          <w:sz w:val="19"/>
        </w:rPr>
        <w:t>75,770</w:t>
      </w:r>
    </w:p>
    <w:p>
      <w:pPr>
        <w:spacing w:line="292" w:lineRule="auto" w:before="14"/>
        <w:ind w:left="571" w:right="93" w:firstLine="0"/>
        <w:jc w:val="center"/>
        <w:rPr>
          <w:sz w:val="19"/>
        </w:rPr>
      </w:pPr>
      <w:r>
        <w:rPr/>
        <w:br w:type="column"/>
      </w:r>
      <w:r>
        <w:rPr>
          <w:color w:val="282828"/>
          <w:w w:val="105"/>
          <w:sz w:val="19"/>
        </w:rPr>
        <w:t>Collection</w:t>
      </w:r>
      <w:r>
        <w:rPr>
          <w:color w:val="282828"/>
          <w:w w:val="104"/>
          <w:sz w:val="19"/>
        </w:rPr>
        <w:t> </w:t>
      </w:r>
      <w:r>
        <w:rPr>
          <w:color w:val="282828"/>
          <w:w w:val="105"/>
          <w:sz w:val="19"/>
          <w:u w:val="single" w:color="000000"/>
        </w:rPr>
        <w:t>Fund</w:t>
      </w:r>
    </w:p>
    <w:p>
      <w:pPr>
        <w:pStyle w:val="BodyText"/>
        <w:spacing w:before="2"/>
        <w:rPr>
          <w:sz w:val="30"/>
        </w:rPr>
      </w:pPr>
    </w:p>
    <w:p>
      <w:pPr>
        <w:tabs>
          <w:tab w:pos="567" w:val="left" w:leader="none"/>
        </w:tabs>
        <w:spacing w:before="0"/>
        <w:ind w:left="0" w:right="0" w:firstLine="0"/>
        <w:jc w:val="right"/>
        <w:rPr>
          <w:sz w:val="19"/>
        </w:rPr>
      </w:pPr>
      <w:r>
        <w:rPr>
          <w:rFonts w:ascii="Arial"/>
          <w:color w:val="282828"/>
          <w:w w:val="105"/>
          <w:sz w:val="17"/>
          <w:u w:val="single" w:color="000000"/>
        </w:rPr>
        <w:t>$</w:t>
        <w:tab/>
      </w:r>
      <w:r>
        <w:rPr>
          <w:color w:val="282828"/>
          <w:spacing w:val="-1"/>
          <w:w w:val="105"/>
          <w:sz w:val="19"/>
          <w:u w:val="single" w:color="000000"/>
        </w:rPr>
        <w:t>883,168</w:t>
      </w:r>
    </w:p>
    <w:p>
      <w:pPr>
        <w:tabs>
          <w:tab w:pos="576" w:val="left" w:leader="none"/>
        </w:tabs>
        <w:spacing w:before="113"/>
        <w:ind w:left="0" w:right="2" w:firstLine="0"/>
        <w:jc w:val="right"/>
        <w:rPr>
          <w:sz w:val="19"/>
        </w:rPr>
      </w:pPr>
      <w:r>
        <w:rPr>
          <w:color w:val="282828"/>
          <w:w w:val="99"/>
          <w:sz w:val="19"/>
          <w:u w:val="single" w:color="000000"/>
        </w:rPr>
        <w:t> </w:t>
      </w:r>
      <w:r>
        <w:rPr>
          <w:color w:val="282828"/>
          <w:sz w:val="19"/>
          <w:u w:val="single" w:color="000000"/>
        </w:rPr>
        <w:tab/>
      </w:r>
      <w:r>
        <w:rPr>
          <w:color w:val="282828"/>
          <w:spacing w:val="-1"/>
          <w:w w:val="105"/>
          <w:sz w:val="19"/>
          <w:u w:val="single" w:color="000000"/>
        </w:rPr>
        <w:t>883,168</w:t>
      </w:r>
    </w:p>
    <w:p>
      <w:pPr>
        <w:pStyle w:val="BodyText"/>
        <w:rPr>
          <w:sz w:val="22"/>
        </w:rPr>
      </w:pPr>
    </w:p>
    <w:p>
      <w:pPr>
        <w:pStyle w:val="BodyText"/>
        <w:rPr>
          <w:sz w:val="23"/>
        </w:rPr>
      </w:pPr>
    </w:p>
    <w:p>
      <w:pPr>
        <w:spacing w:before="0"/>
        <w:ind w:left="0" w:right="7" w:firstLine="0"/>
        <w:jc w:val="right"/>
        <w:rPr>
          <w:sz w:val="19"/>
        </w:rPr>
      </w:pPr>
      <w:r>
        <w:rPr>
          <w:color w:val="282828"/>
          <w:w w:val="105"/>
          <w:sz w:val="19"/>
        </w:rPr>
        <w:t>147,354</w:t>
      </w:r>
    </w:p>
    <w:p>
      <w:pPr>
        <w:spacing w:before="42"/>
        <w:ind w:left="0" w:right="11" w:firstLine="0"/>
        <w:jc w:val="right"/>
        <w:rPr>
          <w:sz w:val="19"/>
        </w:rPr>
      </w:pPr>
      <w:r>
        <w:rPr>
          <w:color w:val="282828"/>
          <w:w w:val="105"/>
          <w:sz w:val="19"/>
        </w:rPr>
        <w:t>650,742</w:t>
      </w:r>
    </w:p>
    <w:p>
      <w:pPr>
        <w:spacing w:before="37"/>
        <w:ind w:left="0" w:right="5" w:firstLine="0"/>
        <w:jc w:val="right"/>
        <w:rPr>
          <w:sz w:val="19"/>
        </w:rPr>
      </w:pPr>
      <w:r>
        <w:rPr>
          <w:color w:val="282828"/>
          <w:w w:val="105"/>
          <w:sz w:val="19"/>
        </w:rPr>
        <w:t>7,103</w:t>
      </w:r>
    </w:p>
    <w:p>
      <w:pPr>
        <w:spacing w:before="37"/>
        <w:ind w:left="0" w:right="1" w:firstLine="0"/>
        <w:jc w:val="right"/>
        <w:rPr>
          <w:sz w:val="19"/>
        </w:rPr>
      </w:pPr>
      <w:r>
        <w:rPr>
          <w:color w:val="282828"/>
          <w:w w:val="105"/>
          <w:sz w:val="19"/>
        </w:rPr>
        <w:t>289</w:t>
      </w:r>
    </w:p>
    <w:p>
      <w:pPr>
        <w:spacing w:before="37"/>
        <w:ind w:left="0" w:right="5" w:firstLine="0"/>
        <w:jc w:val="right"/>
        <w:rPr>
          <w:sz w:val="19"/>
        </w:rPr>
      </w:pPr>
      <w:r>
        <w:rPr>
          <w:color w:val="282828"/>
          <w:w w:val="105"/>
          <w:sz w:val="19"/>
        </w:rPr>
        <w:t>900</w:t>
      </w:r>
    </w:p>
    <w:p>
      <w:pPr>
        <w:spacing w:line="292" w:lineRule="auto" w:before="24"/>
        <w:ind w:left="867" w:right="386" w:firstLine="0"/>
        <w:jc w:val="center"/>
        <w:rPr>
          <w:sz w:val="19"/>
        </w:rPr>
      </w:pPr>
      <w:r>
        <w:rPr/>
        <w:br w:type="column"/>
      </w:r>
      <w:r>
        <w:rPr>
          <w:color w:val="282828"/>
          <w:w w:val="105"/>
          <w:sz w:val="19"/>
        </w:rPr>
        <w:t>Water </w:t>
      </w:r>
      <w:r>
        <w:rPr>
          <w:color w:val="282828"/>
          <w:w w:val="105"/>
          <w:sz w:val="19"/>
          <w:u w:val="single" w:color="000000"/>
        </w:rPr>
        <w:t>Fund</w:t>
      </w:r>
    </w:p>
    <w:p>
      <w:pPr>
        <w:pStyle w:val="BodyText"/>
        <w:spacing w:before="3"/>
        <w:rPr>
          <w:sz w:val="30"/>
        </w:rPr>
      </w:pPr>
    </w:p>
    <w:p>
      <w:pPr>
        <w:tabs>
          <w:tab w:pos="1020" w:val="left" w:leader="none"/>
        </w:tabs>
        <w:spacing w:before="0"/>
        <w:ind w:left="457" w:right="0" w:firstLine="0"/>
        <w:jc w:val="center"/>
        <w:rPr>
          <w:sz w:val="19"/>
        </w:rPr>
      </w:pPr>
      <w:r>
        <w:rPr>
          <w:rFonts w:ascii="Arial"/>
          <w:color w:val="282828"/>
          <w:w w:val="105"/>
          <w:sz w:val="17"/>
          <w:u w:val="single" w:color="000000"/>
        </w:rPr>
        <w:t>$</w:t>
        <w:tab/>
      </w:r>
      <w:r>
        <w:rPr>
          <w:color w:val="282828"/>
          <w:w w:val="105"/>
          <w:sz w:val="19"/>
          <w:u w:val="single" w:color="000000"/>
        </w:rPr>
        <w:t>639,797</w:t>
      </w:r>
    </w:p>
    <w:p>
      <w:pPr>
        <w:tabs>
          <w:tab w:pos="1012" w:val="left" w:leader="none"/>
        </w:tabs>
        <w:spacing w:before="114"/>
        <w:ind w:left="435" w:right="0" w:firstLine="0"/>
        <w:jc w:val="center"/>
        <w:rPr>
          <w:sz w:val="19"/>
        </w:rPr>
      </w:pPr>
      <w:r>
        <w:rPr>
          <w:color w:val="282828"/>
          <w:w w:val="99"/>
          <w:sz w:val="19"/>
          <w:u w:val="single" w:color="000000"/>
        </w:rPr>
        <w:t> </w:t>
      </w:r>
      <w:r>
        <w:rPr>
          <w:color w:val="282828"/>
          <w:sz w:val="19"/>
          <w:u w:val="single" w:color="000000"/>
        </w:rPr>
        <w:tab/>
      </w:r>
      <w:r>
        <w:rPr>
          <w:color w:val="282828"/>
          <w:w w:val="105"/>
          <w:sz w:val="19"/>
          <w:u w:val="single" w:color="000000"/>
        </w:rPr>
        <w:t>639,797</w:t>
      </w:r>
    </w:p>
    <w:p>
      <w:pPr>
        <w:pStyle w:val="BodyText"/>
        <w:rPr>
          <w:sz w:val="22"/>
        </w:rPr>
      </w:pPr>
    </w:p>
    <w:p>
      <w:pPr>
        <w:pStyle w:val="BodyText"/>
        <w:spacing w:before="7"/>
        <w:rPr>
          <w:sz w:val="22"/>
        </w:rPr>
      </w:pPr>
    </w:p>
    <w:p>
      <w:pPr>
        <w:spacing w:before="0"/>
        <w:ind w:left="1006" w:right="0" w:firstLine="0"/>
        <w:jc w:val="center"/>
        <w:rPr>
          <w:sz w:val="19"/>
        </w:rPr>
      </w:pPr>
      <w:r>
        <w:rPr>
          <w:color w:val="282828"/>
          <w:w w:val="105"/>
          <w:sz w:val="19"/>
        </w:rPr>
        <w:t>314,289</w:t>
      </w:r>
    </w:p>
    <w:p>
      <w:pPr>
        <w:spacing w:before="42"/>
        <w:ind w:left="1000" w:right="0" w:firstLine="0"/>
        <w:jc w:val="center"/>
        <w:rPr>
          <w:sz w:val="19"/>
        </w:rPr>
      </w:pPr>
      <w:r>
        <w:rPr>
          <w:color w:val="282828"/>
          <w:w w:val="105"/>
          <w:sz w:val="19"/>
        </w:rPr>
        <w:t>173,770</w:t>
      </w:r>
    </w:p>
    <w:p>
      <w:pPr>
        <w:spacing w:before="37"/>
        <w:ind w:left="1000" w:right="0" w:firstLine="0"/>
        <w:jc w:val="center"/>
        <w:rPr>
          <w:sz w:val="19"/>
        </w:rPr>
      </w:pPr>
      <w:r>
        <w:rPr>
          <w:color w:val="282828"/>
          <w:w w:val="105"/>
          <w:sz w:val="19"/>
        </w:rPr>
        <w:t>111,452</w:t>
      </w:r>
    </w:p>
    <w:p>
      <w:pPr>
        <w:spacing w:before="37"/>
        <w:ind w:left="1109" w:right="0" w:firstLine="0"/>
        <w:jc w:val="center"/>
        <w:rPr>
          <w:sz w:val="19"/>
        </w:rPr>
      </w:pPr>
      <w:r>
        <w:rPr>
          <w:color w:val="282828"/>
          <w:w w:val="105"/>
          <w:sz w:val="19"/>
        </w:rPr>
        <w:t>25,818</w:t>
      </w:r>
    </w:p>
    <w:p>
      <w:pPr>
        <w:spacing w:before="37"/>
        <w:ind w:left="1108" w:right="0" w:firstLine="0"/>
        <w:jc w:val="center"/>
        <w:rPr>
          <w:sz w:val="19"/>
        </w:rPr>
      </w:pPr>
      <w:r>
        <w:rPr>
          <w:color w:val="282828"/>
          <w:w w:val="105"/>
          <w:sz w:val="19"/>
        </w:rPr>
        <w:t>57,468</w:t>
      </w:r>
    </w:p>
    <w:p>
      <w:pPr>
        <w:spacing w:before="33"/>
        <w:ind w:left="0" w:right="353" w:firstLine="0"/>
        <w:jc w:val="center"/>
        <w:rPr>
          <w:sz w:val="19"/>
        </w:rPr>
      </w:pPr>
      <w:r>
        <w:rPr/>
        <w:br w:type="column"/>
      </w:r>
      <w:r>
        <w:rPr>
          <w:color w:val="282828"/>
          <w:w w:val="105"/>
          <w:sz w:val="19"/>
        </w:rPr>
        <w:t>Proprietary</w:t>
      </w:r>
    </w:p>
    <w:p>
      <w:pPr>
        <w:pStyle w:val="BodyText"/>
        <w:rPr>
          <w:sz w:val="22"/>
        </w:rPr>
      </w:pPr>
    </w:p>
    <w:p>
      <w:pPr>
        <w:pStyle w:val="BodyText"/>
        <w:rPr>
          <w:sz w:val="22"/>
        </w:rPr>
      </w:pPr>
    </w:p>
    <w:p>
      <w:pPr>
        <w:tabs>
          <w:tab w:pos="463" w:val="left" w:leader="none"/>
        </w:tabs>
        <w:spacing w:before="149"/>
        <w:ind w:left="0" w:right="368" w:firstLine="0"/>
        <w:jc w:val="center"/>
        <w:rPr>
          <w:sz w:val="19"/>
        </w:rPr>
      </w:pPr>
      <w:r>
        <w:rPr>
          <w:rFonts w:ascii="Arial"/>
          <w:color w:val="282828"/>
          <w:w w:val="105"/>
          <w:sz w:val="17"/>
          <w:u w:val="single" w:color="000000"/>
        </w:rPr>
        <w:t>$</w:t>
        <w:tab/>
      </w:r>
      <w:r>
        <w:rPr>
          <w:color w:val="282828"/>
          <w:w w:val="105"/>
          <w:sz w:val="19"/>
          <w:u w:val="single" w:color="000000"/>
        </w:rPr>
        <w:t>2,657,441</w:t>
      </w:r>
    </w:p>
    <w:p>
      <w:pPr>
        <w:tabs>
          <w:tab w:pos="476" w:val="left" w:leader="none"/>
        </w:tabs>
        <w:spacing w:before="114"/>
        <w:ind w:left="0" w:right="390" w:firstLine="0"/>
        <w:jc w:val="center"/>
        <w:rPr>
          <w:sz w:val="19"/>
        </w:rPr>
      </w:pPr>
      <w:r>
        <w:rPr>
          <w:color w:val="282828"/>
          <w:w w:val="99"/>
          <w:sz w:val="19"/>
          <w:u w:val="single" w:color="000000"/>
        </w:rPr>
        <w:t> </w:t>
      </w:r>
      <w:r>
        <w:rPr>
          <w:color w:val="282828"/>
          <w:sz w:val="19"/>
          <w:u w:val="single" w:color="000000"/>
        </w:rPr>
        <w:tab/>
      </w:r>
      <w:r>
        <w:rPr>
          <w:color w:val="282828"/>
          <w:w w:val="105"/>
          <w:sz w:val="19"/>
          <w:u w:val="single" w:color="000000"/>
        </w:rPr>
        <w:t>2,657,441</w:t>
      </w:r>
    </w:p>
    <w:p>
      <w:pPr>
        <w:pStyle w:val="BodyText"/>
        <w:rPr>
          <w:sz w:val="22"/>
        </w:rPr>
      </w:pPr>
    </w:p>
    <w:p>
      <w:pPr>
        <w:pStyle w:val="BodyText"/>
        <w:spacing w:before="7"/>
        <w:rPr>
          <w:sz w:val="22"/>
        </w:rPr>
      </w:pPr>
    </w:p>
    <w:p>
      <w:pPr>
        <w:spacing w:before="0"/>
        <w:ind w:left="694" w:right="368" w:firstLine="0"/>
        <w:jc w:val="center"/>
        <w:rPr>
          <w:sz w:val="19"/>
        </w:rPr>
      </w:pPr>
      <w:r>
        <w:rPr>
          <w:color w:val="282828"/>
          <w:w w:val="110"/>
          <w:sz w:val="19"/>
        </w:rPr>
        <w:t>937,679</w:t>
      </w:r>
    </w:p>
    <w:p>
      <w:pPr>
        <w:spacing w:before="42"/>
        <w:ind w:left="910" w:right="0" w:firstLine="0"/>
        <w:jc w:val="left"/>
        <w:rPr>
          <w:sz w:val="19"/>
        </w:rPr>
      </w:pPr>
      <w:r>
        <w:rPr>
          <w:color w:val="282828"/>
          <w:w w:val="105"/>
          <w:sz w:val="19"/>
        </w:rPr>
        <w:t>1,124,114</w:t>
      </w:r>
    </w:p>
    <w:p>
      <w:pPr>
        <w:spacing w:before="38"/>
        <w:ind w:left="676" w:right="368" w:firstLine="0"/>
        <w:jc w:val="center"/>
        <w:rPr>
          <w:sz w:val="19"/>
        </w:rPr>
      </w:pPr>
      <w:r>
        <w:rPr>
          <w:color w:val="282828"/>
          <w:w w:val="105"/>
          <w:sz w:val="19"/>
        </w:rPr>
        <w:t>181,635</w:t>
      </w:r>
    </w:p>
    <w:p>
      <w:pPr>
        <w:spacing w:before="38"/>
        <w:ind w:left="798" w:right="368" w:firstLine="0"/>
        <w:jc w:val="center"/>
        <w:rPr>
          <w:sz w:val="19"/>
        </w:rPr>
      </w:pPr>
      <w:r>
        <w:rPr/>
        <w:pict>
          <v:line style="position:absolute;mso-position-horizontal-relative:page;mso-position-vertical-relative:paragraph;z-index:4216" from="787.446411pt,51.134529pt" to="787.446411pt,13.869829pt" stroked="true" strokeweight=".717608pt" strokecolor="#000000">
            <v:stroke dashstyle="solid"/>
            <w10:wrap type="none"/>
          </v:line>
        </w:pict>
      </w:r>
      <w:r>
        <w:rPr>
          <w:color w:val="282828"/>
          <w:w w:val="110"/>
          <w:sz w:val="19"/>
        </w:rPr>
        <w:t>26,107</w:t>
      </w:r>
    </w:p>
    <w:p>
      <w:pPr>
        <w:spacing w:before="38"/>
        <w:ind w:left="666" w:right="368" w:firstLine="0"/>
        <w:jc w:val="center"/>
        <w:rPr>
          <w:sz w:val="19"/>
        </w:rPr>
      </w:pPr>
      <w:r>
        <w:rPr>
          <w:color w:val="282828"/>
          <w:w w:val="105"/>
          <w:sz w:val="19"/>
        </w:rPr>
        <w:t>134,138</w:t>
      </w:r>
    </w:p>
    <w:p>
      <w:pPr>
        <w:spacing w:after="0"/>
        <w:jc w:val="center"/>
        <w:rPr>
          <w:sz w:val="19"/>
        </w:rPr>
        <w:sectPr>
          <w:type w:val="continuous"/>
          <w:pgSz w:w="15840" w:h="12240" w:orient="landscape"/>
          <w:pgMar w:top="860" w:bottom="2460" w:left="180" w:right="0"/>
          <w:cols w:num="5" w:equalWidth="0">
            <w:col w:w="5247" w:space="1502"/>
            <w:col w:w="2212" w:space="40"/>
            <w:col w:w="1864" w:space="40"/>
            <w:col w:w="1860" w:space="40"/>
            <w:col w:w="2855"/>
          </w:cols>
        </w:sectPr>
      </w:pPr>
    </w:p>
    <w:p>
      <w:pPr>
        <w:spacing w:before="6"/>
        <w:ind w:left="1053" w:right="0" w:firstLine="0"/>
        <w:jc w:val="left"/>
        <w:rPr>
          <w:sz w:val="19"/>
        </w:rPr>
      </w:pPr>
      <w:r>
        <w:rPr>
          <w:color w:val="282828"/>
          <w:sz w:val="19"/>
        </w:rPr>
        <w:t>Depreciation</w:t>
      </w:r>
    </w:p>
    <w:p>
      <w:pPr>
        <w:tabs>
          <w:tab w:pos="1631" w:val="left" w:leader="none"/>
          <w:tab w:pos="2953" w:val="left" w:leader="none"/>
          <w:tab w:pos="4491" w:val="left" w:leader="none"/>
        </w:tabs>
        <w:spacing w:before="11"/>
        <w:ind w:left="1053" w:right="0" w:firstLine="0"/>
        <w:jc w:val="left"/>
        <w:rPr>
          <w:sz w:val="19"/>
        </w:rPr>
      </w:pPr>
      <w:r>
        <w:rPr/>
        <w:br w:type="column"/>
      </w:r>
      <w:r>
        <w:rPr>
          <w:color w:val="282828"/>
          <w:w w:val="99"/>
          <w:sz w:val="19"/>
          <w:u w:val="single" w:color="000000"/>
        </w:rPr>
        <w:t> </w:t>
      </w:r>
      <w:r>
        <w:rPr>
          <w:color w:val="282828"/>
          <w:sz w:val="19"/>
          <w:u w:val="single" w:color="000000"/>
        </w:rPr>
        <w:tab/>
      </w:r>
      <w:r>
        <w:rPr>
          <w:color w:val="282828"/>
          <w:w w:val="105"/>
          <w:sz w:val="19"/>
          <w:u w:val="single" w:color="000000"/>
        </w:rPr>
        <w:t>277,956</w:t>
      </w:r>
      <w:r>
        <w:rPr>
          <w:color w:val="282828"/>
          <w:sz w:val="19"/>
        </w:rPr>
        <w:tab/>
      </w:r>
      <w:r>
        <w:rPr>
          <w:color w:val="282828"/>
          <w:w w:val="99"/>
          <w:sz w:val="19"/>
          <w:u w:val="single" w:color="000000"/>
        </w:rPr>
        <w:t> </w:t>
      </w:r>
      <w:r>
        <w:rPr>
          <w:color w:val="282828"/>
          <w:sz w:val="19"/>
          <w:u w:val="single" w:color="000000"/>
        </w:rPr>
        <w:tab/>
      </w:r>
    </w:p>
    <w:p>
      <w:pPr>
        <w:tabs>
          <w:tab w:pos="1017" w:val="left" w:leader="none"/>
        </w:tabs>
        <w:spacing w:before="16"/>
        <w:ind w:left="320" w:right="0" w:firstLine="0"/>
        <w:jc w:val="left"/>
        <w:rPr>
          <w:sz w:val="19"/>
        </w:rPr>
      </w:pPr>
      <w:r>
        <w:rPr/>
        <w:br w:type="column"/>
      </w:r>
      <w:r>
        <w:rPr>
          <w:color w:val="282828"/>
          <w:w w:val="99"/>
          <w:sz w:val="19"/>
          <w:u w:val="single" w:color="000000"/>
        </w:rPr>
        <w:t> </w:t>
      </w:r>
      <w:r>
        <w:rPr>
          <w:color w:val="282828"/>
          <w:sz w:val="19"/>
          <w:u w:val="single" w:color="000000"/>
        </w:rPr>
        <w:tab/>
      </w:r>
      <w:r>
        <w:rPr>
          <w:color w:val="282828"/>
          <w:w w:val="105"/>
          <w:sz w:val="19"/>
          <w:u w:val="single" w:color="000000"/>
        </w:rPr>
        <w:t>22,578</w:t>
      </w:r>
    </w:p>
    <w:p>
      <w:pPr>
        <w:tabs>
          <w:tab w:pos="1165" w:val="left" w:leader="none"/>
        </w:tabs>
        <w:spacing w:before="21"/>
        <w:ind w:left="442" w:right="0" w:firstLine="0"/>
        <w:jc w:val="left"/>
        <w:rPr>
          <w:sz w:val="19"/>
        </w:rPr>
      </w:pPr>
      <w:r>
        <w:rPr/>
        <w:br w:type="column"/>
      </w:r>
      <w:r>
        <w:rPr>
          <w:color w:val="282828"/>
          <w:w w:val="99"/>
          <w:sz w:val="19"/>
          <w:u w:val="single" w:color="000000"/>
        </w:rPr>
        <w:t> </w:t>
      </w:r>
      <w:r>
        <w:rPr>
          <w:color w:val="282828"/>
          <w:sz w:val="19"/>
          <w:u w:val="single" w:color="000000"/>
        </w:rPr>
        <w:tab/>
      </w:r>
      <w:r>
        <w:rPr>
          <w:color w:val="282828"/>
          <w:w w:val="105"/>
          <w:sz w:val="19"/>
          <w:u w:val="single" w:color="000000"/>
        </w:rPr>
        <w:t>300,534</w:t>
      </w:r>
    </w:p>
    <w:p>
      <w:pPr>
        <w:spacing w:after="0"/>
        <w:jc w:val="left"/>
        <w:rPr>
          <w:sz w:val="19"/>
        </w:rPr>
        <w:sectPr>
          <w:type w:val="continuous"/>
          <w:pgSz w:w="15840" w:h="12240" w:orient="landscape"/>
          <w:pgMar w:top="860" w:bottom="2460" w:left="180" w:right="0"/>
          <w:cols w:num="4" w:equalWidth="0">
            <w:col w:w="2477" w:space="3996"/>
            <w:col w:w="4492" w:space="40"/>
            <w:col w:w="1743" w:space="40"/>
            <w:col w:w="2872"/>
          </w:cols>
        </w:sectPr>
      </w:pPr>
    </w:p>
    <w:p>
      <w:pPr>
        <w:spacing w:line="458" w:lineRule="auto" w:before="100"/>
        <w:ind w:left="1039" w:right="0" w:firstLine="259"/>
        <w:jc w:val="left"/>
        <w:rPr>
          <w:sz w:val="19"/>
        </w:rPr>
      </w:pPr>
      <w:r>
        <w:rPr>
          <w:color w:val="282828"/>
          <w:w w:val="105"/>
          <w:sz w:val="19"/>
        </w:rPr>
        <w:t>Total Operating Expenses OPERATING INCOME (LOSS)</w:t>
      </w:r>
    </w:p>
    <w:p>
      <w:pPr>
        <w:spacing w:line="210" w:lineRule="exact" w:before="0"/>
        <w:ind w:left="791" w:right="0" w:firstLine="0"/>
        <w:jc w:val="left"/>
        <w:rPr>
          <w:sz w:val="19"/>
        </w:rPr>
      </w:pPr>
      <w:r>
        <w:rPr>
          <w:color w:val="282828"/>
          <w:w w:val="105"/>
          <w:sz w:val="19"/>
        </w:rPr>
        <w:t>NONOPERATING REVENUES</w:t>
      </w:r>
      <w:r>
        <w:rPr>
          <w:color w:val="282828"/>
          <w:spacing w:val="-21"/>
          <w:w w:val="105"/>
          <w:sz w:val="19"/>
        </w:rPr>
        <w:t> </w:t>
      </w:r>
      <w:r>
        <w:rPr>
          <w:color w:val="282828"/>
          <w:w w:val="105"/>
          <w:sz w:val="19"/>
        </w:rPr>
        <w:t>(EXPENSES)</w:t>
      </w:r>
    </w:p>
    <w:p>
      <w:pPr>
        <w:spacing w:line="283" w:lineRule="auto" w:before="95"/>
        <w:ind w:left="1032" w:right="1293" w:firstLine="5"/>
        <w:jc w:val="left"/>
        <w:rPr>
          <w:sz w:val="19"/>
        </w:rPr>
      </w:pPr>
      <w:r>
        <w:rPr>
          <w:color w:val="282828"/>
          <w:w w:val="105"/>
          <w:sz w:val="19"/>
        </w:rPr>
        <w:t>Interest income Sale of fixed asset</w:t>
      </w:r>
    </w:p>
    <w:p>
      <w:pPr>
        <w:spacing w:line="214" w:lineRule="exact" w:before="0"/>
        <w:ind w:left="1036" w:right="0" w:firstLine="0"/>
        <w:jc w:val="left"/>
        <w:rPr>
          <w:sz w:val="19"/>
        </w:rPr>
      </w:pPr>
      <w:r>
        <w:rPr>
          <w:color w:val="282828"/>
          <w:w w:val="105"/>
          <w:sz w:val="19"/>
        </w:rPr>
        <w:t>Bonds costs of issuance</w:t>
      </w:r>
    </w:p>
    <w:p>
      <w:pPr>
        <w:spacing w:before="100"/>
        <w:ind w:left="0" w:right="120" w:firstLine="0"/>
        <w:jc w:val="right"/>
        <w:rPr>
          <w:sz w:val="19"/>
        </w:rPr>
      </w:pPr>
      <w:r>
        <w:rPr/>
        <w:br w:type="column"/>
      </w:r>
      <w:r>
        <w:rPr>
          <w:color w:val="282828"/>
          <w:w w:val="105"/>
          <w:sz w:val="19"/>
        </w:rPr>
        <w:t>1,192,444</w:t>
      </w:r>
    </w:p>
    <w:p>
      <w:pPr>
        <w:tabs>
          <w:tab w:pos="1371" w:val="left" w:leader="none"/>
        </w:tabs>
        <w:spacing w:before="195"/>
        <w:ind w:left="791" w:right="0" w:firstLine="0"/>
        <w:jc w:val="left"/>
        <w:rPr>
          <w:sz w:val="19"/>
        </w:rPr>
      </w:pPr>
      <w:r>
        <w:rPr/>
        <w:pict>
          <v:line style="position:absolute;mso-position-horizontal-relative:page;mso-position-vertical-relative:paragraph;z-index:-196240" from="403.286896pt,-2.764975pt" to="406.874996pt,-2.764975pt" stroked="true" strokeweight=".239203pt" strokecolor="#000000">
            <v:stroke dashstyle="solid"/>
            <w10:wrap type="none"/>
          </v:line>
        </w:pict>
      </w:r>
      <w:r>
        <w:rPr>
          <w:color w:val="282828"/>
          <w:w w:val="99"/>
          <w:sz w:val="19"/>
          <w:u w:val="single" w:color="000000"/>
        </w:rPr>
        <w:t> </w:t>
      </w:r>
      <w:r>
        <w:rPr>
          <w:color w:val="282828"/>
          <w:sz w:val="19"/>
          <w:u w:val="single" w:color="000000"/>
        </w:rPr>
        <w:tab/>
      </w:r>
      <w:r>
        <w:rPr>
          <w:color w:val="282828"/>
          <w:w w:val="105"/>
          <w:sz w:val="19"/>
          <w:u w:val="single" w:color="000000"/>
        </w:rPr>
        <w:t>(57,968</w:t>
      </w:r>
      <w:r>
        <w:rPr>
          <w:color w:val="282828"/>
          <w:w w:val="105"/>
          <w:sz w:val="19"/>
        </w:rPr>
        <w:t>)</w:t>
      </w:r>
    </w:p>
    <w:p>
      <w:pPr>
        <w:pStyle w:val="BodyText"/>
        <w:rPr>
          <w:sz w:val="22"/>
        </w:rPr>
      </w:pPr>
    </w:p>
    <w:p>
      <w:pPr>
        <w:pStyle w:val="BodyText"/>
        <w:spacing w:before="8"/>
        <w:rPr>
          <w:sz w:val="21"/>
        </w:rPr>
      </w:pPr>
    </w:p>
    <w:p>
      <w:pPr>
        <w:spacing w:before="1"/>
        <w:ind w:left="0" w:right="125" w:firstLine="0"/>
        <w:jc w:val="right"/>
        <w:rPr>
          <w:sz w:val="19"/>
        </w:rPr>
      </w:pPr>
      <w:r>
        <w:rPr>
          <w:color w:val="282828"/>
          <w:w w:val="105"/>
          <w:sz w:val="19"/>
        </w:rPr>
        <w:t>2,075</w:t>
      </w:r>
    </w:p>
    <w:p>
      <w:pPr>
        <w:pStyle w:val="BodyText"/>
        <w:spacing w:before="8"/>
        <w:rPr>
          <w:sz w:val="25"/>
        </w:rPr>
      </w:pPr>
    </w:p>
    <w:p>
      <w:pPr>
        <w:spacing w:before="0"/>
        <w:ind w:left="1233" w:right="0" w:firstLine="0"/>
        <w:jc w:val="left"/>
        <w:rPr>
          <w:sz w:val="19"/>
        </w:rPr>
      </w:pPr>
      <w:r>
        <w:rPr>
          <w:color w:val="282828"/>
          <w:w w:val="105"/>
          <w:sz w:val="19"/>
        </w:rPr>
        <w:t>(153,134)</w:t>
      </w:r>
    </w:p>
    <w:p>
      <w:pPr>
        <w:tabs>
          <w:tab w:pos="576" w:val="left" w:leader="none"/>
        </w:tabs>
        <w:spacing w:before="105"/>
        <w:ind w:left="0" w:right="8" w:firstLine="0"/>
        <w:jc w:val="right"/>
        <w:rPr>
          <w:sz w:val="19"/>
        </w:rPr>
      </w:pPr>
      <w:r>
        <w:rPr/>
        <w:br w:type="column"/>
      </w:r>
      <w:r>
        <w:rPr>
          <w:color w:val="282828"/>
          <w:w w:val="99"/>
          <w:sz w:val="19"/>
          <w:u w:val="single" w:color="000000"/>
        </w:rPr>
        <w:t> </w:t>
      </w:r>
      <w:r>
        <w:rPr>
          <w:color w:val="282828"/>
          <w:sz w:val="19"/>
          <w:u w:val="single" w:color="000000"/>
        </w:rPr>
        <w:tab/>
      </w:r>
      <w:r>
        <w:rPr>
          <w:color w:val="282828"/>
          <w:spacing w:val="-1"/>
          <w:w w:val="105"/>
          <w:sz w:val="19"/>
          <w:u w:val="single" w:color="000000"/>
        </w:rPr>
        <w:t>806,388</w:t>
      </w:r>
    </w:p>
    <w:p>
      <w:pPr>
        <w:tabs>
          <w:tab w:pos="697" w:val="left" w:leader="none"/>
        </w:tabs>
        <w:spacing w:before="191"/>
        <w:ind w:left="0" w:right="0" w:firstLine="0"/>
        <w:jc w:val="right"/>
        <w:rPr>
          <w:sz w:val="19"/>
        </w:rPr>
      </w:pPr>
      <w:r>
        <w:rPr>
          <w:color w:val="282828"/>
          <w:w w:val="99"/>
          <w:sz w:val="19"/>
          <w:u w:val="single" w:color="000000"/>
        </w:rPr>
        <w:t> </w:t>
      </w:r>
      <w:r>
        <w:rPr>
          <w:color w:val="282828"/>
          <w:sz w:val="19"/>
          <w:u w:val="single" w:color="000000"/>
        </w:rPr>
        <w:tab/>
      </w:r>
      <w:r>
        <w:rPr>
          <w:color w:val="282828"/>
          <w:w w:val="105"/>
          <w:sz w:val="19"/>
          <w:u w:val="single" w:color="000000"/>
        </w:rPr>
        <w:t>76,780</w:t>
      </w:r>
    </w:p>
    <w:p>
      <w:pPr>
        <w:pStyle w:val="BodyText"/>
        <w:rPr>
          <w:sz w:val="22"/>
        </w:rPr>
      </w:pPr>
    </w:p>
    <w:p>
      <w:pPr>
        <w:pStyle w:val="BodyText"/>
        <w:spacing w:before="2"/>
        <w:rPr>
          <w:sz w:val="22"/>
        </w:rPr>
      </w:pPr>
    </w:p>
    <w:p>
      <w:pPr>
        <w:spacing w:before="1"/>
        <w:ind w:left="0" w:right="6" w:firstLine="0"/>
        <w:jc w:val="right"/>
        <w:rPr>
          <w:sz w:val="19"/>
        </w:rPr>
      </w:pPr>
      <w:r>
        <w:rPr>
          <w:color w:val="282828"/>
          <w:w w:val="105"/>
          <w:sz w:val="19"/>
        </w:rPr>
        <w:t>642</w:t>
      </w:r>
    </w:p>
    <w:p>
      <w:pPr>
        <w:tabs>
          <w:tab w:pos="1007" w:val="left" w:leader="none"/>
        </w:tabs>
        <w:spacing w:before="109"/>
        <w:ind w:left="438" w:right="0" w:firstLine="0"/>
        <w:jc w:val="left"/>
        <w:rPr>
          <w:sz w:val="19"/>
        </w:rPr>
      </w:pPr>
      <w:r>
        <w:rPr/>
        <w:br w:type="column"/>
      </w:r>
      <w:r>
        <w:rPr>
          <w:color w:val="282828"/>
          <w:w w:val="99"/>
          <w:sz w:val="19"/>
          <w:u w:val="single" w:color="000000"/>
        </w:rPr>
        <w:t> </w:t>
      </w:r>
      <w:r>
        <w:rPr>
          <w:color w:val="282828"/>
          <w:sz w:val="19"/>
          <w:u w:val="single" w:color="000000"/>
        </w:rPr>
        <w:tab/>
      </w:r>
      <w:r>
        <w:rPr>
          <w:color w:val="282828"/>
          <w:w w:val="105"/>
          <w:sz w:val="19"/>
          <w:u w:val="single" w:color="000000"/>
        </w:rPr>
        <w:t>705,375</w:t>
      </w:r>
    </w:p>
    <w:p>
      <w:pPr>
        <w:tabs>
          <w:tab w:pos="1009" w:val="left" w:leader="none"/>
        </w:tabs>
        <w:spacing w:before="190"/>
        <w:ind w:left="434" w:right="0" w:firstLine="0"/>
        <w:jc w:val="left"/>
        <w:rPr>
          <w:sz w:val="19"/>
        </w:rPr>
      </w:pPr>
      <w:r>
        <w:rPr>
          <w:color w:val="282828"/>
          <w:w w:val="99"/>
          <w:sz w:val="19"/>
          <w:u w:val="single" w:color="000000"/>
        </w:rPr>
        <w:t> </w:t>
      </w:r>
      <w:r>
        <w:rPr>
          <w:color w:val="282828"/>
          <w:sz w:val="19"/>
          <w:u w:val="single" w:color="000000"/>
        </w:rPr>
        <w:tab/>
      </w:r>
      <w:r>
        <w:rPr>
          <w:color w:val="282828"/>
          <w:w w:val="105"/>
          <w:sz w:val="19"/>
          <w:u w:val="single" w:color="000000"/>
        </w:rPr>
        <w:t>(65,578</w:t>
      </w:r>
      <w:r>
        <w:rPr>
          <w:color w:val="282828"/>
          <w:w w:val="105"/>
          <w:sz w:val="19"/>
        </w:rPr>
        <w:t>)</w:t>
      </w:r>
    </w:p>
    <w:p>
      <w:pPr>
        <w:pStyle w:val="BodyText"/>
        <w:rPr>
          <w:sz w:val="22"/>
        </w:rPr>
      </w:pPr>
    </w:p>
    <w:p>
      <w:pPr>
        <w:pStyle w:val="BodyText"/>
        <w:spacing w:before="9"/>
        <w:rPr>
          <w:sz w:val="21"/>
        </w:rPr>
      </w:pPr>
    </w:p>
    <w:p>
      <w:pPr>
        <w:spacing w:before="0"/>
        <w:ind w:left="1245" w:right="0" w:firstLine="0"/>
        <w:jc w:val="left"/>
        <w:rPr>
          <w:sz w:val="19"/>
        </w:rPr>
      </w:pPr>
      <w:r>
        <w:rPr>
          <w:color w:val="282828"/>
          <w:w w:val="105"/>
          <w:sz w:val="19"/>
        </w:rPr>
        <w:t>1,068</w:t>
      </w:r>
    </w:p>
    <w:p>
      <w:pPr>
        <w:spacing w:before="37"/>
        <w:ind w:left="996" w:right="0" w:firstLine="0"/>
        <w:jc w:val="left"/>
        <w:rPr>
          <w:sz w:val="19"/>
        </w:rPr>
      </w:pPr>
      <w:r>
        <w:rPr>
          <w:color w:val="282828"/>
          <w:w w:val="105"/>
          <w:sz w:val="19"/>
        </w:rPr>
        <w:t>140,990</w:t>
      </w:r>
    </w:p>
    <w:p>
      <w:pPr>
        <w:tabs>
          <w:tab w:pos="798" w:val="left" w:leader="none"/>
        </w:tabs>
        <w:spacing w:before="109"/>
        <w:ind w:left="321" w:right="0" w:firstLine="0"/>
        <w:jc w:val="left"/>
        <w:rPr>
          <w:sz w:val="19"/>
        </w:rPr>
      </w:pPr>
      <w:r>
        <w:rPr/>
        <w:br w:type="column"/>
      </w:r>
      <w:r>
        <w:rPr>
          <w:color w:val="282828"/>
          <w:w w:val="99"/>
          <w:sz w:val="19"/>
          <w:u w:val="single" w:color="000000"/>
        </w:rPr>
        <w:t> </w:t>
      </w:r>
      <w:r>
        <w:rPr>
          <w:color w:val="282828"/>
          <w:sz w:val="19"/>
          <w:u w:val="single" w:color="000000"/>
        </w:rPr>
        <w:tab/>
      </w:r>
      <w:r>
        <w:rPr>
          <w:color w:val="282828"/>
          <w:w w:val="105"/>
          <w:sz w:val="19"/>
          <w:u w:val="single" w:color="000000"/>
        </w:rPr>
        <w:t>2,704,207</w:t>
      </w:r>
    </w:p>
    <w:p>
      <w:pPr>
        <w:tabs>
          <w:tab w:pos="1040" w:val="left" w:leader="none"/>
        </w:tabs>
        <w:spacing w:before="195"/>
        <w:ind w:left="321" w:right="0" w:firstLine="0"/>
        <w:jc w:val="left"/>
        <w:rPr>
          <w:sz w:val="19"/>
        </w:rPr>
      </w:pPr>
      <w:r>
        <w:rPr>
          <w:color w:val="282828"/>
          <w:w w:val="99"/>
          <w:sz w:val="19"/>
          <w:u w:val="single" w:color="000000"/>
        </w:rPr>
        <w:t> </w:t>
      </w:r>
      <w:r>
        <w:rPr>
          <w:color w:val="282828"/>
          <w:sz w:val="19"/>
          <w:u w:val="single" w:color="000000"/>
        </w:rPr>
        <w:tab/>
      </w:r>
      <w:r>
        <w:rPr>
          <w:color w:val="282828"/>
          <w:w w:val="110"/>
          <w:sz w:val="19"/>
          <w:u w:val="single" w:color="000000"/>
        </w:rPr>
        <w:t>(46,766</w:t>
      </w:r>
      <w:r>
        <w:rPr>
          <w:color w:val="282828"/>
          <w:w w:val="110"/>
          <w:sz w:val="19"/>
        </w:rPr>
        <w:t>)</w:t>
      </w:r>
    </w:p>
    <w:p>
      <w:pPr>
        <w:pStyle w:val="BodyText"/>
        <w:rPr>
          <w:sz w:val="22"/>
        </w:rPr>
      </w:pPr>
    </w:p>
    <w:p>
      <w:pPr>
        <w:pStyle w:val="BodyText"/>
        <w:spacing w:before="9"/>
        <w:rPr>
          <w:sz w:val="21"/>
        </w:rPr>
      </w:pPr>
    </w:p>
    <w:p>
      <w:pPr>
        <w:spacing w:before="0"/>
        <w:ind w:left="1275" w:right="0" w:firstLine="0"/>
        <w:jc w:val="left"/>
        <w:rPr>
          <w:sz w:val="19"/>
        </w:rPr>
      </w:pPr>
      <w:r>
        <w:rPr>
          <w:color w:val="282828"/>
          <w:w w:val="110"/>
          <w:sz w:val="19"/>
        </w:rPr>
        <w:t>3,785</w:t>
      </w:r>
    </w:p>
    <w:p>
      <w:pPr>
        <w:spacing w:before="37"/>
        <w:ind w:left="865" w:right="705" w:firstLine="0"/>
        <w:jc w:val="center"/>
        <w:rPr>
          <w:sz w:val="19"/>
        </w:rPr>
      </w:pPr>
      <w:r>
        <w:rPr>
          <w:color w:val="282828"/>
          <w:w w:val="110"/>
          <w:sz w:val="19"/>
        </w:rPr>
        <w:t>140,990</w:t>
      </w:r>
    </w:p>
    <w:p>
      <w:pPr>
        <w:spacing w:before="32"/>
        <w:ind w:left="865" w:right="720" w:firstLine="0"/>
        <w:jc w:val="center"/>
        <w:rPr>
          <w:sz w:val="19"/>
        </w:rPr>
      </w:pPr>
      <w:r>
        <w:rPr>
          <w:color w:val="282828"/>
          <w:w w:val="110"/>
          <w:sz w:val="19"/>
        </w:rPr>
        <w:t>(153,134)</w:t>
      </w:r>
    </w:p>
    <w:p>
      <w:pPr>
        <w:spacing w:after="0"/>
        <w:jc w:val="center"/>
        <w:rPr>
          <w:sz w:val="19"/>
        </w:rPr>
        <w:sectPr>
          <w:type w:val="continuous"/>
          <w:pgSz w:w="15840" w:h="12240" w:orient="landscape"/>
          <w:pgMar w:top="860" w:bottom="2460" w:left="180" w:right="0"/>
          <w:cols w:num="5" w:equalWidth="0">
            <w:col w:w="4605" w:space="2121"/>
            <w:col w:w="2330" w:space="40"/>
            <w:col w:w="1752" w:space="40"/>
            <w:col w:w="1977" w:space="40"/>
            <w:col w:w="2755"/>
          </w:cols>
        </w:sectPr>
      </w:pPr>
    </w:p>
    <w:p>
      <w:pPr>
        <w:spacing w:before="37"/>
        <w:ind w:left="1028" w:right="0" w:firstLine="0"/>
        <w:jc w:val="left"/>
        <w:rPr>
          <w:sz w:val="19"/>
        </w:rPr>
      </w:pPr>
      <w:r>
        <w:rPr>
          <w:color w:val="282828"/>
          <w:w w:val="105"/>
          <w:sz w:val="19"/>
        </w:rPr>
        <w:t>Interest</w:t>
      </w:r>
      <w:r>
        <w:rPr>
          <w:color w:val="282828"/>
          <w:spacing w:val="-6"/>
          <w:w w:val="105"/>
          <w:sz w:val="19"/>
        </w:rPr>
        <w:t> </w:t>
      </w:r>
      <w:r>
        <w:rPr>
          <w:color w:val="282828"/>
          <w:w w:val="105"/>
          <w:sz w:val="19"/>
        </w:rPr>
        <w:t>expense</w:t>
      </w:r>
    </w:p>
    <w:p>
      <w:pPr>
        <w:tabs>
          <w:tab w:pos="1488" w:val="left" w:leader="none"/>
          <w:tab w:pos="2932" w:val="left" w:leader="none"/>
          <w:tab w:pos="4466" w:val="left" w:leader="none"/>
        </w:tabs>
        <w:spacing w:before="32"/>
        <w:ind w:left="1028" w:right="0" w:firstLine="0"/>
        <w:jc w:val="left"/>
        <w:rPr>
          <w:sz w:val="19"/>
        </w:rPr>
      </w:pPr>
      <w:r>
        <w:rPr/>
        <w:br w:type="column"/>
      </w:r>
      <w:r>
        <w:rPr>
          <w:color w:val="282828"/>
          <w:w w:val="99"/>
          <w:sz w:val="19"/>
          <w:u w:val="single" w:color="000000"/>
        </w:rPr>
        <w:t> </w:t>
      </w:r>
      <w:r>
        <w:rPr>
          <w:color w:val="282828"/>
          <w:sz w:val="19"/>
          <w:u w:val="single" w:color="000000"/>
        </w:rPr>
        <w:tab/>
      </w:r>
      <w:r>
        <w:rPr>
          <w:color w:val="282828"/>
          <w:w w:val="105"/>
          <w:sz w:val="19"/>
          <w:u w:val="single" w:color="000000"/>
        </w:rPr>
        <w:t>(153,731</w:t>
      </w:r>
      <w:r>
        <w:rPr>
          <w:color w:val="282828"/>
          <w:w w:val="105"/>
          <w:sz w:val="19"/>
        </w:rPr>
        <w:t>)</w:t>
      </w:r>
      <w:r>
        <w:rPr>
          <w:color w:val="282828"/>
          <w:sz w:val="19"/>
        </w:rPr>
        <w:tab/>
      </w:r>
      <w:r>
        <w:rPr>
          <w:color w:val="282828"/>
          <w:w w:val="99"/>
          <w:sz w:val="19"/>
          <w:u w:val="single" w:color="000000"/>
        </w:rPr>
        <w:t> </w:t>
      </w:r>
      <w:r>
        <w:rPr>
          <w:color w:val="282828"/>
          <w:sz w:val="19"/>
          <w:u w:val="single" w:color="000000"/>
        </w:rPr>
        <w:tab/>
      </w:r>
    </w:p>
    <w:p>
      <w:pPr>
        <w:tabs>
          <w:tab w:pos="1020" w:val="left" w:leader="none"/>
        </w:tabs>
        <w:spacing w:before="32"/>
        <w:ind w:left="325" w:right="0" w:firstLine="0"/>
        <w:jc w:val="left"/>
        <w:rPr>
          <w:sz w:val="19"/>
        </w:rPr>
      </w:pPr>
      <w:r>
        <w:rPr/>
        <w:br w:type="column"/>
      </w:r>
      <w:r>
        <w:rPr>
          <w:color w:val="282828"/>
          <w:w w:val="99"/>
          <w:sz w:val="19"/>
          <w:u w:val="single" w:color="000000"/>
        </w:rPr>
        <w:t> </w:t>
      </w:r>
      <w:r>
        <w:rPr>
          <w:color w:val="282828"/>
          <w:sz w:val="19"/>
          <w:u w:val="single" w:color="000000"/>
        </w:rPr>
        <w:tab/>
      </w:r>
      <w:r>
        <w:rPr>
          <w:color w:val="282828"/>
          <w:w w:val="105"/>
          <w:sz w:val="19"/>
          <w:u w:val="single" w:color="000000"/>
        </w:rPr>
        <w:t>(5,694</w:t>
      </w:r>
      <w:r>
        <w:rPr>
          <w:color w:val="282828"/>
          <w:w w:val="105"/>
          <w:sz w:val="19"/>
        </w:rPr>
        <w:t>)</w:t>
      </w:r>
    </w:p>
    <w:p>
      <w:pPr>
        <w:tabs>
          <w:tab w:pos="909" w:val="left" w:leader="none"/>
        </w:tabs>
        <w:spacing w:before="37"/>
        <w:ind w:left="310" w:right="0" w:firstLine="0"/>
        <w:jc w:val="left"/>
        <w:rPr>
          <w:sz w:val="19"/>
        </w:rPr>
      </w:pPr>
      <w:r>
        <w:rPr/>
        <w:br w:type="column"/>
      </w:r>
      <w:r>
        <w:rPr>
          <w:color w:val="282828"/>
          <w:w w:val="99"/>
          <w:sz w:val="19"/>
          <w:u w:val="single" w:color="000000"/>
        </w:rPr>
        <w:t> </w:t>
      </w:r>
      <w:r>
        <w:rPr>
          <w:color w:val="282828"/>
          <w:sz w:val="19"/>
          <w:u w:val="single" w:color="000000"/>
        </w:rPr>
        <w:tab/>
      </w:r>
      <w:r>
        <w:rPr>
          <w:color w:val="282828"/>
          <w:w w:val="105"/>
          <w:sz w:val="19"/>
          <w:u w:val="single" w:color="000000"/>
        </w:rPr>
        <w:t>(159,425</w:t>
      </w:r>
      <w:r>
        <w:rPr>
          <w:color w:val="282828"/>
          <w:w w:val="105"/>
          <w:sz w:val="19"/>
        </w:rPr>
        <w:t>)</w:t>
      </w:r>
    </w:p>
    <w:p>
      <w:pPr>
        <w:spacing w:after="0"/>
        <w:jc w:val="left"/>
        <w:rPr>
          <w:sz w:val="19"/>
        </w:rPr>
        <w:sectPr>
          <w:type w:val="continuous"/>
          <w:pgSz w:w="15840" w:h="12240" w:orient="landscape"/>
          <w:pgMar w:top="860" w:bottom="2460" w:left="180" w:right="0"/>
          <w:cols w:num="4" w:equalWidth="0">
            <w:col w:w="2939" w:space="3531"/>
            <w:col w:w="4467" w:space="40"/>
            <w:col w:w="1875" w:space="40"/>
            <w:col w:w="2768"/>
          </w:cols>
        </w:sectPr>
      </w:pPr>
    </w:p>
    <w:p>
      <w:pPr>
        <w:spacing w:before="90"/>
        <w:ind w:left="709" w:right="0" w:firstLine="0"/>
        <w:jc w:val="center"/>
        <w:rPr>
          <w:sz w:val="19"/>
        </w:rPr>
      </w:pPr>
      <w:r>
        <w:rPr>
          <w:color w:val="282828"/>
          <w:w w:val="105"/>
          <w:sz w:val="19"/>
        </w:rPr>
        <w:t>Total Nonoperating Revenues (Expenses)</w:t>
      </w:r>
    </w:p>
    <w:p>
      <w:pPr>
        <w:pStyle w:val="BodyText"/>
        <w:spacing w:before="1"/>
        <w:rPr>
          <w:sz w:val="23"/>
        </w:rPr>
      </w:pPr>
    </w:p>
    <w:p>
      <w:pPr>
        <w:spacing w:before="0"/>
        <w:ind w:left="772" w:right="0" w:firstLine="0"/>
        <w:jc w:val="center"/>
        <w:rPr>
          <w:sz w:val="19"/>
        </w:rPr>
      </w:pPr>
      <w:r>
        <w:rPr>
          <w:color w:val="282828"/>
          <w:w w:val="105"/>
          <w:sz w:val="19"/>
        </w:rPr>
        <w:t>NET INCOME OR (LOSS) BEFORE OPERATING</w:t>
      </w:r>
      <w:r>
        <w:rPr>
          <w:color w:val="282828"/>
          <w:spacing w:val="-20"/>
          <w:w w:val="105"/>
          <w:sz w:val="19"/>
        </w:rPr>
        <w:t> </w:t>
      </w:r>
      <w:r>
        <w:rPr>
          <w:color w:val="282828"/>
          <w:w w:val="105"/>
          <w:sz w:val="19"/>
        </w:rPr>
        <w:t>TRANSFERS</w:t>
      </w:r>
    </w:p>
    <w:p>
      <w:pPr>
        <w:tabs>
          <w:tab w:pos="1228" w:val="left" w:leader="none"/>
        </w:tabs>
        <w:spacing w:before="80"/>
        <w:ind w:left="1223" w:right="0" w:hanging="452"/>
        <w:jc w:val="left"/>
        <w:rPr>
          <w:sz w:val="19"/>
        </w:rPr>
      </w:pPr>
      <w:r>
        <w:rPr/>
        <w:br w:type="column"/>
      </w:r>
      <w:r>
        <w:rPr>
          <w:color w:val="282828"/>
          <w:w w:val="99"/>
          <w:sz w:val="19"/>
          <w:u w:val="single" w:color="000000"/>
        </w:rPr>
        <w:t> </w:t>
      </w:r>
      <w:r>
        <w:rPr>
          <w:color w:val="282828"/>
          <w:sz w:val="19"/>
          <w:u w:val="single" w:color="000000"/>
        </w:rPr>
        <w:tab/>
        <w:tab/>
      </w:r>
      <w:r>
        <w:rPr>
          <w:color w:val="282828"/>
          <w:w w:val="105"/>
          <w:sz w:val="19"/>
          <w:u w:val="single" w:color="000000"/>
        </w:rPr>
        <w:t>(304,790</w:t>
      </w:r>
      <w:r>
        <w:rPr>
          <w:color w:val="282828"/>
          <w:w w:val="105"/>
          <w:sz w:val="19"/>
        </w:rPr>
        <w:t>)</w:t>
      </w:r>
    </w:p>
    <w:p>
      <w:pPr>
        <w:pStyle w:val="BodyText"/>
        <w:spacing w:before="6"/>
        <w:rPr>
          <w:sz w:val="23"/>
        </w:rPr>
      </w:pPr>
    </w:p>
    <w:p>
      <w:pPr>
        <w:spacing w:before="0"/>
        <w:ind w:left="1223" w:right="0" w:firstLine="0"/>
        <w:jc w:val="left"/>
        <w:rPr>
          <w:sz w:val="19"/>
        </w:rPr>
      </w:pPr>
      <w:r>
        <w:rPr>
          <w:color w:val="282828"/>
          <w:w w:val="105"/>
          <w:sz w:val="19"/>
        </w:rPr>
        <w:t>(362,758)</w:t>
      </w:r>
    </w:p>
    <w:p>
      <w:pPr>
        <w:tabs>
          <w:tab w:pos="1386" w:val="left" w:leader="none"/>
        </w:tabs>
        <w:spacing w:before="85"/>
        <w:ind w:left="326" w:right="0" w:firstLine="0"/>
        <w:jc w:val="left"/>
        <w:rPr>
          <w:sz w:val="19"/>
        </w:rPr>
      </w:pPr>
      <w:r>
        <w:rPr/>
        <w:br w:type="column"/>
      </w:r>
      <w:r>
        <w:rPr>
          <w:color w:val="282828"/>
          <w:w w:val="99"/>
          <w:sz w:val="19"/>
          <w:u w:val="single" w:color="000000"/>
        </w:rPr>
        <w:t> </w:t>
      </w:r>
      <w:r>
        <w:rPr>
          <w:color w:val="282828"/>
          <w:sz w:val="19"/>
          <w:u w:val="single" w:color="000000"/>
        </w:rPr>
        <w:tab/>
      </w:r>
      <w:r>
        <w:rPr>
          <w:color w:val="282828"/>
          <w:w w:val="105"/>
          <w:sz w:val="19"/>
          <w:u w:val="single" w:color="000000"/>
        </w:rPr>
        <w:t>642</w:t>
      </w:r>
    </w:p>
    <w:p>
      <w:pPr>
        <w:pStyle w:val="BodyText"/>
        <w:spacing w:before="1"/>
        <w:rPr>
          <w:sz w:val="23"/>
        </w:rPr>
      </w:pPr>
    </w:p>
    <w:p>
      <w:pPr>
        <w:spacing w:before="0"/>
        <w:ind w:left="1019" w:right="0" w:firstLine="0"/>
        <w:jc w:val="left"/>
        <w:rPr>
          <w:sz w:val="19"/>
        </w:rPr>
      </w:pPr>
      <w:r>
        <w:rPr>
          <w:color w:val="282828"/>
          <w:w w:val="105"/>
          <w:sz w:val="19"/>
        </w:rPr>
        <w:t>77,422</w:t>
      </w:r>
    </w:p>
    <w:p>
      <w:pPr>
        <w:tabs>
          <w:tab w:pos="1002" w:val="left" w:leader="none"/>
        </w:tabs>
        <w:spacing w:before="80"/>
        <w:ind w:left="430" w:right="0" w:firstLine="0"/>
        <w:jc w:val="left"/>
        <w:rPr>
          <w:sz w:val="19"/>
        </w:rPr>
      </w:pPr>
      <w:r>
        <w:rPr/>
        <w:br w:type="column"/>
      </w:r>
      <w:r>
        <w:rPr>
          <w:color w:val="282828"/>
          <w:w w:val="99"/>
          <w:sz w:val="19"/>
          <w:u w:val="single" w:color="000000"/>
        </w:rPr>
        <w:t> </w:t>
      </w:r>
      <w:r>
        <w:rPr>
          <w:color w:val="282828"/>
          <w:sz w:val="19"/>
          <w:u w:val="single" w:color="000000"/>
        </w:rPr>
        <w:tab/>
      </w:r>
      <w:r>
        <w:rPr>
          <w:color w:val="282828"/>
          <w:w w:val="105"/>
          <w:sz w:val="19"/>
          <w:u w:val="single" w:color="000000"/>
        </w:rPr>
        <w:t>136,364</w:t>
      </w:r>
    </w:p>
    <w:p>
      <w:pPr>
        <w:pStyle w:val="BodyText"/>
        <w:spacing w:before="6"/>
        <w:rPr>
          <w:sz w:val="23"/>
        </w:rPr>
      </w:pPr>
    </w:p>
    <w:p>
      <w:pPr>
        <w:spacing w:before="0"/>
        <w:ind w:left="1119" w:right="0" w:firstLine="0"/>
        <w:jc w:val="left"/>
        <w:rPr>
          <w:sz w:val="19"/>
        </w:rPr>
      </w:pPr>
      <w:r>
        <w:rPr>
          <w:color w:val="282828"/>
          <w:w w:val="105"/>
          <w:sz w:val="19"/>
        </w:rPr>
        <w:t>70,786</w:t>
      </w:r>
    </w:p>
    <w:p>
      <w:pPr>
        <w:tabs>
          <w:tab w:pos="1040" w:val="left" w:leader="none"/>
        </w:tabs>
        <w:spacing w:before="85"/>
        <w:ind w:left="498" w:right="0" w:firstLine="0"/>
        <w:jc w:val="left"/>
        <w:rPr>
          <w:sz w:val="19"/>
        </w:rPr>
      </w:pPr>
      <w:r>
        <w:rPr/>
        <w:br w:type="column"/>
      </w:r>
      <w:r>
        <w:rPr>
          <w:color w:val="282828"/>
          <w:w w:val="99"/>
          <w:sz w:val="19"/>
          <w:u w:val="single" w:color="000000"/>
        </w:rPr>
        <w:t> </w:t>
      </w:r>
      <w:r>
        <w:rPr>
          <w:color w:val="282828"/>
          <w:sz w:val="19"/>
          <w:u w:val="single" w:color="000000"/>
        </w:rPr>
        <w:tab/>
      </w:r>
      <w:r>
        <w:rPr>
          <w:color w:val="282828"/>
          <w:w w:val="110"/>
          <w:sz w:val="19"/>
          <w:u w:val="single" w:color="000000"/>
        </w:rPr>
        <w:t>(167,784</w:t>
      </w:r>
      <w:r>
        <w:rPr>
          <w:color w:val="282828"/>
          <w:w w:val="110"/>
          <w:sz w:val="19"/>
        </w:rPr>
        <w:t>)</w:t>
      </w:r>
    </w:p>
    <w:p>
      <w:pPr>
        <w:pStyle w:val="BodyText"/>
        <w:spacing w:before="1"/>
        <w:rPr>
          <w:sz w:val="23"/>
        </w:rPr>
      </w:pPr>
    </w:p>
    <w:p>
      <w:pPr>
        <w:spacing w:before="0"/>
        <w:ind w:left="1035" w:right="0" w:firstLine="0"/>
        <w:jc w:val="left"/>
        <w:rPr>
          <w:sz w:val="19"/>
        </w:rPr>
      </w:pPr>
      <w:r>
        <w:rPr>
          <w:color w:val="282828"/>
          <w:w w:val="105"/>
          <w:sz w:val="19"/>
        </w:rPr>
        <w:t>(214,550)</w:t>
      </w:r>
    </w:p>
    <w:p>
      <w:pPr>
        <w:spacing w:after="0"/>
        <w:jc w:val="left"/>
        <w:rPr>
          <w:sz w:val="19"/>
        </w:rPr>
        <w:sectPr>
          <w:type w:val="continuous"/>
          <w:pgSz w:w="15840" w:h="12240" w:orient="landscape"/>
          <w:pgMar w:top="860" w:bottom="2460" w:left="180" w:right="0"/>
          <w:cols w:num="5" w:equalWidth="0">
            <w:col w:w="6385" w:space="340"/>
            <w:col w:w="2306" w:space="40"/>
            <w:col w:w="1760" w:space="40"/>
            <w:col w:w="1845" w:space="40"/>
            <w:col w:w="2904"/>
          </w:cols>
        </w:sectPr>
      </w:pPr>
    </w:p>
    <w:p>
      <w:pPr>
        <w:tabs>
          <w:tab w:pos="7488" w:val="left" w:leader="none"/>
          <w:tab w:pos="9022" w:val="left" w:leader="none"/>
        </w:tabs>
        <w:spacing w:before="147"/>
        <w:ind w:left="1015" w:right="0" w:firstLine="0"/>
        <w:jc w:val="left"/>
        <w:rPr>
          <w:sz w:val="19"/>
        </w:rPr>
      </w:pPr>
      <w:r>
        <w:rPr>
          <w:color w:val="282828"/>
          <w:w w:val="105"/>
          <w:sz w:val="19"/>
        </w:rPr>
        <w:t>Operating</w:t>
      </w:r>
      <w:r>
        <w:rPr>
          <w:color w:val="282828"/>
          <w:spacing w:val="-17"/>
          <w:w w:val="105"/>
          <w:sz w:val="19"/>
        </w:rPr>
        <w:t> </w:t>
      </w:r>
      <w:r>
        <w:rPr>
          <w:color w:val="282828"/>
          <w:w w:val="105"/>
          <w:sz w:val="19"/>
        </w:rPr>
        <w:t>transfers</w:t>
      </w:r>
      <w:r>
        <w:rPr>
          <w:color w:val="282828"/>
          <w:sz w:val="19"/>
        </w:rPr>
        <w:tab/>
      </w:r>
      <w:r>
        <w:rPr>
          <w:color w:val="282828"/>
          <w:w w:val="99"/>
          <w:sz w:val="19"/>
          <w:u w:val="single" w:color="000000"/>
        </w:rPr>
        <w:t> </w:t>
      </w:r>
      <w:r>
        <w:rPr>
          <w:color w:val="282828"/>
          <w:sz w:val="19"/>
          <w:u w:val="single" w:color="000000"/>
        </w:rPr>
        <w:tab/>
      </w:r>
    </w:p>
    <w:p>
      <w:pPr>
        <w:pStyle w:val="BodyText"/>
        <w:spacing w:before="6"/>
        <w:rPr>
          <w:sz w:val="20"/>
        </w:rPr>
      </w:pPr>
    </w:p>
    <w:p>
      <w:pPr>
        <w:tabs>
          <w:tab w:pos="7939" w:val="left" w:leader="none"/>
        </w:tabs>
        <w:spacing w:before="0"/>
        <w:ind w:left="760" w:right="0" w:firstLine="0"/>
        <w:jc w:val="left"/>
        <w:rPr>
          <w:sz w:val="19"/>
        </w:rPr>
      </w:pPr>
      <w:r>
        <w:rPr>
          <w:color w:val="282828"/>
          <w:w w:val="105"/>
          <w:sz w:val="19"/>
        </w:rPr>
        <w:t>CHANGE IN</w:t>
      </w:r>
      <w:r>
        <w:rPr>
          <w:color w:val="282828"/>
          <w:spacing w:val="-12"/>
          <w:w w:val="105"/>
          <w:sz w:val="19"/>
        </w:rPr>
        <w:t> </w:t>
      </w:r>
      <w:r>
        <w:rPr>
          <w:color w:val="282828"/>
          <w:w w:val="105"/>
          <w:sz w:val="19"/>
        </w:rPr>
        <w:t>NET</w:t>
      </w:r>
      <w:r>
        <w:rPr>
          <w:color w:val="282828"/>
          <w:spacing w:val="-4"/>
          <w:w w:val="105"/>
          <w:sz w:val="19"/>
        </w:rPr>
        <w:t> </w:t>
      </w:r>
      <w:r>
        <w:rPr>
          <w:color w:val="282828"/>
          <w:w w:val="105"/>
          <w:sz w:val="19"/>
        </w:rPr>
        <w:t>POSITION</w:t>
        <w:tab/>
      </w:r>
      <w:r>
        <w:rPr>
          <w:color w:val="282828"/>
          <w:w w:val="105"/>
          <w:position w:val="1"/>
          <w:sz w:val="19"/>
        </w:rPr>
        <w:t>(362,758)</w:t>
      </w:r>
    </w:p>
    <w:p>
      <w:pPr>
        <w:pStyle w:val="BodyText"/>
        <w:spacing w:before="6"/>
        <w:rPr>
          <w:sz w:val="22"/>
        </w:rPr>
      </w:pPr>
    </w:p>
    <w:p>
      <w:pPr>
        <w:tabs>
          <w:tab w:pos="7482" w:val="left" w:leader="none"/>
          <w:tab w:pos="7811" w:val="left" w:leader="none"/>
        </w:tabs>
        <w:spacing w:line="573" w:lineRule="auto" w:before="1"/>
        <w:ind w:left="753" w:right="141" w:firstLine="4"/>
        <w:jc w:val="left"/>
        <w:rPr>
          <w:sz w:val="19"/>
        </w:rPr>
      </w:pPr>
      <w:r>
        <w:rPr/>
        <w:pict>
          <v:line style="position:absolute;mso-position-horizontal-relative:page;mso-position-vertical-relative:paragraph;z-index:-196216" from="400.894897pt,8.122932pt" to="404.482897pt,8.122932pt" stroked="true" strokeweight=".239203pt" strokecolor="#000000">
            <v:stroke dashstyle="solid"/>
            <w10:wrap type="none"/>
          </v:line>
        </w:pict>
      </w:r>
      <w:r>
        <w:rPr/>
        <w:pict>
          <v:line style="position:absolute;mso-position-horizontal-relative:page;mso-position-vertical-relative:paragraph;z-index:-196192" from="400.655701pt,34.638134pt" to="404.482901pt,34.638134pt" stroked="true" strokeweight=".239203pt" strokecolor="#000000">
            <v:stroke dashstyle="solid"/>
            <w10:wrap type="none"/>
          </v:line>
        </w:pict>
      </w:r>
      <w:r>
        <w:rPr>
          <w:color w:val="282828"/>
          <w:w w:val="105"/>
          <w:sz w:val="19"/>
        </w:rPr>
        <w:t>NET POSITION - BEGINNING</w:t>
      </w:r>
      <w:r>
        <w:rPr>
          <w:color w:val="282828"/>
          <w:spacing w:val="-6"/>
          <w:w w:val="105"/>
          <w:sz w:val="19"/>
        </w:rPr>
        <w:t> </w:t>
      </w:r>
      <w:r>
        <w:rPr>
          <w:color w:val="282828"/>
          <w:w w:val="105"/>
          <w:sz w:val="19"/>
        </w:rPr>
        <w:t>OF</w:t>
      </w:r>
      <w:r>
        <w:rPr>
          <w:color w:val="282828"/>
          <w:spacing w:val="-10"/>
          <w:w w:val="105"/>
          <w:sz w:val="19"/>
        </w:rPr>
        <w:t> </w:t>
      </w:r>
      <w:r>
        <w:rPr>
          <w:color w:val="282828"/>
          <w:w w:val="105"/>
          <w:sz w:val="19"/>
        </w:rPr>
        <w:t>YEAR</w:t>
        <w:tab/>
        <w:tab/>
      </w:r>
      <w:r>
        <w:rPr>
          <w:color w:val="282828"/>
          <w:position w:val="2"/>
          <w:sz w:val="19"/>
        </w:rPr>
        <w:t>1,662,084 </w:t>
      </w:r>
      <w:r>
        <w:rPr>
          <w:color w:val="282828"/>
          <w:w w:val="105"/>
          <w:sz w:val="19"/>
        </w:rPr>
        <w:t>NET POSITION - END</w:t>
      </w:r>
      <w:r>
        <w:rPr>
          <w:color w:val="282828"/>
          <w:spacing w:val="-3"/>
          <w:w w:val="105"/>
          <w:sz w:val="19"/>
        </w:rPr>
        <w:t> </w:t>
      </w:r>
      <w:r>
        <w:rPr>
          <w:color w:val="282828"/>
          <w:w w:val="105"/>
          <w:sz w:val="19"/>
        </w:rPr>
        <w:t>OF</w:t>
      </w:r>
      <w:r>
        <w:rPr>
          <w:color w:val="282828"/>
          <w:spacing w:val="-12"/>
          <w:w w:val="105"/>
          <w:sz w:val="19"/>
        </w:rPr>
        <w:t> </w:t>
      </w:r>
      <w:r>
        <w:rPr>
          <w:color w:val="282828"/>
          <w:w w:val="105"/>
          <w:sz w:val="19"/>
        </w:rPr>
        <w:t>YEAR</w:t>
        <w:tab/>
      </w:r>
      <w:r>
        <w:rPr>
          <w:rFonts w:ascii="Arial"/>
          <w:color w:val="282828"/>
          <w:w w:val="105"/>
          <w:position w:val="2"/>
          <w:sz w:val="17"/>
        </w:rPr>
        <w:t>$</w:t>
        <w:tab/>
      </w:r>
      <w:r>
        <w:rPr>
          <w:color w:val="282828"/>
          <w:position w:val="2"/>
          <w:sz w:val="19"/>
        </w:rPr>
        <w:t>1,299,326</w:t>
      </w:r>
    </w:p>
    <w:p>
      <w:pPr>
        <w:tabs>
          <w:tab w:pos="905" w:val="left" w:leader="none"/>
        </w:tabs>
        <w:spacing w:before="128"/>
        <w:ind w:left="325" w:right="0" w:firstLine="0"/>
        <w:jc w:val="left"/>
        <w:rPr>
          <w:sz w:val="19"/>
        </w:rPr>
      </w:pPr>
      <w:r>
        <w:rPr/>
        <w:br w:type="column"/>
      </w:r>
      <w:r>
        <w:rPr>
          <w:color w:val="282828"/>
          <w:w w:val="99"/>
          <w:sz w:val="19"/>
          <w:u w:val="single" w:color="000000"/>
        </w:rPr>
        <w:t> </w:t>
      </w:r>
      <w:r>
        <w:rPr>
          <w:color w:val="282828"/>
          <w:sz w:val="19"/>
          <w:u w:val="single" w:color="000000"/>
        </w:rPr>
        <w:tab/>
      </w:r>
      <w:r>
        <w:rPr>
          <w:color w:val="282828"/>
          <w:w w:val="105"/>
          <w:sz w:val="19"/>
          <w:u w:val="single" w:color="000000"/>
        </w:rPr>
        <w:t>(10,631</w:t>
      </w:r>
      <w:r>
        <w:rPr>
          <w:color w:val="282828"/>
          <w:w w:val="105"/>
          <w:sz w:val="19"/>
        </w:rPr>
        <w:t>)</w:t>
      </w:r>
    </w:p>
    <w:p>
      <w:pPr>
        <w:pStyle w:val="BodyText"/>
        <w:spacing w:before="10"/>
        <w:rPr>
          <w:sz w:val="21"/>
        </w:rPr>
      </w:pPr>
    </w:p>
    <w:p>
      <w:pPr>
        <w:spacing w:before="0"/>
        <w:ind w:left="1017" w:right="0" w:firstLine="0"/>
        <w:jc w:val="left"/>
        <w:rPr>
          <w:sz w:val="19"/>
        </w:rPr>
      </w:pPr>
      <w:r>
        <w:rPr>
          <w:color w:val="282828"/>
          <w:w w:val="105"/>
          <w:sz w:val="19"/>
        </w:rPr>
        <w:t>66,791</w:t>
      </w:r>
    </w:p>
    <w:p>
      <w:pPr>
        <w:pStyle w:val="BodyText"/>
        <w:spacing w:before="6"/>
        <w:rPr>
          <w:sz w:val="23"/>
        </w:rPr>
      </w:pPr>
    </w:p>
    <w:p>
      <w:pPr>
        <w:tabs>
          <w:tab w:pos="893" w:val="left" w:leader="none"/>
        </w:tabs>
        <w:spacing w:before="0"/>
        <w:ind w:left="310" w:right="0" w:firstLine="0"/>
        <w:jc w:val="left"/>
        <w:rPr>
          <w:sz w:val="19"/>
        </w:rPr>
      </w:pPr>
      <w:r>
        <w:rPr>
          <w:color w:val="282828"/>
          <w:w w:val="99"/>
          <w:sz w:val="19"/>
          <w:u w:val="single" w:color="000000"/>
        </w:rPr>
        <w:t> </w:t>
      </w:r>
      <w:r>
        <w:rPr>
          <w:color w:val="282828"/>
          <w:sz w:val="19"/>
          <w:u w:val="single" w:color="000000"/>
        </w:rPr>
        <w:tab/>
      </w:r>
      <w:r>
        <w:rPr>
          <w:color w:val="282828"/>
          <w:w w:val="105"/>
          <w:sz w:val="19"/>
          <w:u w:val="single" w:color="000000"/>
        </w:rPr>
        <w:t>424,442</w:t>
      </w:r>
    </w:p>
    <w:p>
      <w:pPr>
        <w:pStyle w:val="BodyText"/>
        <w:spacing w:before="8"/>
        <w:rPr>
          <w:sz w:val="27"/>
        </w:rPr>
      </w:pPr>
    </w:p>
    <w:p>
      <w:pPr>
        <w:tabs>
          <w:tab w:pos="883" w:val="left" w:leader="none"/>
        </w:tabs>
        <w:spacing w:before="0"/>
        <w:ind w:left="291" w:right="0" w:firstLine="0"/>
        <w:jc w:val="left"/>
        <w:rPr>
          <w:sz w:val="19"/>
        </w:rPr>
      </w:pPr>
      <w:r>
        <w:rPr>
          <w:rFonts w:ascii="Arial"/>
          <w:color w:val="282828"/>
          <w:spacing w:val="-15"/>
          <w:w w:val="99"/>
          <w:sz w:val="17"/>
          <w:u w:val="thick" w:color="000000"/>
        </w:rPr>
        <w:t> </w:t>
      </w:r>
      <w:r>
        <w:rPr>
          <w:rFonts w:ascii="Arial"/>
          <w:color w:val="282828"/>
          <w:w w:val="105"/>
          <w:sz w:val="17"/>
          <w:u w:val="thick" w:color="000000"/>
        </w:rPr>
        <w:t>$</w:t>
        <w:tab/>
      </w:r>
      <w:r>
        <w:rPr>
          <w:color w:val="282828"/>
          <w:w w:val="105"/>
          <w:position w:val="1"/>
          <w:sz w:val="19"/>
          <w:u w:val="thick" w:color="000000"/>
        </w:rPr>
        <w:t>491,233</w:t>
      </w:r>
    </w:p>
    <w:p>
      <w:pPr>
        <w:tabs>
          <w:tab w:pos="896" w:val="left" w:leader="none"/>
        </w:tabs>
        <w:spacing w:before="133"/>
        <w:ind w:left="321" w:right="0" w:firstLine="0"/>
        <w:jc w:val="left"/>
        <w:rPr>
          <w:sz w:val="19"/>
        </w:rPr>
      </w:pPr>
      <w:r>
        <w:rPr/>
        <w:br w:type="column"/>
      </w:r>
      <w:r>
        <w:rPr>
          <w:color w:val="282828"/>
          <w:w w:val="99"/>
          <w:sz w:val="19"/>
          <w:u w:val="single" w:color="000000"/>
        </w:rPr>
        <w:t> </w:t>
      </w:r>
      <w:r>
        <w:rPr>
          <w:color w:val="282828"/>
          <w:sz w:val="19"/>
          <w:u w:val="single" w:color="000000"/>
        </w:rPr>
        <w:tab/>
      </w:r>
      <w:r>
        <w:rPr>
          <w:color w:val="282828"/>
          <w:w w:val="105"/>
          <w:sz w:val="19"/>
          <w:u w:val="single" w:color="000000"/>
        </w:rPr>
        <w:t>(26,262</w:t>
      </w:r>
      <w:r>
        <w:rPr>
          <w:color w:val="282828"/>
          <w:w w:val="105"/>
          <w:sz w:val="19"/>
        </w:rPr>
        <w:t>)</w:t>
      </w:r>
    </w:p>
    <w:p>
      <w:pPr>
        <w:pStyle w:val="BodyText"/>
        <w:spacing w:before="5"/>
        <w:rPr>
          <w:sz w:val="21"/>
        </w:rPr>
      </w:pPr>
    </w:p>
    <w:p>
      <w:pPr>
        <w:spacing w:before="0"/>
        <w:ind w:left="1014" w:right="0" w:firstLine="0"/>
        <w:jc w:val="left"/>
        <w:rPr>
          <w:sz w:val="19"/>
        </w:rPr>
      </w:pPr>
      <w:r>
        <w:rPr>
          <w:color w:val="282828"/>
          <w:w w:val="105"/>
          <w:sz w:val="19"/>
        </w:rPr>
        <w:t>44,524</w:t>
      </w:r>
    </w:p>
    <w:p>
      <w:pPr>
        <w:pStyle w:val="BodyText"/>
        <w:spacing w:before="10"/>
        <w:rPr>
          <w:sz w:val="23"/>
        </w:rPr>
      </w:pPr>
    </w:p>
    <w:p>
      <w:pPr>
        <w:tabs>
          <w:tab w:pos="884" w:val="left" w:leader="none"/>
        </w:tabs>
        <w:spacing w:before="1"/>
        <w:ind w:left="307" w:right="0" w:firstLine="0"/>
        <w:jc w:val="left"/>
        <w:rPr>
          <w:sz w:val="19"/>
        </w:rPr>
      </w:pPr>
      <w:r>
        <w:rPr>
          <w:color w:val="282828"/>
          <w:w w:val="99"/>
          <w:sz w:val="19"/>
          <w:u w:val="single" w:color="000000"/>
        </w:rPr>
        <w:t> </w:t>
      </w:r>
      <w:r>
        <w:rPr>
          <w:color w:val="282828"/>
          <w:sz w:val="19"/>
          <w:u w:val="single" w:color="000000"/>
        </w:rPr>
        <w:tab/>
      </w:r>
      <w:r>
        <w:rPr>
          <w:color w:val="282828"/>
          <w:w w:val="105"/>
          <w:sz w:val="19"/>
          <w:u w:val="single" w:color="000000"/>
        </w:rPr>
        <w:t>678,099</w:t>
      </w:r>
    </w:p>
    <w:p>
      <w:pPr>
        <w:pStyle w:val="BodyText"/>
        <w:spacing w:before="8"/>
        <w:rPr>
          <w:sz w:val="27"/>
        </w:rPr>
      </w:pPr>
    </w:p>
    <w:p>
      <w:pPr>
        <w:tabs>
          <w:tab w:pos="874" w:val="left" w:leader="none"/>
        </w:tabs>
        <w:spacing w:before="0"/>
        <w:ind w:left="283" w:right="0" w:firstLine="0"/>
        <w:jc w:val="left"/>
        <w:rPr>
          <w:sz w:val="19"/>
        </w:rPr>
      </w:pPr>
      <w:r>
        <w:rPr>
          <w:rFonts w:ascii="Arial"/>
          <w:color w:val="282828"/>
          <w:spacing w:val="-15"/>
          <w:w w:val="99"/>
          <w:sz w:val="17"/>
          <w:u w:val="thick" w:color="000000"/>
        </w:rPr>
        <w:t> </w:t>
      </w:r>
      <w:r>
        <w:rPr>
          <w:rFonts w:ascii="Arial"/>
          <w:color w:val="282828"/>
          <w:w w:val="105"/>
          <w:sz w:val="17"/>
          <w:u w:val="thick" w:color="000000"/>
        </w:rPr>
        <w:t>$</w:t>
        <w:tab/>
      </w:r>
      <w:r>
        <w:rPr>
          <w:color w:val="282828"/>
          <w:w w:val="105"/>
          <w:sz w:val="19"/>
          <w:u w:val="thick" w:color="000000"/>
        </w:rPr>
        <w:t>722,623</w:t>
      </w:r>
    </w:p>
    <w:p>
      <w:pPr>
        <w:tabs>
          <w:tab w:pos="1035" w:val="left" w:leader="none"/>
        </w:tabs>
        <w:spacing w:before="133"/>
        <w:ind w:left="317" w:right="0" w:firstLine="0"/>
        <w:jc w:val="left"/>
        <w:rPr>
          <w:sz w:val="19"/>
        </w:rPr>
      </w:pPr>
      <w:r>
        <w:rPr/>
        <w:br w:type="column"/>
      </w:r>
      <w:r>
        <w:rPr>
          <w:color w:val="282828"/>
          <w:w w:val="99"/>
          <w:sz w:val="19"/>
          <w:u w:val="single" w:color="000000"/>
        </w:rPr>
        <w:t> </w:t>
      </w:r>
      <w:r>
        <w:rPr>
          <w:color w:val="282828"/>
          <w:sz w:val="19"/>
          <w:u w:val="single" w:color="000000"/>
        </w:rPr>
        <w:tab/>
      </w:r>
      <w:r>
        <w:rPr>
          <w:color w:val="282828"/>
          <w:w w:val="110"/>
          <w:sz w:val="19"/>
          <w:u w:val="single" w:color="000000"/>
        </w:rPr>
        <w:t>(36,893</w:t>
      </w:r>
      <w:r>
        <w:rPr>
          <w:color w:val="282828"/>
          <w:w w:val="110"/>
          <w:sz w:val="19"/>
        </w:rPr>
        <w:t>)</w:t>
      </w:r>
    </w:p>
    <w:p>
      <w:pPr>
        <w:pStyle w:val="BodyText"/>
        <w:spacing w:before="5"/>
        <w:rPr>
          <w:sz w:val="21"/>
        </w:rPr>
      </w:pPr>
    </w:p>
    <w:p>
      <w:pPr>
        <w:spacing w:before="0"/>
        <w:ind w:left="906" w:right="0" w:firstLine="0"/>
        <w:jc w:val="left"/>
        <w:rPr>
          <w:sz w:val="19"/>
        </w:rPr>
      </w:pPr>
      <w:r>
        <w:rPr>
          <w:color w:val="282828"/>
          <w:w w:val="110"/>
          <w:sz w:val="19"/>
        </w:rPr>
        <w:t>(251,443)</w:t>
      </w:r>
    </w:p>
    <w:p>
      <w:pPr>
        <w:pStyle w:val="BodyText"/>
        <w:spacing w:before="10"/>
        <w:rPr>
          <w:sz w:val="23"/>
        </w:rPr>
      </w:pPr>
    </w:p>
    <w:p>
      <w:pPr>
        <w:tabs>
          <w:tab w:pos="779" w:val="left" w:leader="none"/>
        </w:tabs>
        <w:spacing w:before="1"/>
        <w:ind w:left="307" w:right="0" w:firstLine="0"/>
        <w:jc w:val="left"/>
        <w:rPr>
          <w:sz w:val="19"/>
        </w:rPr>
      </w:pPr>
      <w:r>
        <w:rPr>
          <w:color w:val="282828"/>
          <w:w w:val="99"/>
          <w:sz w:val="19"/>
          <w:u w:val="single" w:color="000000"/>
        </w:rPr>
        <w:t> </w:t>
      </w:r>
      <w:r>
        <w:rPr>
          <w:color w:val="282828"/>
          <w:sz w:val="19"/>
          <w:u w:val="single" w:color="000000"/>
        </w:rPr>
        <w:tab/>
      </w:r>
      <w:r>
        <w:rPr>
          <w:color w:val="282828"/>
          <w:w w:val="105"/>
          <w:sz w:val="19"/>
          <w:u w:val="single" w:color="000000"/>
        </w:rPr>
        <w:t>2,764,625</w:t>
      </w:r>
    </w:p>
    <w:p>
      <w:pPr>
        <w:pStyle w:val="BodyText"/>
        <w:spacing w:before="8"/>
        <w:rPr>
          <w:sz w:val="27"/>
        </w:rPr>
      </w:pPr>
    </w:p>
    <w:p>
      <w:pPr>
        <w:tabs>
          <w:tab w:pos="772" w:val="left" w:leader="none"/>
        </w:tabs>
        <w:spacing w:before="0"/>
        <w:ind w:left="274" w:right="0" w:firstLine="0"/>
        <w:jc w:val="left"/>
        <w:rPr>
          <w:sz w:val="19"/>
        </w:rPr>
      </w:pPr>
      <w:r>
        <w:rPr>
          <w:rFonts w:ascii="Arial"/>
          <w:color w:val="282828"/>
          <w:spacing w:val="-10"/>
          <w:w w:val="99"/>
          <w:sz w:val="17"/>
          <w:u w:val="thick" w:color="000000"/>
        </w:rPr>
        <w:t> </w:t>
      </w:r>
      <w:r>
        <w:rPr>
          <w:rFonts w:ascii="Arial"/>
          <w:color w:val="282828"/>
          <w:w w:val="105"/>
          <w:sz w:val="17"/>
          <w:u w:val="thick" w:color="000000"/>
        </w:rPr>
        <w:t>$</w:t>
        <w:tab/>
      </w:r>
      <w:r>
        <w:rPr>
          <w:color w:val="282828"/>
          <w:w w:val="105"/>
          <w:sz w:val="19"/>
          <w:u w:val="thick" w:color="000000"/>
        </w:rPr>
        <w:t>2,513,182</w:t>
      </w:r>
    </w:p>
    <w:p>
      <w:pPr>
        <w:spacing w:after="0"/>
        <w:jc w:val="left"/>
        <w:rPr>
          <w:sz w:val="19"/>
        </w:rPr>
        <w:sectPr>
          <w:type w:val="continuous"/>
          <w:pgSz w:w="15840" w:h="12240" w:orient="landscape"/>
          <w:pgMar w:top="860" w:bottom="2460" w:left="180" w:right="0"/>
          <w:cols w:num="4" w:equalWidth="0">
            <w:col w:w="9023" w:space="40"/>
            <w:col w:w="1864" w:space="40"/>
            <w:col w:w="1864" w:space="40"/>
            <w:col w:w="2789"/>
          </w:cols>
        </w:sectPr>
      </w:pPr>
    </w:p>
    <w:p>
      <w:pPr>
        <w:spacing w:before="74"/>
        <w:ind w:left="748" w:right="0" w:firstLine="0"/>
        <w:jc w:val="left"/>
        <w:rPr>
          <w:sz w:val="19"/>
        </w:rPr>
      </w:pPr>
      <w:r>
        <w:rPr>
          <w:color w:val="282828"/>
          <w:w w:val="105"/>
          <w:sz w:val="19"/>
        </w:rPr>
        <w:t>The accompanying notes are an integral part of the financial statements.</w:t>
      </w:r>
    </w:p>
    <w:p>
      <w:pPr>
        <w:spacing w:after="0"/>
        <w:jc w:val="left"/>
        <w:rPr>
          <w:sz w:val="19"/>
        </w:rPr>
        <w:sectPr>
          <w:type w:val="continuous"/>
          <w:pgSz w:w="15840" w:h="12240" w:orient="landscape"/>
          <w:pgMar w:top="860" w:bottom="2460" w:left="180" w:right="0"/>
        </w:sectPr>
      </w:pPr>
    </w:p>
    <w:p>
      <w:pPr>
        <w:pStyle w:val="BodyText"/>
        <w:spacing w:before="4"/>
        <w:rPr>
          <w:sz w:val="23"/>
        </w:rPr>
      </w:pPr>
    </w:p>
    <w:p>
      <w:pPr>
        <w:spacing w:line="264" w:lineRule="auto" w:before="1"/>
        <w:ind w:left="4658" w:right="2524" w:firstLine="857"/>
        <w:jc w:val="left"/>
        <w:rPr>
          <w:sz w:val="20"/>
        </w:rPr>
      </w:pPr>
      <w:r>
        <w:rPr/>
        <w:pict>
          <v:line style="position:absolute;mso-position-horizontal-relative:page;mso-position-vertical-relative:paragraph;z-index:-195952" from="278.225403pt,9.693225pt" to="404.408503pt,9.693225pt" stroked="true" strokeweight=".71831pt" strokecolor="#000000">
            <v:stroke dashstyle="solid"/>
            <w10:wrap type="none"/>
          </v:line>
        </w:pict>
      </w:r>
      <w:r>
        <w:rPr/>
        <w:pict>
          <v:shape style="position:absolute;margin-left:7.315845pt;margin-top:-8.810014pt;width:10.8pt;height:36.550pt;mso-position-horizontal-relative:page;mso-position-vertical-relative:paragraph;z-index:4720" type="#_x0000_t202" filled="false" stroked="false">
            <v:textbox inset="0,0,0,0">
              <w:txbxContent>
                <w:p>
                  <w:pPr>
                    <w:spacing w:line="731" w:lineRule="exact" w:before="0"/>
                    <w:ind w:left="0" w:right="0" w:firstLine="0"/>
                    <w:jc w:val="left"/>
                    <w:rPr>
                      <w:rFonts w:ascii="Times New Roman"/>
                      <w:sz w:val="66"/>
                    </w:rPr>
                  </w:pPr>
                  <w:r>
                    <w:rPr>
                      <w:rFonts w:ascii="Times New Roman"/>
                      <w:color w:val="626262"/>
                      <w:w w:val="97"/>
                      <w:sz w:val="66"/>
                    </w:rPr>
                    <w:t>I</w:t>
                  </w:r>
                </w:p>
              </w:txbxContent>
            </v:textbox>
            <w10:wrap type="none"/>
          </v:shape>
        </w:pict>
      </w:r>
      <w:r>
        <w:rPr>
          <w:color w:val="212121"/>
          <w:sz w:val="20"/>
        </w:rPr>
        <w:t>BOROUGH OF CATASAUQUA STATEMENT OF CASH FLOWS </w:t>
      </w:r>
      <w:r>
        <w:rPr>
          <w:color w:val="212121"/>
          <w:sz w:val="20"/>
          <w:u w:val="single" w:color="000000"/>
        </w:rPr>
        <w:t>- CASH BASIS</w:t>
      </w:r>
    </w:p>
    <w:p>
      <w:pPr>
        <w:spacing w:line="171" w:lineRule="exact" w:before="0"/>
        <w:ind w:left="5760" w:right="0" w:firstLine="0"/>
        <w:jc w:val="left"/>
        <w:rPr>
          <w:sz w:val="20"/>
        </w:rPr>
      </w:pPr>
      <w:r>
        <w:rPr/>
        <w:pict>
          <v:line style="position:absolute;mso-position-horizontal-relative:page;mso-position-vertical-relative:paragraph;z-index:-195928" from="290.915497pt,7.965947pt" to="294.028197pt,7.965947pt" stroked="true" strokeweight=".239437pt" strokecolor="#000000">
            <v:stroke dashstyle="solid"/>
            <w10:wrap type="none"/>
          </v:line>
        </w:pict>
      </w:r>
      <w:r>
        <w:rPr>
          <w:color w:val="212121"/>
          <w:sz w:val="20"/>
        </w:rPr>
        <w:t>PROPRIETARY FUNDS</w:t>
      </w:r>
    </w:p>
    <w:p>
      <w:pPr>
        <w:tabs>
          <w:tab w:pos="4608" w:val="left" w:leader="none"/>
        </w:tabs>
        <w:spacing w:line="713" w:lineRule="exact" w:before="0"/>
        <w:ind w:left="111" w:right="0" w:firstLine="0"/>
        <w:jc w:val="left"/>
        <w:rPr>
          <w:sz w:val="19"/>
        </w:rPr>
      </w:pPr>
      <w:r>
        <w:rPr>
          <w:rFonts w:ascii="Times New Roman"/>
          <w:color w:val="626262"/>
          <w:position w:val="-33"/>
          <w:sz w:val="66"/>
        </w:rPr>
        <w:t>I</w:t>
        <w:tab/>
      </w:r>
      <w:r>
        <w:rPr>
          <w:color w:val="212121"/>
          <w:sz w:val="20"/>
        </w:rPr>
        <w:t>FOR THE </w:t>
      </w:r>
      <w:r>
        <w:rPr>
          <w:color w:val="212121"/>
          <w:sz w:val="20"/>
          <w:u w:val="single" w:color="000000"/>
        </w:rPr>
        <w:t>YEAR ENDED DECEMBER </w:t>
      </w:r>
      <w:r>
        <w:rPr>
          <w:color w:val="212121"/>
          <w:sz w:val="19"/>
          <w:u w:val="single" w:color="000000"/>
        </w:rPr>
        <w:t>31,</w:t>
      </w:r>
      <w:r>
        <w:rPr>
          <w:color w:val="212121"/>
          <w:spacing w:val="77"/>
          <w:sz w:val="19"/>
          <w:u w:val="single" w:color="000000"/>
        </w:rPr>
        <w:t> </w:t>
      </w:r>
      <w:r>
        <w:rPr>
          <w:color w:val="212121"/>
          <w:sz w:val="19"/>
          <w:u w:val="single" w:color="000000"/>
        </w:rPr>
        <w:t>2016</w:t>
      </w:r>
    </w:p>
    <w:p>
      <w:pPr>
        <w:spacing w:line="19" w:lineRule="exact" w:before="69"/>
        <w:ind w:left="7034" w:right="0" w:firstLine="0"/>
        <w:jc w:val="left"/>
        <w:rPr>
          <w:sz w:val="20"/>
        </w:rPr>
      </w:pPr>
      <w:r>
        <w:rPr>
          <w:color w:val="212121"/>
          <w:sz w:val="20"/>
          <w:u w:val="single" w:color="000000"/>
        </w:rPr>
        <w:t>Enterprise Funds</w:t>
      </w:r>
    </w:p>
    <w:p>
      <w:pPr>
        <w:spacing w:after="0" w:line="19" w:lineRule="exact"/>
        <w:jc w:val="left"/>
        <w:rPr>
          <w:sz w:val="20"/>
        </w:rPr>
        <w:sectPr>
          <w:headerReference w:type="default" r:id="rId33"/>
          <w:footerReference w:type="default" r:id="rId34"/>
          <w:pgSz w:w="12240" w:h="15840"/>
          <w:pgMar w:header="0" w:footer="627" w:top="100" w:bottom="820" w:left="40" w:right="580"/>
        </w:sectPr>
      </w:pPr>
    </w:p>
    <w:p>
      <w:pPr>
        <w:tabs>
          <w:tab w:pos="6186" w:val="left" w:leader="none"/>
        </w:tabs>
        <w:spacing w:line="721" w:lineRule="exact" w:before="0"/>
        <w:ind w:left="111" w:right="0" w:firstLine="0"/>
        <w:jc w:val="left"/>
        <w:rPr>
          <w:sz w:val="20"/>
        </w:rPr>
      </w:pPr>
      <w:r>
        <w:rPr>
          <w:rFonts w:ascii="Times New Roman"/>
          <w:color w:val="626262"/>
          <w:position w:val="5"/>
          <w:sz w:val="66"/>
        </w:rPr>
        <w:t>I</w:t>
        <w:tab/>
      </w:r>
      <w:r>
        <w:rPr>
          <w:color w:val="212121"/>
          <w:sz w:val="20"/>
        </w:rPr>
        <w:t>Sewer</w:t>
      </w:r>
    </w:p>
    <w:p>
      <w:pPr>
        <w:spacing w:line="219" w:lineRule="exact" w:before="0"/>
        <w:ind w:left="6189" w:right="0" w:firstLine="0"/>
        <w:jc w:val="left"/>
        <w:rPr>
          <w:sz w:val="20"/>
        </w:rPr>
      </w:pPr>
      <w:r>
        <w:rPr/>
        <w:pict>
          <v:shape style="position:absolute;margin-left:7.794718pt;margin-top:4.907631pt;width:10.45pt;height:36.550pt;mso-position-horizontal-relative:page;mso-position-vertical-relative:paragraph;z-index:4744" type="#_x0000_t202" filled="false" stroked="false">
            <v:textbox inset="0,0,0,0">
              <w:txbxContent>
                <w:p>
                  <w:pPr>
                    <w:spacing w:line="731" w:lineRule="exact" w:before="0"/>
                    <w:ind w:left="0" w:right="0" w:firstLine="0"/>
                    <w:jc w:val="left"/>
                    <w:rPr>
                      <w:rFonts w:ascii="Times New Roman"/>
                      <w:sz w:val="66"/>
                    </w:rPr>
                  </w:pPr>
                  <w:r>
                    <w:rPr>
                      <w:rFonts w:ascii="Times New Roman"/>
                      <w:color w:val="626262"/>
                      <w:w w:val="94"/>
                      <w:sz w:val="66"/>
                    </w:rPr>
                    <w:t>I</w:t>
                  </w:r>
                </w:p>
              </w:txbxContent>
            </v:textbox>
            <w10:wrap type="none"/>
          </v:shape>
        </w:pict>
      </w:r>
      <w:r>
        <w:rPr>
          <w:color w:val="212121"/>
          <w:sz w:val="20"/>
          <w:u w:val="thick" w:color="000000"/>
        </w:rPr>
        <w:t>Fund</w:t>
      </w:r>
    </w:p>
    <w:p>
      <w:pPr>
        <w:pStyle w:val="BodyText"/>
        <w:rPr>
          <w:sz w:val="22"/>
        </w:rPr>
      </w:pPr>
    </w:p>
    <w:p>
      <w:pPr>
        <w:pStyle w:val="BodyText"/>
        <w:spacing w:before="3"/>
        <w:rPr>
          <w:sz w:val="22"/>
        </w:rPr>
      </w:pPr>
    </w:p>
    <w:p>
      <w:pPr>
        <w:spacing w:line="192" w:lineRule="exact" w:before="0"/>
        <w:ind w:left="2064" w:right="0" w:firstLine="0"/>
        <w:jc w:val="left"/>
        <w:rPr>
          <w:sz w:val="20"/>
        </w:rPr>
      </w:pPr>
      <w:r>
        <w:rPr/>
        <w:pict>
          <v:shape style="position:absolute;margin-left:7.794718pt;margin-top:9.592068pt;width:10.45pt;height:36.550pt;mso-position-horizontal-relative:page;mso-position-vertical-relative:paragraph;z-index:4768" type="#_x0000_t202" filled="false" stroked="false">
            <v:textbox inset="0,0,0,0">
              <w:txbxContent>
                <w:p>
                  <w:pPr>
                    <w:spacing w:line="731" w:lineRule="exact" w:before="0"/>
                    <w:ind w:left="0" w:right="0" w:firstLine="0"/>
                    <w:jc w:val="left"/>
                    <w:rPr>
                      <w:rFonts w:ascii="Times New Roman"/>
                      <w:sz w:val="66"/>
                    </w:rPr>
                  </w:pPr>
                  <w:r>
                    <w:rPr>
                      <w:rFonts w:ascii="Times New Roman"/>
                      <w:color w:val="626262"/>
                      <w:w w:val="94"/>
                      <w:sz w:val="66"/>
                    </w:rPr>
                    <w:t>I</w:t>
                  </w:r>
                </w:p>
              </w:txbxContent>
            </v:textbox>
            <w10:wrap type="none"/>
          </v:shape>
        </w:pict>
      </w:r>
      <w:r>
        <w:rPr>
          <w:color w:val="212121"/>
          <w:sz w:val="20"/>
        </w:rPr>
        <w:t>CASH FLOWS FROM OPERATING ACTIVITIES</w:t>
      </w:r>
    </w:p>
    <w:p>
      <w:pPr>
        <w:pStyle w:val="BodyText"/>
        <w:spacing w:before="4"/>
        <w:rPr>
          <w:sz w:val="19"/>
        </w:rPr>
      </w:pPr>
      <w:r>
        <w:rPr/>
        <w:br w:type="column"/>
      </w:r>
      <w:r>
        <w:rPr>
          <w:sz w:val="19"/>
        </w:rPr>
      </w:r>
    </w:p>
    <w:p>
      <w:pPr>
        <w:spacing w:line="259" w:lineRule="auto" w:before="0"/>
        <w:ind w:left="111" w:right="0" w:hanging="1"/>
        <w:jc w:val="center"/>
        <w:rPr>
          <w:sz w:val="20"/>
        </w:rPr>
      </w:pPr>
      <w:r>
        <w:rPr>
          <w:color w:val="212121"/>
          <w:sz w:val="20"/>
        </w:rPr>
        <w:t>Wastewater</w:t>
      </w:r>
      <w:r>
        <w:rPr>
          <w:color w:val="212121"/>
          <w:w w:val="99"/>
          <w:sz w:val="20"/>
        </w:rPr>
        <w:t> </w:t>
      </w:r>
      <w:r>
        <w:rPr>
          <w:color w:val="212121"/>
          <w:sz w:val="20"/>
        </w:rPr>
        <w:t>Collection</w:t>
      </w:r>
      <w:r>
        <w:rPr>
          <w:color w:val="212121"/>
          <w:w w:val="99"/>
          <w:sz w:val="20"/>
        </w:rPr>
        <w:t> </w:t>
      </w:r>
      <w:r>
        <w:rPr>
          <w:color w:val="212121"/>
          <w:sz w:val="20"/>
          <w:u w:val="single" w:color="000000"/>
        </w:rPr>
        <w:t>Fund</w:t>
      </w:r>
    </w:p>
    <w:p>
      <w:pPr>
        <w:pStyle w:val="BodyText"/>
        <w:rPr>
          <w:sz w:val="22"/>
        </w:rPr>
      </w:pPr>
      <w:r>
        <w:rPr/>
        <w:br w:type="column"/>
      </w:r>
      <w:r>
        <w:rPr>
          <w:sz w:val="22"/>
        </w:rPr>
      </w:r>
    </w:p>
    <w:p>
      <w:pPr>
        <w:pStyle w:val="BodyText"/>
        <w:spacing w:before="6"/>
        <w:rPr>
          <w:sz w:val="18"/>
        </w:rPr>
      </w:pPr>
    </w:p>
    <w:p>
      <w:pPr>
        <w:spacing w:before="0"/>
        <w:ind w:left="113" w:right="0" w:firstLine="0"/>
        <w:jc w:val="left"/>
        <w:rPr>
          <w:sz w:val="20"/>
        </w:rPr>
      </w:pPr>
      <w:r>
        <w:rPr>
          <w:color w:val="212121"/>
          <w:sz w:val="20"/>
        </w:rPr>
        <w:t>Water</w:t>
      </w:r>
    </w:p>
    <w:p>
      <w:pPr>
        <w:tabs>
          <w:tab w:pos="1420" w:val="left" w:leader="none"/>
        </w:tabs>
        <w:spacing w:before="17"/>
        <w:ind w:left="111" w:right="0" w:firstLine="0"/>
        <w:jc w:val="left"/>
        <w:rPr>
          <w:sz w:val="20"/>
        </w:rPr>
      </w:pPr>
      <w:r>
        <w:rPr>
          <w:color w:val="212121"/>
          <w:spacing w:val="-1"/>
          <w:sz w:val="20"/>
          <w:u w:val="single" w:color="000000"/>
        </w:rPr>
        <w:t>Fund</w:t>
      </w:r>
      <w:r>
        <w:rPr>
          <w:color w:val="212121"/>
          <w:spacing w:val="-1"/>
          <w:sz w:val="20"/>
        </w:rPr>
        <w:tab/>
      </w:r>
      <w:r>
        <w:rPr>
          <w:color w:val="212121"/>
          <w:position w:val="-5"/>
          <w:sz w:val="20"/>
        </w:rPr>
        <w:drawing>
          <wp:inline distT="0" distB="0" distL="0" distR="0">
            <wp:extent cx="402335" cy="134111"/>
            <wp:effectExtent l="0" t="0" r="0" b="0"/>
            <wp:docPr id="5" name="image3.png" descr=""/>
            <wp:cNvGraphicFramePr>
              <a:graphicFrameLocks noChangeAspect="1"/>
            </wp:cNvGraphicFramePr>
            <a:graphic>
              <a:graphicData uri="http://schemas.openxmlformats.org/drawingml/2006/picture">
                <pic:pic>
                  <pic:nvPicPr>
                    <pic:cNvPr id="6" name="image3.png"/>
                    <pic:cNvPicPr/>
                  </pic:nvPicPr>
                  <pic:blipFill>
                    <a:blip r:embed="rId35" cstate="print"/>
                    <a:stretch>
                      <a:fillRect/>
                    </a:stretch>
                  </pic:blipFill>
                  <pic:spPr>
                    <a:xfrm>
                      <a:off x="0" y="0"/>
                      <a:ext cx="402335" cy="134111"/>
                    </a:xfrm>
                    <a:prstGeom prst="rect">
                      <a:avLst/>
                    </a:prstGeom>
                  </pic:spPr>
                </pic:pic>
              </a:graphicData>
            </a:graphic>
          </wp:inline>
        </w:drawing>
      </w:r>
      <w:r>
        <w:rPr>
          <w:color w:val="212121"/>
          <w:position w:val="-5"/>
          <w:sz w:val="20"/>
        </w:rPr>
      </w:r>
    </w:p>
    <w:p>
      <w:pPr>
        <w:spacing w:after="0"/>
        <w:jc w:val="left"/>
        <w:rPr>
          <w:sz w:val="20"/>
        </w:rPr>
        <w:sectPr>
          <w:type w:val="continuous"/>
          <w:pgSz w:w="12240" w:h="15840"/>
          <w:pgMar w:top="860" w:bottom="2460" w:left="40" w:right="580"/>
          <w:cols w:num="3" w:equalWidth="0">
            <w:col w:w="6799" w:space="483"/>
            <w:col w:w="1312" w:space="505"/>
            <w:col w:w="2521"/>
          </w:cols>
        </w:sectPr>
      </w:pPr>
    </w:p>
    <w:p>
      <w:pPr>
        <w:tabs>
          <w:tab w:pos="5709" w:val="left" w:leader="none"/>
          <w:tab w:pos="6071" w:val="left" w:leader="none"/>
          <w:tab w:pos="7274" w:val="left" w:leader="none"/>
        </w:tabs>
        <w:spacing w:before="42"/>
        <w:ind w:left="2305" w:right="0" w:firstLine="0"/>
        <w:jc w:val="left"/>
        <w:rPr>
          <w:sz w:val="19"/>
        </w:rPr>
      </w:pPr>
      <w:r>
        <w:rPr>
          <w:color w:val="212121"/>
          <w:sz w:val="20"/>
        </w:rPr>
        <w:t>Operating</w:t>
      </w:r>
      <w:r>
        <w:rPr>
          <w:color w:val="212121"/>
          <w:spacing w:val="17"/>
          <w:sz w:val="20"/>
        </w:rPr>
        <w:t> </w:t>
      </w:r>
      <w:r>
        <w:rPr>
          <w:color w:val="212121"/>
          <w:sz w:val="20"/>
        </w:rPr>
        <w:t>income</w:t>
      </w:r>
      <w:r>
        <w:rPr>
          <w:color w:val="212121"/>
          <w:spacing w:val="7"/>
          <w:sz w:val="20"/>
        </w:rPr>
        <w:t> </w:t>
      </w:r>
      <w:r>
        <w:rPr>
          <w:color w:val="212121"/>
          <w:sz w:val="20"/>
        </w:rPr>
        <w:t>(loss)</w:t>
        <w:tab/>
      </w:r>
      <w:r>
        <w:rPr>
          <w:color w:val="212121"/>
          <w:sz w:val="19"/>
        </w:rPr>
        <w:t>$</w:t>
        <w:tab/>
        <w:t>(57,968)</w:t>
        <w:tab/>
        <w:t>$</w:t>
      </w:r>
    </w:p>
    <w:p>
      <w:pPr>
        <w:spacing w:before="12"/>
        <w:ind w:left="2303" w:right="0" w:firstLine="0"/>
        <w:jc w:val="left"/>
        <w:rPr>
          <w:sz w:val="20"/>
        </w:rPr>
      </w:pPr>
      <w:r>
        <w:rPr/>
        <w:pict>
          <v:shape style="position:absolute;margin-left:120.279297pt;margin-top:12.518849pt;width:451.5pt;height:23.15pt;mso-position-horizontal-relative:page;mso-position-vertical-relative:paragraph;z-index:4912"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611"/>
                    <w:gridCol w:w="2320"/>
                    <w:gridCol w:w="1491"/>
                    <w:gridCol w:w="1323"/>
                    <w:gridCol w:w="1285"/>
                  </w:tblGrid>
                  <w:tr>
                    <w:trPr>
                      <w:trHeight w:val="231" w:hRule="exact"/>
                    </w:trPr>
                    <w:tc>
                      <w:tcPr>
                        <w:tcW w:w="2611" w:type="dxa"/>
                      </w:tcPr>
                      <w:p>
                        <w:pPr>
                          <w:pStyle w:val="TableParagraph"/>
                          <w:spacing w:before="1"/>
                          <w:ind w:left="50"/>
                          <w:rPr>
                            <w:sz w:val="20"/>
                          </w:rPr>
                        </w:pPr>
                        <w:r>
                          <w:rPr>
                            <w:color w:val="212121"/>
                            <w:sz w:val="20"/>
                          </w:rPr>
                          <w:t>Depreciation</w:t>
                        </w:r>
                      </w:p>
                    </w:tc>
                    <w:tc>
                      <w:tcPr>
                        <w:tcW w:w="2320" w:type="dxa"/>
                      </w:tcPr>
                      <w:p>
                        <w:pPr>
                          <w:pStyle w:val="TableParagraph"/>
                          <w:spacing w:before="9"/>
                          <w:ind w:right="391"/>
                          <w:jc w:val="right"/>
                          <w:rPr>
                            <w:sz w:val="19"/>
                          </w:rPr>
                        </w:pPr>
                        <w:r>
                          <w:rPr>
                            <w:color w:val="212121"/>
                            <w:sz w:val="19"/>
                            <w:u w:val="thick" w:color="000000"/>
                          </w:rPr>
                          <w:t>277,956</w:t>
                        </w:r>
                      </w:p>
                    </w:tc>
                    <w:tc>
                      <w:tcPr>
                        <w:tcW w:w="1491" w:type="dxa"/>
                      </w:tcPr>
                      <w:p>
                        <w:pPr>
                          <w:pStyle w:val="TableParagraph"/>
                          <w:tabs>
                            <w:tab w:pos="401" w:val="left" w:leader="none"/>
                          </w:tabs>
                          <w:ind w:right="304"/>
                          <w:jc w:val="right"/>
                          <w:rPr>
                            <w:sz w:val="19"/>
                          </w:rPr>
                        </w:pPr>
                        <w:r>
                          <w:rPr>
                            <w:color w:val="212121"/>
                            <w:w w:val="99"/>
                            <w:sz w:val="19"/>
                            <w:u w:val="single" w:color="202020"/>
                          </w:rPr>
                          <w:t> </w:t>
                        </w:r>
                        <w:r>
                          <w:rPr>
                            <w:color w:val="212121"/>
                            <w:sz w:val="19"/>
                            <w:u w:val="single" w:color="202020"/>
                          </w:rPr>
                          <w:tab/>
                        </w:r>
                        <w:r>
                          <w:rPr>
                            <w:color w:val="212121"/>
                            <w:w w:val="85"/>
                            <w:sz w:val="19"/>
                          </w:rPr>
                          <w:t>;c.O</w:t>
                        </w:r>
                      </w:p>
                    </w:tc>
                    <w:tc>
                      <w:tcPr>
                        <w:tcW w:w="1323" w:type="dxa"/>
                      </w:tcPr>
                      <w:p>
                        <w:pPr>
                          <w:pStyle w:val="TableParagraph"/>
                          <w:ind w:right="175"/>
                          <w:jc w:val="right"/>
                          <w:rPr>
                            <w:sz w:val="19"/>
                          </w:rPr>
                        </w:pPr>
                        <w:r>
                          <w:rPr>
                            <w:color w:val="212121"/>
                            <w:sz w:val="19"/>
                          </w:rPr>
                          <w:t>22,578</w:t>
                        </w:r>
                      </w:p>
                    </w:tc>
                    <w:tc>
                      <w:tcPr>
                        <w:tcW w:w="1285" w:type="dxa"/>
                      </w:tcPr>
                      <w:p>
                        <w:pPr>
                          <w:pStyle w:val="TableParagraph"/>
                          <w:tabs>
                            <w:tab w:pos="345" w:val="left" w:leader="none"/>
                          </w:tabs>
                          <w:ind w:right="48"/>
                          <w:jc w:val="right"/>
                          <w:rPr>
                            <w:sz w:val="19"/>
                          </w:rPr>
                        </w:pPr>
                        <w:r>
                          <w:rPr>
                            <w:color w:val="212121"/>
                            <w:w w:val="99"/>
                            <w:sz w:val="19"/>
                            <w:u w:val="thick" w:color="000000"/>
                          </w:rPr>
                          <w:t> </w:t>
                        </w:r>
                        <w:r>
                          <w:rPr>
                            <w:color w:val="212121"/>
                            <w:sz w:val="19"/>
                            <w:u w:val="thick" w:color="000000"/>
                          </w:rPr>
                          <w:tab/>
                          <w:t>300,534</w:t>
                        </w:r>
                      </w:p>
                    </w:tc>
                  </w:tr>
                  <w:tr>
                    <w:trPr>
                      <w:trHeight w:val="231" w:hRule="exact"/>
                    </w:trPr>
                    <w:tc>
                      <w:tcPr>
                        <w:tcW w:w="2611" w:type="dxa"/>
                      </w:tcPr>
                      <w:p>
                        <w:pPr>
                          <w:pStyle w:val="TableParagraph"/>
                          <w:spacing w:before="4"/>
                          <w:ind w:left="176"/>
                          <w:rPr>
                            <w:sz w:val="20"/>
                          </w:rPr>
                        </w:pPr>
                        <w:r>
                          <w:rPr>
                            <w:color w:val="212121"/>
                            <w:sz w:val="20"/>
                          </w:rPr>
                          <w:t>Sub-total</w:t>
                        </w:r>
                      </w:p>
                    </w:tc>
                    <w:tc>
                      <w:tcPr>
                        <w:tcW w:w="2320" w:type="dxa"/>
                      </w:tcPr>
                      <w:p>
                        <w:pPr>
                          <w:pStyle w:val="TableParagraph"/>
                          <w:spacing w:before="13"/>
                          <w:ind w:right="379"/>
                          <w:jc w:val="right"/>
                          <w:rPr>
                            <w:sz w:val="19"/>
                          </w:rPr>
                        </w:pPr>
                        <w:r>
                          <w:rPr>
                            <w:color w:val="212121"/>
                            <w:w w:val="105"/>
                            <w:sz w:val="19"/>
                          </w:rPr>
                          <w:t>219,988</w:t>
                        </w:r>
                      </w:p>
                    </w:tc>
                    <w:tc>
                      <w:tcPr>
                        <w:tcW w:w="1491" w:type="dxa"/>
                      </w:tcPr>
                      <w:p>
                        <w:pPr>
                          <w:pStyle w:val="TableParagraph"/>
                          <w:spacing w:before="3"/>
                          <w:ind w:right="304"/>
                          <w:jc w:val="right"/>
                          <w:rPr>
                            <w:sz w:val="19"/>
                          </w:rPr>
                        </w:pPr>
                        <w:r>
                          <w:rPr>
                            <w:color w:val="212121"/>
                            <w:w w:val="105"/>
                            <w:sz w:val="19"/>
                          </w:rPr>
                          <w:t>76,780</w:t>
                        </w:r>
                      </w:p>
                    </w:tc>
                    <w:tc>
                      <w:tcPr>
                        <w:tcW w:w="1323" w:type="dxa"/>
                      </w:tcPr>
                      <w:p>
                        <w:pPr>
                          <w:pStyle w:val="TableParagraph"/>
                          <w:spacing w:before="3"/>
                          <w:ind w:right="57"/>
                          <w:jc w:val="right"/>
                          <w:rPr>
                            <w:sz w:val="19"/>
                          </w:rPr>
                        </w:pPr>
                        <w:r>
                          <w:rPr>
                            <w:color w:val="212121"/>
                            <w:w w:val="105"/>
                            <w:sz w:val="19"/>
                          </w:rPr>
                          <w:t>(43,000)</w:t>
                        </w:r>
                      </w:p>
                    </w:tc>
                    <w:tc>
                      <w:tcPr>
                        <w:tcW w:w="1285" w:type="dxa"/>
                      </w:tcPr>
                      <w:p>
                        <w:pPr>
                          <w:pStyle w:val="TableParagraph"/>
                          <w:spacing w:before="3"/>
                          <w:ind w:right="53"/>
                          <w:jc w:val="right"/>
                          <w:rPr>
                            <w:sz w:val="19"/>
                          </w:rPr>
                        </w:pPr>
                        <w:r>
                          <w:rPr>
                            <w:color w:val="212121"/>
                            <w:sz w:val="19"/>
                          </w:rPr>
                          <w:t>253,768</w:t>
                        </w:r>
                      </w:p>
                    </w:tc>
                  </w:tr>
                </w:tbl>
                <w:p>
                  <w:pPr>
                    <w:pStyle w:val="BodyText"/>
                  </w:pPr>
                </w:p>
              </w:txbxContent>
            </v:textbox>
            <w10:wrap type="none"/>
          </v:shape>
        </w:pict>
      </w:r>
      <w:r>
        <w:rPr>
          <w:color w:val="212121"/>
          <w:w w:val="105"/>
          <w:sz w:val="20"/>
        </w:rPr>
        <w:t>Item not requiring cash</w:t>
      </w:r>
    </w:p>
    <w:p>
      <w:pPr>
        <w:tabs>
          <w:tab w:pos="1081" w:val="left" w:leader="none"/>
          <w:tab w:pos="1453" w:val="left" w:leader="none"/>
          <w:tab w:pos="2875" w:val="left" w:leader="none"/>
        </w:tabs>
        <w:spacing w:before="36"/>
        <w:ind w:left="115" w:right="0" w:firstLine="0"/>
        <w:jc w:val="left"/>
        <w:rPr>
          <w:sz w:val="19"/>
        </w:rPr>
      </w:pPr>
      <w:r>
        <w:rPr/>
        <w:br w:type="column"/>
      </w:r>
      <w:r>
        <w:rPr>
          <w:color w:val="212121"/>
          <w:w w:val="105"/>
          <w:sz w:val="19"/>
        </w:rPr>
        <w:t>76,780</w:t>
        <w:tab/>
        <w:t>$</w:t>
        <w:tab/>
        <w:t>(65,578)</w:t>
      </w:r>
      <w:r>
        <w:rPr>
          <w:color w:val="212121"/>
          <w:spacing w:val="-4"/>
          <w:w w:val="105"/>
          <w:sz w:val="19"/>
        </w:rPr>
        <w:t> </w:t>
      </w:r>
      <w:r>
        <w:rPr>
          <w:color w:val="212121"/>
          <w:w w:val="105"/>
          <w:sz w:val="19"/>
        </w:rPr>
        <w:t>$</w:t>
        <w:tab/>
        <w:t>(46,766)</w:t>
      </w:r>
    </w:p>
    <w:p>
      <w:pPr>
        <w:spacing w:after="0"/>
        <w:jc w:val="left"/>
        <w:rPr>
          <w:sz w:val="19"/>
        </w:rPr>
        <w:sectPr>
          <w:type w:val="continuous"/>
          <w:pgSz w:w="12240" w:h="15840"/>
          <w:pgMar w:top="860" w:bottom="2460" w:left="40" w:right="580"/>
          <w:cols w:num="2" w:equalWidth="0">
            <w:col w:w="7395" w:space="244"/>
            <w:col w:w="3981"/>
          </w:cols>
        </w:sectPr>
      </w:pPr>
    </w:p>
    <w:p>
      <w:pPr>
        <w:pStyle w:val="BodyText"/>
        <w:spacing w:before="5"/>
        <w:rPr>
          <w:sz w:val="18"/>
        </w:rPr>
      </w:pPr>
    </w:p>
    <w:p>
      <w:pPr>
        <w:pStyle w:val="BodyText"/>
        <w:spacing w:before="11"/>
      </w:pPr>
    </w:p>
    <w:p>
      <w:pPr>
        <w:spacing w:before="0"/>
        <w:ind w:left="2303" w:right="0" w:firstLine="0"/>
        <w:jc w:val="left"/>
        <w:rPr>
          <w:sz w:val="20"/>
        </w:rPr>
      </w:pPr>
      <w:r>
        <w:rPr/>
        <w:pict>
          <v:shape style="position:absolute;margin-left:7.794718pt;margin-top:-9.099648pt;width:10.45pt;height:36.550pt;mso-position-horizontal-relative:page;mso-position-vertical-relative:paragraph;z-index:4792" type="#_x0000_t202" filled="false" stroked="false">
            <v:textbox inset="0,0,0,0">
              <w:txbxContent>
                <w:p>
                  <w:pPr>
                    <w:spacing w:line="731" w:lineRule="exact" w:before="0"/>
                    <w:ind w:left="0" w:right="0" w:firstLine="0"/>
                    <w:jc w:val="left"/>
                    <w:rPr>
                      <w:rFonts w:ascii="Times New Roman"/>
                      <w:sz w:val="66"/>
                    </w:rPr>
                  </w:pPr>
                  <w:r>
                    <w:rPr>
                      <w:rFonts w:ascii="Times New Roman"/>
                      <w:color w:val="626262"/>
                      <w:w w:val="94"/>
                      <w:sz w:val="66"/>
                    </w:rPr>
                    <w:t>I</w:t>
                  </w:r>
                </w:p>
              </w:txbxContent>
            </v:textbox>
            <w10:wrap type="none"/>
          </v:shape>
        </w:pict>
      </w:r>
      <w:r>
        <w:rPr>
          <w:color w:val="212121"/>
          <w:sz w:val="20"/>
        </w:rPr>
        <w:t>Increase (decrease) in due -</w:t>
      </w:r>
    </w:p>
    <w:p>
      <w:pPr>
        <w:tabs>
          <w:tab w:pos="5706" w:val="left" w:leader="none"/>
          <w:tab w:pos="7022" w:val="left" w:leader="none"/>
          <w:tab w:pos="7277" w:val="left" w:leader="none"/>
          <w:tab w:pos="8583" w:val="left" w:leader="none"/>
          <w:tab w:pos="10039" w:val="left" w:leader="none"/>
          <w:tab w:pos="11245" w:val="left" w:leader="none"/>
        </w:tabs>
        <w:spacing w:before="14"/>
        <w:ind w:left="2426" w:right="0" w:firstLine="0"/>
        <w:jc w:val="left"/>
        <w:rPr>
          <w:rFonts w:ascii="Arial"/>
          <w:sz w:val="16"/>
        </w:rPr>
      </w:pPr>
      <w:r>
        <w:rPr>
          <w:color w:val="212121"/>
          <w:w w:val="105"/>
          <w:sz w:val="20"/>
        </w:rPr>
        <w:t>to</w:t>
      </w:r>
      <w:r>
        <w:rPr>
          <w:color w:val="212121"/>
          <w:spacing w:val="-27"/>
          <w:w w:val="105"/>
          <w:sz w:val="20"/>
        </w:rPr>
        <w:t> </w:t>
      </w:r>
      <w:r>
        <w:rPr>
          <w:color w:val="212121"/>
          <w:w w:val="105"/>
          <w:sz w:val="20"/>
        </w:rPr>
        <w:t>other</w:t>
      </w:r>
      <w:r>
        <w:rPr>
          <w:color w:val="212121"/>
          <w:spacing w:val="-24"/>
          <w:w w:val="105"/>
          <w:sz w:val="20"/>
        </w:rPr>
        <w:t> </w:t>
      </w:r>
      <w:r>
        <w:rPr>
          <w:color w:val="212121"/>
          <w:w w:val="105"/>
          <w:sz w:val="20"/>
        </w:rPr>
        <w:t>funds</w:t>
        <w:tab/>
      </w:r>
      <w:r>
        <w:rPr>
          <w:color w:val="212121"/>
          <w:w w:val="105"/>
          <w:sz w:val="20"/>
          <w:u w:val="single" w:color="000000"/>
        </w:rPr>
        <w:t> </w:t>
        <w:tab/>
      </w:r>
      <w:r>
        <w:rPr>
          <w:color w:val="212121"/>
          <w:w w:val="105"/>
          <w:sz w:val="20"/>
        </w:rPr>
        <w:tab/>
      </w:r>
      <w:r>
        <w:rPr>
          <w:color w:val="212121"/>
          <w:w w:val="105"/>
          <w:sz w:val="20"/>
          <w:u w:val="single" w:color="000000"/>
        </w:rPr>
        <w:t> </w:t>
        <w:tab/>
        <w:t> </w:t>
        <w:tab/>
      </w:r>
      <w:r>
        <w:rPr>
          <w:rFonts w:ascii="Arial"/>
          <w:color w:val="212121"/>
          <w:w w:val="105"/>
          <w:position w:val="2"/>
          <w:sz w:val="16"/>
          <w:u w:val="single" w:color="000000"/>
        </w:rPr>
        <w:t> </w:t>
        <w:tab/>
        <w:t>0</w:t>
      </w:r>
    </w:p>
    <w:p>
      <w:pPr>
        <w:spacing w:after="0"/>
        <w:jc w:val="left"/>
        <w:rPr>
          <w:rFonts w:ascii="Arial"/>
          <w:sz w:val="16"/>
        </w:rPr>
        <w:sectPr>
          <w:type w:val="continuous"/>
          <w:pgSz w:w="12240" w:h="15840"/>
          <w:pgMar w:top="860" w:bottom="2460" w:left="40" w:right="580"/>
        </w:sectPr>
      </w:pPr>
    </w:p>
    <w:p>
      <w:pPr>
        <w:spacing w:before="8"/>
        <w:ind w:left="2541" w:right="0" w:firstLine="0"/>
        <w:jc w:val="left"/>
        <w:rPr>
          <w:sz w:val="20"/>
        </w:rPr>
      </w:pPr>
      <w:r>
        <w:rPr/>
        <w:pict>
          <v:shape style="position:absolute;margin-left:7.794718pt;margin-top:7.595545pt;width:10.45pt;height:36.550pt;mso-position-horizontal-relative:page;mso-position-vertical-relative:paragraph;z-index:4816" type="#_x0000_t202" filled="false" stroked="false">
            <v:textbox inset="0,0,0,0">
              <w:txbxContent>
                <w:p>
                  <w:pPr>
                    <w:spacing w:line="731" w:lineRule="exact" w:before="0"/>
                    <w:ind w:left="0" w:right="0" w:firstLine="0"/>
                    <w:jc w:val="left"/>
                    <w:rPr>
                      <w:rFonts w:ascii="Times New Roman"/>
                      <w:sz w:val="66"/>
                    </w:rPr>
                  </w:pPr>
                  <w:r>
                    <w:rPr>
                      <w:rFonts w:ascii="Times New Roman"/>
                      <w:color w:val="626262"/>
                      <w:w w:val="94"/>
                      <w:sz w:val="66"/>
                    </w:rPr>
                    <w:t>I</w:t>
                  </w:r>
                </w:p>
              </w:txbxContent>
            </v:textbox>
            <w10:wrap type="none"/>
          </v:shape>
        </w:pict>
      </w:r>
      <w:r>
        <w:rPr>
          <w:color w:val="212121"/>
          <w:sz w:val="20"/>
        </w:rPr>
        <w:t>Net Cash Flows From</w:t>
      </w:r>
    </w:p>
    <w:p>
      <w:pPr>
        <w:tabs>
          <w:tab w:pos="6068" w:val="left" w:leader="none"/>
        </w:tabs>
        <w:spacing w:before="8"/>
        <w:ind w:left="2660" w:right="0" w:firstLine="0"/>
        <w:jc w:val="left"/>
        <w:rPr>
          <w:sz w:val="19"/>
        </w:rPr>
      </w:pPr>
      <w:r>
        <w:rPr>
          <w:color w:val="212121"/>
          <w:w w:val="105"/>
          <w:sz w:val="20"/>
        </w:rPr>
        <w:t>Operating</w:t>
      </w:r>
      <w:r>
        <w:rPr>
          <w:color w:val="212121"/>
          <w:spacing w:val="-47"/>
          <w:w w:val="105"/>
          <w:sz w:val="20"/>
        </w:rPr>
        <w:t> </w:t>
      </w:r>
      <w:r>
        <w:rPr>
          <w:color w:val="212121"/>
          <w:w w:val="105"/>
          <w:sz w:val="20"/>
        </w:rPr>
        <w:t>Activities</w:t>
        <w:tab/>
      </w:r>
      <w:r>
        <w:rPr>
          <w:color w:val="212121"/>
          <w:w w:val="105"/>
          <w:sz w:val="19"/>
          <w:u w:val="single" w:color="000000"/>
        </w:rPr>
        <w:t>219,988</w:t>
      </w:r>
    </w:p>
    <w:p>
      <w:pPr>
        <w:pStyle w:val="BodyText"/>
        <w:spacing w:before="3"/>
        <w:rPr>
          <w:sz w:val="22"/>
        </w:rPr>
      </w:pPr>
    </w:p>
    <w:p>
      <w:pPr>
        <w:spacing w:before="0"/>
        <w:ind w:left="2059" w:right="0" w:firstLine="0"/>
        <w:jc w:val="left"/>
        <w:rPr>
          <w:sz w:val="20"/>
        </w:rPr>
      </w:pPr>
      <w:r>
        <w:rPr>
          <w:color w:val="212121"/>
          <w:sz w:val="20"/>
        </w:rPr>
        <w:t>CASH FLOWS FROM NONCAPITAL ACTIVITIES</w:t>
      </w:r>
    </w:p>
    <w:p>
      <w:pPr>
        <w:tabs>
          <w:tab w:pos="5706" w:val="left" w:leader="none"/>
          <w:tab w:pos="7017" w:val="left" w:leader="none"/>
        </w:tabs>
        <w:spacing w:line="249" w:lineRule="auto" w:before="13"/>
        <w:ind w:left="2536" w:right="0" w:hanging="241"/>
        <w:jc w:val="left"/>
        <w:rPr>
          <w:sz w:val="20"/>
        </w:rPr>
      </w:pPr>
      <w:r>
        <w:rPr/>
        <w:pict>
          <v:shape style="position:absolute;margin-left:7.555282pt;margin-top:1.135762pt;width:10.8pt;height:36.550pt;mso-position-horizontal-relative:page;mso-position-vertical-relative:paragraph;z-index:4840" type="#_x0000_t202" filled="false" stroked="false">
            <v:textbox inset="0,0,0,0">
              <w:txbxContent>
                <w:p>
                  <w:pPr>
                    <w:spacing w:line="731" w:lineRule="exact" w:before="0"/>
                    <w:ind w:left="0" w:right="0" w:firstLine="0"/>
                    <w:jc w:val="left"/>
                    <w:rPr>
                      <w:rFonts w:ascii="Times New Roman"/>
                      <w:sz w:val="66"/>
                    </w:rPr>
                  </w:pPr>
                  <w:r>
                    <w:rPr>
                      <w:rFonts w:ascii="Times New Roman"/>
                      <w:color w:val="626262"/>
                      <w:w w:val="97"/>
                      <w:sz w:val="66"/>
                    </w:rPr>
                    <w:t>I</w:t>
                  </w:r>
                </w:p>
              </w:txbxContent>
            </v:textbox>
            <w10:wrap type="none"/>
          </v:shape>
        </w:pict>
      </w:r>
      <w:r>
        <w:rPr>
          <w:color w:val="212121"/>
          <w:sz w:val="20"/>
        </w:rPr>
        <w:t>Operating</w:t>
      </w:r>
      <w:r>
        <w:rPr>
          <w:color w:val="212121"/>
          <w:spacing w:val="32"/>
          <w:sz w:val="20"/>
        </w:rPr>
        <w:t> </w:t>
      </w:r>
      <w:r>
        <w:rPr>
          <w:color w:val="212121"/>
          <w:sz w:val="20"/>
        </w:rPr>
        <w:t>transfers</w:t>
        <w:tab/>
      </w:r>
      <w:r>
        <w:rPr>
          <w:color w:val="212121"/>
          <w:w w:val="99"/>
          <w:sz w:val="20"/>
          <w:u w:val="single" w:color="000000"/>
        </w:rPr>
        <w:t> </w:t>
      </w:r>
      <w:r>
        <w:rPr>
          <w:color w:val="212121"/>
          <w:sz w:val="20"/>
          <w:u w:val="single" w:color="000000"/>
        </w:rPr>
        <w:tab/>
      </w:r>
      <w:r>
        <w:rPr>
          <w:color w:val="212121"/>
          <w:sz w:val="20"/>
        </w:rPr>
        <w:t>                   Net Cash Flows</w:t>
      </w:r>
      <w:r>
        <w:rPr>
          <w:color w:val="212121"/>
          <w:spacing w:val="33"/>
          <w:sz w:val="20"/>
        </w:rPr>
        <w:t> </w:t>
      </w:r>
      <w:r>
        <w:rPr>
          <w:color w:val="212121"/>
          <w:sz w:val="20"/>
        </w:rPr>
        <w:t>From</w:t>
      </w:r>
    </w:p>
    <w:p>
      <w:pPr>
        <w:tabs>
          <w:tab w:pos="5706" w:val="left" w:leader="none"/>
          <w:tab w:pos="6805" w:val="left" w:leader="none"/>
        </w:tabs>
        <w:spacing w:before="4"/>
        <w:ind w:left="2656" w:right="0" w:firstLine="0"/>
        <w:jc w:val="left"/>
        <w:rPr>
          <w:rFonts w:ascii="Arial"/>
          <w:sz w:val="17"/>
        </w:rPr>
      </w:pPr>
      <w:r>
        <w:rPr>
          <w:color w:val="212121"/>
          <w:w w:val="105"/>
          <w:sz w:val="20"/>
        </w:rPr>
        <w:t>Noncapital</w:t>
      </w:r>
      <w:r>
        <w:rPr>
          <w:color w:val="212121"/>
          <w:spacing w:val="-47"/>
          <w:w w:val="105"/>
          <w:sz w:val="20"/>
        </w:rPr>
        <w:t> </w:t>
      </w:r>
      <w:r>
        <w:rPr>
          <w:color w:val="212121"/>
          <w:w w:val="105"/>
          <w:sz w:val="20"/>
        </w:rPr>
        <w:t>Activities</w:t>
        <w:tab/>
      </w:r>
      <w:r>
        <w:rPr>
          <w:rFonts w:ascii="Arial"/>
          <w:color w:val="212121"/>
          <w:w w:val="105"/>
          <w:sz w:val="17"/>
          <w:u w:val="single" w:color="000000"/>
        </w:rPr>
        <w:t> </w:t>
        <w:tab/>
        <w:t>0</w:t>
      </w:r>
    </w:p>
    <w:p>
      <w:pPr>
        <w:pStyle w:val="Heading5"/>
        <w:spacing w:line="157" w:lineRule="exact" w:before="95"/>
        <w:ind w:left="111"/>
      </w:pPr>
      <w:r>
        <w:rPr>
          <w:color w:val="626262"/>
          <w:w w:val="94"/>
        </w:rPr>
        <w:t>I</w:t>
      </w:r>
    </w:p>
    <w:p>
      <w:pPr>
        <w:pStyle w:val="BodyText"/>
        <w:spacing w:before="4"/>
        <w:rPr>
          <w:rFonts w:ascii="Times New Roman"/>
          <w:sz w:val="21"/>
        </w:rPr>
      </w:pPr>
      <w:r>
        <w:rPr/>
        <w:br w:type="column"/>
      </w:r>
      <w:r>
        <w:rPr>
          <w:rFonts w:ascii="Times New Roman"/>
          <w:sz w:val="21"/>
        </w:rPr>
      </w:r>
    </w:p>
    <w:p>
      <w:pPr>
        <w:tabs>
          <w:tab w:pos="594" w:val="left" w:leader="none"/>
        </w:tabs>
        <w:spacing w:before="1"/>
        <w:ind w:left="111" w:right="0" w:firstLine="0"/>
        <w:jc w:val="left"/>
        <w:rPr>
          <w:sz w:val="19"/>
        </w:rPr>
      </w:pPr>
      <w:r>
        <w:rPr>
          <w:color w:val="212121"/>
          <w:w w:val="99"/>
          <w:sz w:val="19"/>
          <w:u w:val="single" w:color="000000"/>
        </w:rPr>
        <w:t> </w:t>
      </w:r>
      <w:r>
        <w:rPr>
          <w:color w:val="212121"/>
          <w:sz w:val="19"/>
          <w:u w:val="single" w:color="000000"/>
        </w:rPr>
        <w:tab/>
      </w:r>
      <w:r>
        <w:rPr>
          <w:color w:val="212121"/>
          <w:w w:val="105"/>
          <w:sz w:val="19"/>
          <w:u w:val="single" w:color="000000"/>
        </w:rPr>
        <w:t>76,780</w:t>
      </w:r>
    </w:p>
    <w:p>
      <w:pPr>
        <w:pStyle w:val="BodyText"/>
        <w:rPr>
          <w:sz w:val="22"/>
        </w:rPr>
      </w:pPr>
    </w:p>
    <w:p>
      <w:pPr>
        <w:pStyle w:val="BodyText"/>
        <w:spacing w:before="5"/>
        <w:rPr>
          <w:sz w:val="22"/>
        </w:rPr>
      </w:pPr>
    </w:p>
    <w:p>
      <w:pPr>
        <w:spacing w:before="0"/>
        <w:ind w:left="471" w:right="0" w:firstLine="0"/>
        <w:jc w:val="left"/>
        <w:rPr>
          <w:sz w:val="19"/>
        </w:rPr>
      </w:pPr>
      <w:r>
        <w:rPr>
          <w:color w:val="212121"/>
          <w:w w:val="105"/>
          <w:sz w:val="19"/>
        </w:rPr>
        <w:t>(</w:t>
      </w:r>
      <w:r>
        <w:rPr>
          <w:color w:val="212121"/>
          <w:w w:val="105"/>
          <w:sz w:val="19"/>
          <w:u w:val="single" w:color="000000"/>
        </w:rPr>
        <w:t>10,631)</w:t>
      </w:r>
    </w:p>
    <w:p>
      <w:pPr>
        <w:pStyle w:val="BodyText"/>
        <w:spacing w:before="3"/>
        <w:rPr>
          <w:sz w:val="23"/>
        </w:rPr>
      </w:pPr>
    </w:p>
    <w:p>
      <w:pPr>
        <w:spacing w:before="0"/>
        <w:ind w:left="471" w:right="0" w:firstLine="0"/>
        <w:jc w:val="left"/>
        <w:rPr>
          <w:sz w:val="19"/>
        </w:rPr>
      </w:pPr>
      <w:r>
        <w:rPr>
          <w:color w:val="212121"/>
          <w:w w:val="105"/>
          <w:sz w:val="19"/>
        </w:rPr>
        <w:t>(</w:t>
      </w:r>
      <w:r>
        <w:rPr>
          <w:color w:val="212121"/>
          <w:w w:val="105"/>
          <w:sz w:val="19"/>
          <w:u w:val="single" w:color="000000"/>
        </w:rPr>
        <w:t>10,631</w:t>
      </w:r>
      <w:r>
        <w:rPr>
          <w:color w:val="212121"/>
          <w:w w:val="105"/>
          <w:sz w:val="19"/>
        </w:rPr>
        <w:t>)</w:t>
      </w:r>
    </w:p>
    <w:p>
      <w:pPr>
        <w:pStyle w:val="BodyText"/>
        <w:spacing w:before="8"/>
        <w:rPr>
          <w:sz w:val="21"/>
        </w:rPr>
      </w:pPr>
      <w:r>
        <w:rPr/>
        <w:br w:type="column"/>
      </w:r>
      <w:r>
        <w:rPr>
          <w:sz w:val="21"/>
        </w:rPr>
      </w:r>
    </w:p>
    <w:p>
      <w:pPr>
        <w:spacing w:before="0"/>
        <w:ind w:left="111" w:right="0" w:firstLine="0"/>
        <w:jc w:val="left"/>
        <w:rPr>
          <w:sz w:val="19"/>
        </w:rPr>
      </w:pPr>
      <w:r>
        <w:rPr>
          <w:color w:val="212121"/>
          <w:w w:val="105"/>
          <w:sz w:val="19"/>
        </w:rPr>
        <w:t>(</w:t>
      </w:r>
      <w:r>
        <w:rPr>
          <w:color w:val="212121"/>
          <w:w w:val="105"/>
          <w:sz w:val="19"/>
          <w:u w:val="single" w:color="000000"/>
        </w:rPr>
        <w:t>43,000</w:t>
      </w:r>
      <w:r>
        <w:rPr>
          <w:color w:val="212121"/>
          <w:w w:val="105"/>
          <w:sz w:val="19"/>
        </w:rPr>
        <w:t>)</w:t>
      </w:r>
    </w:p>
    <w:p>
      <w:pPr>
        <w:pStyle w:val="BodyText"/>
        <w:rPr>
          <w:sz w:val="22"/>
        </w:rPr>
      </w:pPr>
    </w:p>
    <w:p>
      <w:pPr>
        <w:pStyle w:val="BodyText"/>
        <w:spacing w:before="4"/>
        <w:rPr>
          <w:sz w:val="22"/>
        </w:rPr>
      </w:pPr>
    </w:p>
    <w:p>
      <w:pPr>
        <w:spacing w:before="0"/>
        <w:ind w:left="111" w:right="0" w:firstLine="0"/>
        <w:jc w:val="left"/>
        <w:rPr>
          <w:sz w:val="19"/>
        </w:rPr>
      </w:pPr>
      <w:r>
        <w:rPr>
          <w:color w:val="212121"/>
          <w:w w:val="105"/>
          <w:sz w:val="19"/>
        </w:rPr>
        <w:t>(</w:t>
      </w:r>
      <w:r>
        <w:rPr>
          <w:color w:val="212121"/>
          <w:w w:val="105"/>
          <w:sz w:val="19"/>
          <w:u w:val="single" w:color="000000"/>
        </w:rPr>
        <w:t>26,262</w:t>
      </w:r>
      <w:r>
        <w:rPr>
          <w:color w:val="212121"/>
          <w:w w:val="105"/>
          <w:sz w:val="19"/>
        </w:rPr>
        <w:t>)</w:t>
      </w:r>
    </w:p>
    <w:p>
      <w:pPr>
        <w:pStyle w:val="BodyText"/>
        <w:spacing w:before="2"/>
        <w:rPr>
          <w:sz w:val="23"/>
        </w:rPr>
      </w:pPr>
    </w:p>
    <w:p>
      <w:pPr>
        <w:spacing w:before="0"/>
        <w:ind w:left="111" w:right="0" w:firstLine="0"/>
        <w:jc w:val="left"/>
        <w:rPr>
          <w:sz w:val="19"/>
        </w:rPr>
      </w:pPr>
      <w:r>
        <w:rPr>
          <w:color w:val="212121"/>
          <w:w w:val="105"/>
          <w:sz w:val="19"/>
        </w:rPr>
        <w:t>(</w:t>
      </w:r>
      <w:r>
        <w:rPr>
          <w:color w:val="212121"/>
          <w:w w:val="105"/>
          <w:sz w:val="19"/>
          <w:u w:val="single" w:color="000000"/>
        </w:rPr>
        <w:t>26,262)</w:t>
      </w:r>
    </w:p>
    <w:p>
      <w:pPr>
        <w:pStyle w:val="BodyText"/>
        <w:spacing w:before="3"/>
        <w:rPr>
          <w:sz w:val="21"/>
        </w:rPr>
      </w:pPr>
      <w:r>
        <w:rPr/>
        <w:br w:type="column"/>
      </w:r>
      <w:r>
        <w:rPr>
          <w:sz w:val="21"/>
        </w:rPr>
      </w:r>
    </w:p>
    <w:p>
      <w:pPr>
        <w:spacing w:before="0"/>
        <w:ind w:left="111" w:right="0" w:firstLine="0"/>
        <w:jc w:val="left"/>
        <w:rPr>
          <w:sz w:val="19"/>
        </w:rPr>
      </w:pPr>
      <w:r>
        <w:rPr>
          <w:color w:val="212121"/>
          <w:w w:val="105"/>
          <w:sz w:val="19"/>
          <w:u w:val="single" w:color="000000"/>
        </w:rPr>
        <w:t>253,768</w:t>
      </w:r>
    </w:p>
    <w:p>
      <w:pPr>
        <w:pStyle w:val="BodyText"/>
        <w:rPr>
          <w:sz w:val="22"/>
        </w:rPr>
      </w:pPr>
    </w:p>
    <w:p>
      <w:pPr>
        <w:pStyle w:val="BodyText"/>
        <w:spacing w:before="9"/>
        <w:rPr>
          <w:sz w:val="22"/>
        </w:rPr>
      </w:pPr>
    </w:p>
    <w:p>
      <w:pPr>
        <w:spacing w:before="0"/>
        <w:ind w:left="114" w:right="0" w:firstLine="0"/>
        <w:jc w:val="left"/>
        <w:rPr>
          <w:sz w:val="19"/>
        </w:rPr>
      </w:pPr>
      <w:r>
        <w:rPr>
          <w:color w:val="212121"/>
          <w:w w:val="105"/>
          <w:sz w:val="19"/>
        </w:rPr>
        <w:t>(</w:t>
      </w:r>
      <w:r>
        <w:rPr>
          <w:color w:val="212121"/>
          <w:w w:val="105"/>
          <w:sz w:val="19"/>
          <w:u w:val="single" w:color="000000"/>
        </w:rPr>
        <w:t>36,893</w:t>
      </w:r>
      <w:r>
        <w:rPr>
          <w:color w:val="212121"/>
          <w:w w:val="105"/>
          <w:sz w:val="19"/>
        </w:rPr>
        <w:t>)</w:t>
      </w:r>
    </w:p>
    <w:p>
      <w:pPr>
        <w:pStyle w:val="BodyText"/>
        <w:spacing w:before="3"/>
        <w:rPr>
          <w:sz w:val="23"/>
        </w:rPr>
      </w:pPr>
    </w:p>
    <w:p>
      <w:pPr>
        <w:spacing w:before="0"/>
        <w:ind w:left="114" w:right="0" w:firstLine="0"/>
        <w:jc w:val="left"/>
        <w:rPr>
          <w:sz w:val="19"/>
        </w:rPr>
      </w:pPr>
      <w:r>
        <w:rPr>
          <w:color w:val="212121"/>
          <w:w w:val="105"/>
          <w:sz w:val="19"/>
        </w:rPr>
        <w:t>(</w:t>
      </w:r>
      <w:r>
        <w:rPr>
          <w:color w:val="212121"/>
          <w:w w:val="105"/>
          <w:sz w:val="19"/>
          <w:u w:val="single" w:color="000000"/>
        </w:rPr>
        <w:t>36,893</w:t>
      </w:r>
      <w:r>
        <w:rPr>
          <w:color w:val="212121"/>
          <w:w w:val="105"/>
          <w:sz w:val="19"/>
        </w:rPr>
        <w:t>)</w:t>
      </w:r>
    </w:p>
    <w:p>
      <w:pPr>
        <w:spacing w:after="0"/>
        <w:jc w:val="left"/>
        <w:rPr>
          <w:sz w:val="19"/>
        </w:rPr>
        <w:sectPr>
          <w:type w:val="continuous"/>
          <w:pgSz w:w="12240" w:h="15840"/>
          <w:pgMar w:top="860" w:bottom="2460" w:left="40" w:right="580"/>
          <w:cols w:num="4" w:equalWidth="0">
            <w:col w:w="7019" w:space="143"/>
            <w:col w:w="1439" w:space="382"/>
            <w:col w:w="1069" w:space="355"/>
            <w:col w:w="1213"/>
          </w:cols>
        </w:sectPr>
      </w:pPr>
    </w:p>
    <w:p>
      <w:pPr>
        <w:spacing w:line="226" w:lineRule="exact" w:before="0"/>
        <w:ind w:left="2054" w:right="0" w:firstLine="0"/>
        <w:jc w:val="left"/>
        <w:rPr>
          <w:sz w:val="20"/>
        </w:rPr>
      </w:pPr>
      <w:r>
        <w:rPr/>
        <w:pict>
          <v:shape style="position:absolute;margin-left:114.164497pt;margin-top:11.968622pt;width:463.5pt;height:71.25pt;mso-position-horizontal-relative:page;mso-position-vertical-relative:paragraph;z-index:4936"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675"/>
                    <w:gridCol w:w="902"/>
                    <w:gridCol w:w="2237"/>
                    <w:gridCol w:w="2113"/>
                    <w:gridCol w:w="1342"/>
                  </w:tblGrid>
                  <w:tr>
                    <w:trPr>
                      <w:trHeight w:val="475" w:hRule="exact"/>
                    </w:trPr>
                    <w:tc>
                      <w:tcPr>
                        <w:tcW w:w="2675" w:type="dxa"/>
                      </w:tcPr>
                      <w:p>
                        <w:pPr>
                          <w:pStyle w:val="TableParagraph"/>
                          <w:spacing w:line="254" w:lineRule="auto"/>
                          <w:ind w:left="50" w:firstLine="4"/>
                          <w:rPr>
                            <w:sz w:val="20"/>
                          </w:rPr>
                        </w:pPr>
                        <w:r>
                          <w:rPr>
                            <w:color w:val="212121"/>
                            <w:sz w:val="20"/>
                          </w:rPr>
                          <w:t>Proceeds from bonds Proceeds from sale of</w:t>
                        </w:r>
                      </w:p>
                    </w:tc>
                    <w:tc>
                      <w:tcPr>
                        <w:tcW w:w="902" w:type="dxa"/>
                      </w:tcPr>
                      <w:p>
                        <w:pPr>
                          <w:pStyle w:val="TableParagraph"/>
                          <w:spacing w:before="1"/>
                          <w:rPr>
                            <w:sz w:val="21"/>
                          </w:rPr>
                        </w:pPr>
                      </w:p>
                      <w:p>
                        <w:pPr>
                          <w:pStyle w:val="TableParagraph"/>
                          <w:ind w:left="53"/>
                          <w:rPr>
                            <w:sz w:val="20"/>
                          </w:rPr>
                        </w:pPr>
                        <w:r>
                          <w:rPr>
                            <w:color w:val="212121"/>
                            <w:sz w:val="20"/>
                          </w:rPr>
                          <w:t>fixed</w:t>
                        </w:r>
                      </w:p>
                    </w:tc>
                    <w:tc>
                      <w:tcPr>
                        <w:tcW w:w="2237" w:type="dxa"/>
                      </w:tcPr>
                      <w:p>
                        <w:pPr>
                          <w:pStyle w:val="TableParagraph"/>
                          <w:spacing w:before="8"/>
                          <w:rPr>
                            <w:sz w:val="19"/>
                          </w:rPr>
                        </w:pPr>
                        <w:r>
                          <w:rPr>
                            <w:color w:val="212121"/>
                            <w:w w:val="105"/>
                            <w:sz w:val="19"/>
                          </w:rPr>
                          <w:t>4,960,000</w:t>
                        </w:r>
                      </w:p>
                    </w:tc>
                    <w:tc>
                      <w:tcPr>
                        <w:tcW w:w="2113" w:type="dxa"/>
                      </w:tcPr>
                      <w:p>
                        <w:pPr/>
                      </w:p>
                    </w:tc>
                    <w:tc>
                      <w:tcPr>
                        <w:tcW w:w="1342" w:type="dxa"/>
                      </w:tcPr>
                      <w:p>
                        <w:pPr>
                          <w:pStyle w:val="TableParagraph"/>
                          <w:spacing w:before="8"/>
                          <w:ind w:left="108"/>
                          <w:rPr>
                            <w:sz w:val="19"/>
                          </w:rPr>
                        </w:pPr>
                        <w:r>
                          <w:rPr>
                            <w:color w:val="212121"/>
                            <w:w w:val="105"/>
                            <w:sz w:val="19"/>
                          </w:rPr>
                          <w:t>4,960,000</w:t>
                        </w:r>
                      </w:p>
                    </w:tc>
                  </w:tr>
                  <w:tr>
                    <w:trPr>
                      <w:trHeight w:val="240" w:hRule="exact"/>
                    </w:trPr>
                    <w:tc>
                      <w:tcPr>
                        <w:tcW w:w="2675" w:type="dxa"/>
                      </w:tcPr>
                      <w:p>
                        <w:pPr>
                          <w:pStyle w:val="TableParagraph"/>
                          <w:spacing w:before="9"/>
                          <w:ind w:left="173"/>
                          <w:rPr>
                            <w:sz w:val="20"/>
                          </w:rPr>
                        </w:pPr>
                        <w:r>
                          <w:rPr>
                            <w:color w:val="212121"/>
                            <w:sz w:val="20"/>
                          </w:rPr>
                          <w:t>assets</w:t>
                        </w:r>
                      </w:p>
                    </w:tc>
                    <w:tc>
                      <w:tcPr>
                        <w:tcW w:w="902" w:type="dxa"/>
                      </w:tcPr>
                      <w:p>
                        <w:pPr/>
                      </w:p>
                    </w:tc>
                    <w:tc>
                      <w:tcPr>
                        <w:tcW w:w="2237" w:type="dxa"/>
                      </w:tcPr>
                      <w:p>
                        <w:pPr/>
                      </w:p>
                    </w:tc>
                    <w:tc>
                      <w:tcPr>
                        <w:tcW w:w="2113" w:type="dxa"/>
                      </w:tcPr>
                      <w:p>
                        <w:pPr>
                          <w:pStyle w:val="TableParagraph"/>
                          <w:spacing w:before="8"/>
                          <w:ind w:right="237"/>
                          <w:jc w:val="right"/>
                          <w:rPr>
                            <w:sz w:val="19"/>
                          </w:rPr>
                        </w:pPr>
                        <w:r>
                          <w:rPr>
                            <w:color w:val="212121"/>
                            <w:w w:val="105"/>
                            <w:sz w:val="19"/>
                          </w:rPr>
                          <w:t>140,990</w:t>
                        </w:r>
                      </w:p>
                    </w:tc>
                    <w:tc>
                      <w:tcPr>
                        <w:tcW w:w="1342" w:type="dxa"/>
                      </w:tcPr>
                      <w:p>
                        <w:pPr>
                          <w:pStyle w:val="TableParagraph"/>
                          <w:spacing w:before="13"/>
                          <w:ind w:left="346"/>
                          <w:rPr>
                            <w:sz w:val="19"/>
                          </w:rPr>
                        </w:pPr>
                        <w:r>
                          <w:rPr>
                            <w:color w:val="212121"/>
                            <w:w w:val="105"/>
                            <w:sz w:val="19"/>
                          </w:rPr>
                          <w:t>140,990</w:t>
                        </w:r>
                      </w:p>
                    </w:tc>
                  </w:tr>
                  <w:tr>
                    <w:trPr>
                      <w:trHeight w:val="237" w:hRule="exact"/>
                    </w:trPr>
                    <w:tc>
                      <w:tcPr>
                        <w:tcW w:w="2675" w:type="dxa"/>
                      </w:tcPr>
                      <w:p>
                        <w:pPr>
                          <w:pStyle w:val="TableParagraph"/>
                          <w:spacing w:before="4"/>
                          <w:ind w:left="51"/>
                          <w:rPr>
                            <w:sz w:val="20"/>
                          </w:rPr>
                        </w:pPr>
                        <w:r>
                          <w:rPr>
                            <w:color w:val="212121"/>
                            <w:sz w:val="20"/>
                          </w:rPr>
                          <w:t>Additions-sewer/water</w:t>
                        </w:r>
                      </w:p>
                    </w:tc>
                    <w:tc>
                      <w:tcPr>
                        <w:tcW w:w="902" w:type="dxa"/>
                      </w:tcPr>
                      <w:p>
                        <w:pPr>
                          <w:pStyle w:val="TableParagraph"/>
                          <w:spacing w:before="4"/>
                          <w:ind w:left="54" w:right="-1"/>
                          <w:rPr>
                            <w:sz w:val="20"/>
                          </w:rPr>
                        </w:pPr>
                        <w:r>
                          <w:rPr>
                            <w:color w:val="212121"/>
                            <w:sz w:val="20"/>
                          </w:rPr>
                          <w:t>systems</w:t>
                        </w:r>
                      </w:p>
                    </w:tc>
                    <w:tc>
                      <w:tcPr>
                        <w:tcW w:w="2237" w:type="dxa"/>
                      </w:tcPr>
                      <w:p>
                        <w:pPr>
                          <w:pStyle w:val="TableParagraph"/>
                          <w:spacing w:before="12"/>
                          <w:ind w:right="1025"/>
                          <w:jc w:val="right"/>
                          <w:rPr>
                            <w:sz w:val="19"/>
                          </w:rPr>
                        </w:pPr>
                        <w:r>
                          <w:rPr>
                            <w:color w:val="212121"/>
                            <w:w w:val="105"/>
                            <w:sz w:val="19"/>
                          </w:rPr>
                          <w:t>(67,897)</w:t>
                        </w:r>
                      </w:p>
                    </w:tc>
                    <w:tc>
                      <w:tcPr>
                        <w:tcW w:w="2113" w:type="dxa"/>
                      </w:tcPr>
                      <w:p>
                        <w:pPr>
                          <w:pStyle w:val="TableParagraph"/>
                          <w:spacing w:before="7"/>
                          <w:ind w:right="117"/>
                          <w:jc w:val="right"/>
                          <w:rPr>
                            <w:sz w:val="19"/>
                          </w:rPr>
                        </w:pPr>
                        <w:r>
                          <w:rPr>
                            <w:color w:val="212121"/>
                            <w:w w:val="105"/>
                            <w:sz w:val="19"/>
                          </w:rPr>
                          <w:t>(17,878)</w:t>
                        </w:r>
                      </w:p>
                    </w:tc>
                    <w:tc>
                      <w:tcPr>
                        <w:tcW w:w="1342" w:type="dxa"/>
                      </w:tcPr>
                      <w:p>
                        <w:pPr>
                          <w:pStyle w:val="TableParagraph"/>
                          <w:spacing w:before="12"/>
                          <w:ind w:right="50"/>
                          <w:jc w:val="right"/>
                          <w:rPr>
                            <w:sz w:val="19"/>
                          </w:rPr>
                        </w:pPr>
                        <w:r>
                          <w:rPr>
                            <w:color w:val="212121"/>
                            <w:sz w:val="19"/>
                          </w:rPr>
                          <w:t>(85,775)</w:t>
                        </w:r>
                      </w:p>
                    </w:tc>
                  </w:tr>
                  <w:tr>
                    <w:trPr>
                      <w:trHeight w:val="240" w:hRule="exact"/>
                    </w:trPr>
                    <w:tc>
                      <w:tcPr>
                        <w:tcW w:w="2675" w:type="dxa"/>
                      </w:tcPr>
                      <w:p>
                        <w:pPr>
                          <w:pStyle w:val="TableParagraph"/>
                          <w:spacing w:before="6"/>
                          <w:ind w:left="50"/>
                          <w:rPr>
                            <w:sz w:val="20"/>
                          </w:rPr>
                        </w:pPr>
                        <w:r>
                          <w:rPr>
                            <w:color w:val="212121"/>
                            <w:sz w:val="20"/>
                          </w:rPr>
                          <w:t>Interest expense</w:t>
                        </w:r>
                      </w:p>
                    </w:tc>
                    <w:tc>
                      <w:tcPr>
                        <w:tcW w:w="902" w:type="dxa"/>
                      </w:tcPr>
                      <w:p>
                        <w:pPr/>
                      </w:p>
                    </w:tc>
                    <w:tc>
                      <w:tcPr>
                        <w:tcW w:w="2237" w:type="dxa"/>
                      </w:tcPr>
                      <w:p>
                        <w:pPr>
                          <w:pStyle w:val="TableParagraph"/>
                          <w:spacing w:before="10"/>
                          <w:ind w:right="1030"/>
                          <w:jc w:val="right"/>
                          <w:rPr>
                            <w:sz w:val="19"/>
                          </w:rPr>
                        </w:pPr>
                        <w:r>
                          <w:rPr>
                            <w:color w:val="212121"/>
                            <w:w w:val="105"/>
                            <w:sz w:val="19"/>
                          </w:rPr>
                          <w:t>(153,731)</w:t>
                        </w:r>
                      </w:p>
                    </w:tc>
                    <w:tc>
                      <w:tcPr>
                        <w:tcW w:w="2113" w:type="dxa"/>
                      </w:tcPr>
                      <w:p>
                        <w:pPr>
                          <w:pStyle w:val="TableParagraph"/>
                          <w:spacing w:before="9"/>
                          <w:ind w:right="106"/>
                          <w:jc w:val="right"/>
                          <w:rPr>
                            <w:sz w:val="19"/>
                          </w:rPr>
                        </w:pPr>
                        <w:r>
                          <w:rPr>
                            <w:rFonts w:ascii="Times New Roman"/>
                            <w:color w:val="212121"/>
                            <w:w w:val="105"/>
                            <w:sz w:val="17"/>
                          </w:rPr>
                          <w:t>(S,  </w:t>
                        </w:r>
                        <w:r>
                          <w:rPr>
                            <w:color w:val="212121"/>
                            <w:w w:val="105"/>
                            <w:sz w:val="19"/>
                          </w:rPr>
                          <w:t>694)</w:t>
                        </w:r>
                      </w:p>
                    </w:tc>
                    <w:tc>
                      <w:tcPr>
                        <w:tcW w:w="1342" w:type="dxa"/>
                      </w:tcPr>
                      <w:p>
                        <w:pPr>
                          <w:pStyle w:val="TableParagraph"/>
                          <w:spacing w:before="15"/>
                          <w:ind w:right="48"/>
                          <w:jc w:val="right"/>
                          <w:rPr>
                            <w:sz w:val="19"/>
                          </w:rPr>
                        </w:pPr>
                        <w:r>
                          <w:rPr>
                            <w:color w:val="212121"/>
                            <w:sz w:val="19"/>
                          </w:rPr>
                          <w:t>(159,425)</w:t>
                        </w:r>
                      </w:p>
                    </w:tc>
                  </w:tr>
                  <w:tr>
                    <w:trPr>
                      <w:trHeight w:val="233" w:hRule="exact"/>
                    </w:trPr>
                    <w:tc>
                      <w:tcPr>
                        <w:tcW w:w="2675" w:type="dxa"/>
                      </w:tcPr>
                      <w:p>
                        <w:pPr>
                          <w:pStyle w:val="TableParagraph"/>
                          <w:spacing w:before="6"/>
                          <w:ind w:left="50"/>
                          <w:rPr>
                            <w:sz w:val="20"/>
                          </w:rPr>
                        </w:pPr>
                        <w:r>
                          <w:rPr>
                            <w:color w:val="212121"/>
                            <w:sz w:val="20"/>
                          </w:rPr>
                          <w:t>Bond issuance costs</w:t>
                        </w:r>
                      </w:p>
                    </w:tc>
                    <w:tc>
                      <w:tcPr>
                        <w:tcW w:w="902" w:type="dxa"/>
                      </w:tcPr>
                      <w:p>
                        <w:pPr/>
                      </w:p>
                    </w:tc>
                    <w:tc>
                      <w:tcPr>
                        <w:tcW w:w="2237" w:type="dxa"/>
                      </w:tcPr>
                      <w:p>
                        <w:pPr>
                          <w:pStyle w:val="TableParagraph"/>
                          <w:spacing w:before="10"/>
                          <w:ind w:right="1030"/>
                          <w:jc w:val="right"/>
                          <w:rPr>
                            <w:sz w:val="19"/>
                          </w:rPr>
                        </w:pPr>
                        <w:r>
                          <w:rPr>
                            <w:color w:val="212121"/>
                            <w:w w:val="105"/>
                            <w:sz w:val="19"/>
                          </w:rPr>
                          <w:t>(153,134)</w:t>
                        </w:r>
                      </w:p>
                    </w:tc>
                    <w:tc>
                      <w:tcPr>
                        <w:tcW w:w="2113" w:type="dxa"/>
                      </w:tcPr>
                      <w:p>
                        <w:pPr/>
                      </w:p>
                    </w:tc>
                    <w:tc>
                      <w:tcPr>
                        <w:tcW w:w="1342" w:type="dxa"/>
                      </w:tcPr>
                      <w:p>
                        <w:pPr>
                          <w:pStyle w:val="TableParagraph"/>
                          <w:spacing w:before="10"/>
                          <w:ind w:right="52"/>
                          <w:jc w:val="right"/>
                          <w:rPr>
                            <w:sz w:val="19"/>
                          </w:rPr>
                        </w:pPr>
                        <w:r>
                          <w:rPr>
                            <w:color w:val="212121"/>
                            <w:sz w:val="19"/>
                          </w:rPr>
                          <w:t>(153,134)</w:t>
                        </w:r>
                      </w:p>
                    </w:tc>
                  </w:tr>
                </w:tbl>
                <w:p>
                  <w:pPr>
                    <w:pStyle w:val="BodyText"/>
                  </w:pPr>
                </w:p>
              </w:txbxContent>
            </v:textbox>
            <w10:wrap type="none"/>
          </v:shape>
        </w:pict>
      </w:r>
      <w:r>
        <w:rPr>
          <w:color w:val="212121"/>
          <w:sz w:val="20"/>
        </w:rPr>
        <w:t>CASH FLOWS FROM FINANCING ACTIVITIES</w:t>
      </w:r>
    </w:p>
    <w:p>
      <w:pPr>
        <w:pStyle w:val="BodyText"/>
        <w:rPr>
          <w:sz w:val="22"/>
        </w:rPr>
      </w:pPr>
    </w:p>
    <w:p>
      <w:pPr>
        <w:pStyle w:val="Heading5"/>
        <w:spacing w:line="240" w:lineRule="auto" w:before="186"/>
        <w:ind w:left="111"/>
      </w:pPr>
      <w:r>
        <w:rPr>
          <w:color w:val="626262"/>
          <w:w w:val="97"/>
        </w:rPr>
        <w:t>I</w:t>
      </w:r>
    </w:p>
    <w:p>
      <w:pPr>
        <w:tabs>
          <w:tab w:pos="2293" w:val="left" w:leader="none"/>
        </w:tabs>
        <w:spacing w:line="675" w:lineRule="exact" w:before="60"/>
        <w:ind w:left="111" w:right="0" w:firstLine="0"/>
        <w:jc w:val="left"/>
        <w:rPr>
          <w:sz w:val="20"/>
        </w:rPr>
      </w:pPr>
      <w:r>
        <w:rPr/>
        <w:pict>
          <v:shape style="position:absolute;margin-left:116.664497pt;margin-top:12.78259pt;width:121.7pt;height:11.35pt;mso-position-horizontal-relative:page;mso-position-vertical-relative:paragraph;z-index:-195904" type="#_x0000_t202" filled="false" stroked="false">
            <v:textbox inset="0,0,0,0">
              <w:txbxContent>
                <w:p>
                  <w:pPr>
                    <w:spacing w:before="0"/>
                    <w:ind w:left="0" w:right="0" w:firstLine="0"/>
                    <w:jc w:val="left"/>
                    <w:rPr>
                      <w:sz w:val="20"/>
                    </w:rPr>
                  </w:pPr>
                  <w:r>
                    <w:rPr>
                      <w:color w:val="212121"/>
                      <w:sz w:val="20"/>
                    </w:rPr>
                    <w:t>Refunded sewer bonds</w:t>
                  </w:r>
                </w:p>
              </w:txbxContent>
            </v:textbox>
            <w10:wrap type="none"/>
          </v:shape>
        </w:pict>
      </w:r>
      <w:r>
        <w:rPr/>
        <w:pict>
          <v:shape style="position:absolute;margin-left:287.394714pt;margin-top:12.959249pt;width:65.25pt;height:10.8pt;mso-position-horizontal-relative:page;mso-position-vertical-relative:paragraph;z-index:4648" type="#_x0000_t202" filled="false" stroked="false">
            <v:textbox inset="0,0,0,0">
              <w:txbxContent>
                <w:p>
                  <w:pPr>
                    <w:spacing w:before="0"/>
                    <w:ind w:left="0" w:right="0" w:firstLine="0"/>
                    <w:jc w:val="left"/>
                    <w:rPr>
                      <w:sz w:val="19"/>
                    </w:rPr>
                  </w:pPr>
                  <w:r>
                    <w:rPr>
                      <w:color w:val="212121"/>
                      <w:sz w:val="19"/>
                    </w:rPr>
                    <w:t>(4,730,000)</w:t>
                  </w:r>
                </w:p>
              </w:txbxContent>
            </v:textbox>
            <w10:wrap type="none"/>
          </v:shape>
        </w:pict>
      </w:r>
      <w:r>
        <w:rPr/>
        <w:pict>
          <v:shape style="position:absolute;margin-left:510.549591pt;margin-top:13.19885pt;width:64pt;height:10.8pt;mso-position-horizontal-relative:page;mso-position-vertical-relative:paragraph;z-index:4672" type="#_x0000_t202" filled="false" stroked="false">
            <v:textbox inset="0,0,0,0">
              <w:txbxContent>
                <w:p>
                  <w:pPr>
                    <w:spacing w:before="0"/>
                    <w:ind w:left="0" w:right="0" w:firstLine="0"/>
                    <w:jc w:val="left"/>
                    <w:rPr>
                      <w:sz w:val="19"/>
                    </w:rPr>
                  </w:pPr>
                  <w:r>
                    <w:rPr>
                      <w:color w:val="212121"/>
                      <w:sz w:val="19"/>
                    </w:rPr>
                    <w:t>(4,730,000)</w:t>
                  </w:r>
                </w:p>
              </w:txbxContent>
            </v:textbox>
            <w10:wrap type="none"/>
          </v:shape>
        </w:pict>
      </w:r>
      <w:r>
        <w:rPr>
          <w:rFonts w:ascii="Times New Roman"/>
          <w:color w:val="626262"/>
          <w:sz w:val="66"/>
        </w:rPr>
        <w:t>I</w:t>
        <w:tab/>
      </w:r>
      <w:r>
        <w:rPr>
          <w:color w:val="212121"/>
          <w:position w:val="1"/>
          <w:sz w:val="20"/>
        </w:rPr>
        <w:t>Repayment of water</w:t>
      </w:r>
      <w:r>
        <w:rPr>
          <w:color w:val="212121"/>
          <w:spacing w:val="33"/>
          <w:position w:val="1"/>
          <w:sz w:val="20"/>
        </w:rPr>
        <w:t> </w:t>
      </w:r>
      <w:r>
        <w:rPr>
          <w:color w:val="212121"/>
          <w:position w:val="1"/>
          <w:sz w:val="20"/>
        </w:rPr>
        <w:t>revenue</w:t>
      </w:r>
    </w:p>
    <w:p>
      <w:pPr>
        <w:spacing w:after="0" w:line="675" w:lineRule="exact"/>
        <w:jc w:val="left"/>
        <w:rPr>
          <w:sz w:val="20"/>
        </w:rPr>
        <w:sectPr>
          <w:type w:val="continuous"/>
          <w:pgSz w:w="12240" w:h="15840"/>
          <w:pgMar w:top="860" w:bottom="2460" w:left="40" w:right="580"/>
        </w:sectPr>
      </w:pPr>
    </w:p>
    <w:p>
      <w:pPr>
        <w:tabs>
          <w:tab w:pos="5701" w:val="left" w:leader="none"/>
          <w:tab w:pos="7017" w:val="left" w:leader="none"/>
          <w:tab w:pos="7272" w:val="left" w:leader="none"/>
          <w:tab w:pos="8583" w:val="left" w:leader="none"/>
        </w:tabs>
        <w:spacing w:line="203" w:lineRule="exact" w:before="0"/>
        <w:ind w:left="2410" w:right="0" w:firstLine="0"/>
        <w:jc w:val="left"/>
        <w:rPr>
          <w:sz w:val="20"/>
        </w:rPr>
      </w:pPr>
      <w:r>
        <w:rPr/>
        <w:pict>
          <v:shape style="position:absolute;margin-left:7.605282pt;margin-top:10.168289pt;width:10.75pt;height:34.35pt;mso-position-horizontal-relative:page;mso-position-vertical-relative:paragraph;z-index:4864" type="#_x0000_t202" filled="false" stroked="false">
            <v:textbox inset="0,0,0,0">
              <w:txbxContent>
                <w:p>
                  <w:pPr>
                    <w:spacing w:line="687" w:lineRule="exact" w:before="0"/>
                    <w:ind w:left="0" w:right="0" w:firstLine="0"/>
                    <w:jc w:val="left"/>
                    <w:rPr>
                      <w:rFonts w:ascii="Times New Roman"/>
                      <w:sz w:val="62"/>
                    </w:rPr>
                  </w:pPr>
                  <w:r>
                    <w:rPr>
                      <w:rFonts w:ascii="Times New Roman"/>
                      <w:color w:val="626262"/>
                      <w:w w:val="103"/>
                      <w:sz w:val="62"/>
                    </w:rPr>
                    <w:t>I</w:t>
                  </w:r>
                </w:p>
              </w:txbxContent>
            </v:textbox>
            <w10:wrap type="none"/>
          </v:shape>
        </w:pict>
      </w:r>
      <w:r>
        <w:rPr>
          <w:color w:val="212121"/>
          <w:sz w:val="20"/>
        </w:rPr>
        <w:t>notes</w:t>
      </w:r>
      <w:r>
        <w:rPr>
          <w:color w:val="212121"/>
          <w:spacing w:val="27"/>
          <w:sz w:val="20"/>
        </w:rPr>
        <w:t> </w:t>
      </w:r>
      <w:r>
        <w:rPr>
          <w:color w:val="212121"/>
          <w:sz w:val="20"/>
        </w:rPr>
        <w:t>payable</w:t>
        <w:tab/>
      </w:r>
      <w:r>
        <w:rPr>
          <w:color w:val="212121"/>
          <w:w w:val="99"/>
          <w:sz w:val="20"/>
          <w:u w:val="single" w:color="000000"/>
        </w:rPr>
        <w:t> </w:t>
      </w:r>
      <w:r>
        <w:rPr>
          <w:color w:val="212121"/>
          <w:sz w:val="20"/>
          <w:u w:val="single" w:color="000000"/>
        </w:rPr>
        <w:tab/>
      </w:r>
      <w:r>
        <w:rPr>
          <w:color w:val="212121"/>
          <w:sz w:val="20"/>
        </w:rPr>
        <w:tab/>
      </w:r>
      <w:r>
        <w:rPr>
          <w:color w:val="212121"/>
          <w:w w:val="99"/>
          <w:sz w:val="20"/>
          <w:u w:val="single" w:color="000000"/>
        </w:rPr>
        <w:t> </w:t>
      </w:r>
      <w:r>
        <w:rPr>
          <w:color w:val="212121"/>
          <w:sz w:val="20"/>
          <w:u w:val="single" w:color="000000"/>
        </w:rPr>
        <w:tab/>
      </w:r>
    </w:p>
    <w:p>
      <w:pPr>
        <w:spacing w:line="195" w:lineRule="exact" w:before="8"/>
        <w:ind w:left="469" w:right="0" w:firstLine="0"/>
        <w:jc w:val="left"/>
        <w:rPr>
          <w:sz w:val="19"/>
        </w:rPr>
      </w:pPr>
      <w:r>
        <w:rPr/>
        <w:br w:type="column"/>
      </w:r>
      <w:r>
        <w:rPr>
          <w:color w:val="212121"/>
          <w:w w:val="105"/>
          <w:sz w:val="19"/>
        </w:rPr>
        <w:t>(</w:t>
      </w:r>
      <w:r>
        <w:rPr>
          <w:color w:val="212121"/>
          <w:w w:val="105"/>
          <w:sz w:val="19"/>
          <w:u w:val="single" w:color="000000"/>
        </w:rPr>
        <w:t>22,105</w:t>
      </w:r>
      <w:r>
        <w:rPr>
          <w:color w:val="212121"/>
          <w:w w:val="105"/>
          <w:sz w:val="19"/>
        </w:rPr>
        <w:t>)</w:t>
      </w:r>
    </w:p>
    <w:p>
      <w:pPr>
        <w:spacing w:line="195" w:lineRule="exact" w:before="8"/>
        <w:ind w:left="429" w:right="0" w:firstLine="0"/>
        <w:jc w:val="left"/>
        <w:rPr>
          <w:sz w:val="19"/>
        </w:rPr>
      </w:pPr>
      <w:r>
        <w:rPr/>
        <w:br w:type="column"/>
      </w:r>
      <w:r>
        <w:rPr>
          <w:color w:val="212121"/>
          <w:w w:val="105"/>
          <w:sz w:val="19"/>
        </w:rPr>
        <w:t>(</w:t>
      </w:r>
      <w:r>
        <w:rPr>
          <w:color w:val="212121"/>
          <w:w w:val="105"/>
          <w:sz w:val="19"/>
          <w:u w:val="single" w:color="000000"/>
        </w:rPr>
        <w:t>22,105</w:t>
      </w:r>
      <w:r>
        <w:rPr>
          <w:color w:val="212121"/>
          <w:w w:val="105"/>
          <w:sz w:val="19"/>
        </w:rPr>
        <w:t>)</w:t>
      </w:r>
    </w:p>
    <w:p>
      <w:pPr>
        <w:spacing w:after="0" w:line="195" w:lineRule="exact"/>
        <w:jc w:val="left"/>
        <w:rPr>
          <w:sz w:val="19"/>
        </w:rPr>
        <w:sectPr>
          <w:type w:val="continuous"/>
          <w:pgSz w:w="12240" w:h="15840"/>
          <w:pgMar w:top="860" w:bottom="2460" w:left="40" w:right="580"/>
          <w:cols w:num="3" w:equalWidth="0">
            <w:col w:w="8584" w:space="40"/>
            <w:col w:w="1428" w:space="40"/>
            <w:col w:w="1528"/>
          </w:cols>
        </w:sectPr>
      </w:pPr>
    </w:p>
    <w:p>
      <w:pPr>
        <w:spacing w:before="36"/>
        <w:ind w:left="2527" w:right="0" w:firstLine="0"/>
        <w:jc w:val="left"/>
        <w:rPr>
          <w:sz w:val="20"/>
        </w:rPr>
      </w:pPr>
      <w:r>
        <w:rPr>
          <w:color w:val="212121"/>
          <w:w w:val="105"/>
          <w:sz w:val="20"/>
        </w:rPr>
        <w:t>Net Cash Flows</w:t>
      </w:r>
      <w:r>
        <w:rPr>
          <w:color w:val="212121"/>
          <w:spacing w:val="-71"/>
          <w:w w:val="105"/>
          <w:sz w:val="20"/>
        </w:rPr>
        <w:t> </w:t>
      </w:r>
      <w:r>
        <w:rPr>
          <w:color w:val="212121"/>
          <w:w w:val="105"/>
          <w:sz w:val="20"/>
        </w:rPr>
        <w:t>From</w:t>
      </w:r>
    </w:p>
    <w:p>
      <w:pPr>
        <w:tabs>
          <w:tab w:pos="5947" w:val="left" w:leader="none"/>
        </w:tabs>
        <w:spacing w:before="8"/>
        <w:ind w:left="2650" w:right="0" w:firstLine="0"/>
        <w:jc w:val="left"/>
        <w:rPr>
          <w:sz w:val="19"/>
        </w:rPr>
      </w:pPr>
      <w:r>
        <w:rPr>
          <w:color w:val="212121"/>
          <w:sz w:val="20"/>
        </w:rPr>
        <w:t>Financing</w:t>
      </w:r>
      <w:r>
        <w:rPr>
          <w:color w:val="212121"/>
          <w:spacing w:val="19"/>
          <w:sz w:val="20"/>
        </w:rPr>
        <w:t> </w:t>
      </w:r>
      <w:r>
        <w:rPr>
          <w:color w:val="212121"/>
          <w:sz w:val="20"/>
        </w:rPr>
        <w:t>Activities</w:t>
        <w:tab/>
      </w:r>
      <w:r>
        <w:rPr>
          <w:color w:val="212121"/>
          <w:sz w:val="19"/>
        </w:rPr>
        <w:t>(</w:t>
      </w:r>
      <w:r>
        <w:rPr>
          <w:color w:val="212121"/>
          <w:sz w:val="19"/>
          <w:u w:val="single" w:color="000000"/>
        </w:rPr>
        <w:t>144,762</w:t>
      </w:r>
      <w:r>
        <w:rPr>
          <w:color w:val="212121"/>
          <w:sz w:val="19"/>
        </w:rPr>
        <w:t>)</w:t>
      </w:r>
    </w:p>
    <w:p>
      <w:pPr>
        <w:pStyle w:val="BodyText"/>
        <w:spacing w:before="7"/>
        <w:rPr>
          <w:sz w:val="22"/>
        </w:rPr>
      </w:pPr>
    </w:p>
    <w:p>
      <w:pPr>
        <w:spacing w:before="1"/>
        <w:ind w:left="2045" w:right="0" w:firstLine="0"/>
        <w:jc w:val="left"/>
        <w:rPr>
          <w:sz w:val="20"/>
        </w:rPr>
      </w:pPr>
      <w:r>
        <w:rPr/>
        <w:pict>
          <v:shape style="position:absolute;margin-left:7.555282pt;margin-top:1.254671pt;width:10.45pt;height:36.550pt;mso-position-horizontal-relative:page;mso-position-vertical-relative:paragraph;z-index:4888" type="#_x0000_t202" filled="false" stroked="false">
            <v:textbox inset="0,0,0,0">
              <w:txbxContent>
                <w:p>
                  <w:pPr>
                    <w:spacing w:line="731" w:lineRule="exact" w:before="0"/>
                    <w:ind w:left="0" w:right="0" w:firstLine="0"/>
                    <w:jc w:val="left"/>
                    <w:rPr>
                      <w:rFonts w:ascii="Times New Roman"/>
                      <w:sz w:val="66"/>
                    </w:rPr>
                  </w:pPr>
                  <w:r>
                    <w:rPr>
                      <w:rFonts w:ascii="Times New Roman"/>
                      <w:color w:val="626262"/>
                      <w:w w:val="94"/>
                      <w:sz w:val="66"/>
                    </w:rPr>
                    <w:t>I</w:t>
                  </w:r>
                </w:p>
              </w:txbxContent>
            </v:textbox>
            <w10:wrap type="none"/>
          </v:shape>
        </w:pict>
      </w:r>
      <w:r>
        <w:rPr>
          <w:color w:val="212121"/>
          <w:sz w:val="20"/>
        </w:rPr>
        <w:t>CASH FLOWS FROM INVESTING</w:t>
      </w:r>
      <w:r>
        <w:rPr>
          <w:color w:val="212121"/>
          <w:spacing w:val="52"/>
          <w:sz w:val="20"/>
        </w:rPr>
        <w:t> </w:t>
      </w:r>
      <w:r>
        <w:rPr>
          <w:color w:val="212121"/>
          <w:sz w:val="20"/>
        </w:rPr>
        <w:t>ACTIVITIES</w:t>
      </w:r>
    </w:p>
    <w:p>
      <w:pPr>
        <w:tabs>
          <w:tab w:pos="6308" w:val="left" w:leader="none"/>
        </w:tabs>
        <w:spacing w:line="226" w:lineRule="exact"/>
        <w:ind w:left="2288" w:right="0" w:firstLine="0"/>
        <w:rPr>
          <w:sz w:val="20"/>
        </w:rPr>
      </w:pPr>
      <w:r>
        <w:rPr>
          <w:position w:val="-4"/>
          <w:sz w:val="20"/>
        </w:rPr>
        <w:pict>
          <v:shape style="width:91.9pt;height:11.35pt;mso-position-horizontal-relative:char;mso-position-vertical-relative:line" type="#_x0000_t202" filled="false" stroked="false">
            <w10:anchorlock/>
            <v:textbox inset="0,0,0,0">
              <w:txbxContent>
                <w:p>
                  <w:pPr>
                    <w:spacing w:before="0"/>
                    <w:ind w:left="0" w:right="0" w:firstLine="0"/>
                    <w:jc w:val="left"/>
                    <w:rPr>
                      <w:sz w:val="20"/>
                    </w:rPr>
                  </w:pPr>
                  <w:r>
                    <w:rPr>
                      <w:color w:val="212121"/>
                      <w:sz w:val="20"/>
                    </w:rPr>
                    <w:t>Interest income</w:t>
                  </w:r>
                </w:p>
              </w:txbxContent>
            </v:textbox>
          </v:shape>
        </w:pict>
      </w:r>
      <w:r>
        <w:rPr>
          <w:position w:val="-4"/>
          <w:sz w:val="20"/>
        </w:rPr>
      </w:r>
      <w:r>
        <w:rPr>
          <w:position w:val="-4"/>
          <w:sz w:val="20"/>
        </w:rPr>
        <w:tab/>
      </w:r>
      <w:r>
        <w:rPr>
          <w:position w:val="-3"/>
          <w:sz w:val="20"/>
        </w:rPr>
        <w:pict>
          <v:shape style="width:29.95pt;height:10.8pt;mso-position-horizontal-relative:char;mso-position-vertical-relative:line" type="#_x0000_t202" filled="false" stroked="false">
            <w10:anchorlock/>
            <v:textbox inset="0,0,0,0">
              <w:txbxContent>
                <w:p>
                  <w:pPr>
                    <w:spacing w:before="0"/>
                    <w:ind w:left="0" w:right="0" w:firstLine="0"/>
                    <w:jc w:val="left"/>
                    <w:rPr>
                      <w:sz w:val="19"/>
                    </w:rPr>
                  </w:pPr>
                  <w:r>
                    <w:rPr>
                      <w:color w:val="212121"/>
                      <w:w w:val="105"/>
                      <w:sz w:val="19"/>
                    </w:rPr>
                    <w:t>2,075</w:t>
                  </w:r>
                </w:p>
              </w:txbxContent>
            </v:textbox>
          </v:shape>
        </w:pict>
      </w:r>
      <w:r>
        <w:rPr>
          <w:position w:val="-3"/>
          <w:sz w:val="20"/>
        </w:rPr>
      </w:r>
    </w:p>
    <w:p>
      <w:pPr>
        <w:spacing w:before="17"/>
        <w:ind w:left="2522" w:right="0" w:firstLine="0"/>
        <w:jc w:val="left"/>
        <w:rPr>
          <w:sz w:val="20"/>
        </w:rPr>
      </w:pPr>
      <w:r>
        <w:rPr/>
        <w:pict>
          <v:shape style="position:absolute;margin-left:287.084503pt;margin-top:-249.512802pt;width:60.6pt;height:.15pt;mso-position-horizontal-relative:page;mso-position-vertical-relative:paragraph;z-index:4456" coordorigin="5742,-4990" coordsize="1212,3" path="m5742,-25l6953,-25m6364,-27l6934,-27e" filled="false" stroked="true" strokeweight=".957746pt" strokecolor="#000000">
            <v:path arrowok="t"/>
            <v:stroke dashstyle="solid"/>
            <w10:wrap type="none"/>
          </v:shape>
        </w:pict>
      </w:r>
      <w:r>
        <w:rPr>
          <w:color w:val="212121"/>
          <w:w w:val="105"/>
          <w:sz w:val="20"/>
        </w:rPr>
        <w:t>Net Cash Flows</w:t>
      </w:r>
      <w:r>
        <w:rPr>
          <w:color w:val="212121"/>
          <w:spacing w:val="-72"/>
          <w:w w:val="105"/>
          <w:sz w:val="20"/>
        </w:rPr>
        <w:t> </w:t>
      </w:r>
      <w:r>
        <w:rPr>
          <w:color w:val="212121"/>
          <w:w w:val="105"/>
          <w:sz w:val="20"/>
        </w:rPr>
        <w:t>From</w:t>
      </w:r>
    </w:p>
    <w:p>
      <w:pPr>
        <w:pStyle w:val="BodyText"/>
        <w:spacing w:before="10"/>
      </w:pPr>
      <w:r>
        <w:rPr/>
        <w:br w:type="column"/>
      </w:r>
      <w:r>
        <w:rPr/>
      </w:r>
    </w:p>
    <w:p>
      <w:pPr>
        <w:tabs>
          <w:tab w:pos="1210" w:val="left" w:leader="none"/>
          <w:tab w:pos="2048" w:val="left" w:leader="none"/>
        </w:tabs>
        <w:spacing w:before="0"/>
        <w:ind w:left="111" w:right="0" w:firstLine="0"/>
        <w:jc w:val="left"/>
        <w:rPr>
          <w:sz w:val="19"/>
        </w:rPr>
      </w:pPr>
      <w:r>
        <w:rPr>
          <w:rFonts w:ascii="Arial"/>
          <w:color w:val="212121"/>
          <w:w w:val="99"/>
          <w:sz w:val="17"/>
          <w:u w:val="single" w:color="000000"/>
        </w:rPr>
        <w:t> </w:t>
      </w:r>
      <w:r>
        <w:rPr>
          <w:rFonts w:ascii="Arial"/>
          <w:color w:val="212121"/>
          <w:sz w:val="17"/>
          <w:u w:val="single" w:color="000000"/>
        </w:rPr>
        <w:tab/>
      </w:r>
      <w:r>
        <w:rPr>
          <w:rFonts w:ascii="Arial"/>
          <w:color w:val="212121"/>
          <w:w w:val="105"/>
          <w:sz w:val="17"/>
          <w:u w:val="single" w:color="000000"/>
        </w:rPr>
        <w:t>0</w:t>
      </w:r>
      <w:r>
        <w:rPr>
          <w:color w:val="212121"/>
          <w:w w:val="105"/>
          <w:sz w:val="19"/>
          <w:u w:val="single" w:color="000000"/>
        </w:rPr>
        <w:t> </w:t>
        <w:tab/>
        <w:t>95,313</w:t>
      </w:r>
    </w:p>
    <w:p>
      <w:pPr>
        <w:pStyle w:val="BodyText"/>
        <w:rPr>
          <w:sz w:val="20"/>
        </w:rPr>
      </w:pPr>
    </w:p>
    <w:p>
      <w:pPr>
        <w:pStyle w:val="BodyText"/>
        <w:spacing w:before="9"/>
        <w:rPr>
          <w:sz w:val="21"/>
        </w:rPr>
      </w:pPr>
      <w:r>
        <w:rPr/>
        <w:pict>
          <v:shape style="position:absolute;margin-left:407.448303pt;margin-top:13.578344pt;width:17.3pt;height:10.8pt;mso-position-horizontal-relative:page;mso-position-vertical-relative:paragraph;z-index:4408;mso-wrap-distance-left:0;mso-wrap-distance-right:0" type="#_x0000_t202" filled="false" stroked="false">
            <v:textbox inset="0,0,0,0">
              <w:txbxContent>
                <w:p>
                  <w:pPr>
                    <w:spacing w:before="0"/>
                    <w:ind w:left="0" w:right="0" w:firstLine="0"/>
                    <w:jc w:val="left"/>
                    <w:rPr>
                      <w:sz w:val="19"/>
                    </w:rPr>
                  </w:pPr>
                  <w:r>
                    <w:rPr>
                      <w:color w:val="212121"/>
                      <w:sz w:val="19"/>
                    </w:rPr>
                    <w:t>642</w:t>
                  </w:r>
                </w:p>
              </w:txbxContent>
            </v:textbox>
            <w10:wrap type="topAndBottom"/>
          </v:shape>
        </w:pict>
      </w:r>
    </w:p>
    <w:p>
      <w:pPr>
        <w:pStyle w:val="BodyText"/>
        <w:spacing w:before="5"/>
        <w:rPr>
          <w:sz w:val="25"/>
        </w:rPr>
      </w:pPr>
      <w:r>
        <w:rPr/>
        <w:br w:type="column"/>
      </w:r>
      <w:r>
        <w:rPr>
          <w:sz w:val="25"/>
        </w:rPr>
      </w:r>
    </w:p>
    <w:p>
      <w:pPr>
        <w:spacing w:before="0"/>
        <w:ind w:left="111" w:right="0" w:firstLine="0"/>
        <w:jc w:val="left"/>
        <w:rPr>
          <w:sz w:val="19"/>
        </w:rPr>
      </w:pPr>
      <w:r>
        <w:rPr/>
        <w:pict>
          <v:shape style="position:absolute;margin-left:438.169006pt;margin-top:-203.930145pt;width:60.85pt;height:.15pt;mso-position-horizontal-relative:page;mso-position-vertical-relative:paragraph;z-index:4480" coordorigin="8763,-4079" coordsize="1217,3" path="m8763,899l9980,899m9395,901l9961,901e" filled="false" stroked="true" strokeweight=".957746pt" strokecolor="#000000">
            <v:path arrowok="t"/>
            <v:stroke dashstyle="solid"/>
            <w10:wrap type="none"/>
          </v:shape>
        </w:pict>
      </w:r>
      <w:r>
        <w:rPr/>
        <w:pict>
          <v:line style="position:absolute;mso-position-horizontal-relative:page;mso-position-vertical-relative:paragraph;z-index:-196024" from="510.478912pt,45.05265pt" to="569.859212pt,45.05265pt" stroked="true" strokeweight=".957746pt" strokecolor="#000000">
            <v:stroke dashstyle="solid"/>
            <w10:wrap type="none"/>
          </v:line>
        </w:pict>
      </w:r>
      <w:r>
        <w:rPr/>
        <w:pict>
          <v:line style="position:absolute;mso-position-horizontal-relative:page;mso-position-vertical-relative:paragraph;z-index:-195976" from="365.61969pt,44.81295pt" to="426.19719pt,44.81295pt" stroked="true" strokeweight=".957746pt" strokecolor="#000000">
            <v:stroke dashstyle="solid"/>
            <w10:wrap type="none"/>
          </v:line>
        </w:pict>
      </w:r>
      <w:r>
        <w:rPr/>
        <w:pict>
          <v:shape style="position:absolute;margin-left:468.720215pt;margin-top:35.705914pt;width:30.25pt;height:10.8pt;mso-position-horizontal-relative:page;mso-position-vertical-relative:paragraph;z-index:4696" type="#_x0000_t202" filled="false" stroked="false">
            <v:textbox inset="0,0,0,0">
              <w:txbxContent>
                <w:p>
                  <w:pPr>
                    <w:spacing w:before="0"/>
                    <w:ind w:left="0" w:right="0" w:firstLine="0"/>
                    <w:jc w:val="left"/>
                    <w:rPr>
                      <w:sz w:val="19"/>
                    </w:rPr>
                  </w:pPr>
                  <w:r>
                    <w:rPr>
                      <w:color w:val="212121"/>
                      <w:w w:val="105"/>
                      <w:sz w:val="19"/>
                    </w:rPr>
                    <w:t>1,068</w:t>
                  </w:r>
                </w:p>
              </w:txbxContent>
            </v:textbox>
            <w10:wrap type="none"/>
          </v:shape>
        </w:pict>
      </w:r>
      <w:r>
        <w:rPr>
          <w:color w:val="212121"/>
          <w:w w:val="105"/>
          <w:sz w:val="19"/>
        </w:rPr>
        <w:t>(</w:t>
      </w:r>
      <w:r>
        <w:rPr>
          <w:color w:val="212121"/>
          <w:w w:val="105"/>
          <w:sz w:val="19"/>
          <w:u w:val="single" w:color="000000"/>
        </w:rPr>
        <w:t>49,449)</w:t>
      </w:r>
    </w:p>
    <w:p>
      <w:pPr>
        <w:pStyle w:val="BodyText"/>
        <w:rPr>
          <w:sz w:val="20"/>
        </w:rPr>
      </w:pPr>
    </w:p>
    <w:p>
      <w:pPr>
        <w:pStyle w:val="BodyText"/>
        <w:spacing w:before="9"/>
        <w:rPr>
          <w:sz w:val="21"/>
        </w:rPr>
      </w:pPr>
      <w:r>
        <w:rPr/>
        <w:pict>
          <v:shape style="position:absolute;margin-left:539.984802pt;margin-top:13.591116pt;width:29.95pt;height:10.8pt;mso-position-horizontal-relative:page;mso-position-vertical-relative:paragraph;z-index:4432;mso-wrap-distance-left:0;mso-wrap-distance-right:0" type="#_x0000_t202" filled="false" stroked="false">
            <v:textbox inset="0,0,0,0">
              <w:txbxContent>
                <w:p>
                  <w:pPr>
                    <w:spacing w:before="0"/>
                    <w:ind w:left="0" w:right="0" w:firstLine="0"/>
                    <w:jc w:val="left"/>
                    <w:rPr>
                      <w:sz w:val="19"/>
                    </w:rPr>
                  </w:pPr>
                  <w:r>
                    <w:rPr>
                      <w:color w:val="212121"/>
                      <w:w w:val="105"/>
                      <w:sz w:val="19"/>
                    </w:rPr>
                    <w:t>3 785</w:t>
                  </w:r>
                </w:p>
              </w:txbxContent>
            </v:textbox>
            <w10:wrap type="topAndBottom"/>
          </v:shape>
        </w:pict>
      </w:r>
    </w:p>
    <w:p>
      <w:pPr>
        <w:spacing w:after="0"/>
        <w:rPr>
          <w:sz w:val="21"/>
        </w:rPr>
        <w:sectPr>
          <w:type w:val="continuous"/>
          <w:pgSz w:w="12240" w:h="15840"/>
          <w:pgMar w:top="860" w:bottom="2460" w:left="40" w:right="580"/>
          <w:cols w:num="3" w:equalWidth="0">
            <w:col w:w="7025" w:space="136"/>
            <w:col w:w="2768" w:space="485"/>
            <w:col w:w="1206"/>
          </w:cols>
        </w:sectPr>
      </w:pPr>
    </w:p>
    <w:p>
      <w:pPr>
        <w:spacing w:line="169" w:lineRule="exact" w:before="13"/>
        <w:ind w:left="2648" w:right="0" w:firstLine="0"/>
        <w:jc w:val="left"/>
        <w:rPr>
          <w:sz w:val="20"/>
        </w:rPr>
      </w:pPr>
      <w:r>
        <w:rPr>
          <w:color w:val="212121"/>
          <w:sz w:val="20"/>
        </w:rPr>
        <w:t>Investing Activities</w:t>
      </w:r>
    </w:p>
    <w:p>
      <w:pPr>
        <w:pStyle w:val="Heading5"/>
        <w:spacing w:line="701" w:lineRule="exact"/>
        <w:ind w:left="115"/>
      </w:pPr>
      <w:r>
        <w:rPr/>
        <w:pict>
          <v:shape style="position:absolute;margin-left:101.274399pt;margin-top:15.282889pt;width:471.55pt;height:94.85pt;mso-position-horizontal-relative:page;mso-position-vertical-relative:paragraph;z-index:4960"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286"/>
                    <w:gridCol w:w="792"/>
                    <w:gridCol w:w="851"/>
                    <w:gridCol w:w="1688"/>
                    <w:gridCol w:w="1453"/>
                    <w:gridCol w:w="1360"/>
                  </w:tblGrid>
                  <w:tr>
                    <w:trPr>
                      <w:trHeight w:val="593" w:hRule="exact"/>
                    </w:trPr>
                    <w:tc>
                      <w:tcPr>
                        <w:tcW w:w="3286" w:type="dxa"/>
                      </w:tcPr>
                      <w:p>
                        <w:pPr>
                          <w:pStyle w:val="TableParagraph"/>
                          <w:spacing w:line="249" w:lineRule="auto"/>
                          <w:ind w:left="173" w:right="71" w:hanging="120"/>
                          <w:rPr>
                            <w:sz w:val="20"/>
                          </w:rPr>
                        </w:pPr>
                        <w:r>
                          <w:rPr>
                            <w:color w:val="212121"/>
                            <w:sz w:val="20"/>
                          </w:rPr>
                          <w:t>Net Increase (Decrease) in and Cash Equivalents</w:t>
                        </w:r>
                      </w:p>
                    </w:tc>
                    <w:tc>
                      <w:tcPr>
                        <w:tcW w:w="792" w:type="dxa"/>
                      </w:tcPr>
                      <w:p>
                        <w:pPr>
                          <w:pStyle w:val="TableParagraph"/>
                          <w:ind w:right="227"/>
                          <w:jc w:val="right"/>
                          <w:rPr>
                            <w:sz w:val="20"/>
                          </w:rPr>
                        </w:pPr>
                        <w:r>
                          <w:rPr>
                            <w:color w:val="212121"/>
                            <w:sz w:val="20"/>
                          </w:rPr>
                          <w:t>Cash</w:t>
                        </w:r>
                      </w:p>
                    </w:tc>
                    <w:tc>
                      <w:tcPr>
                        <w:tcW w:w="851" w:type="dxa"/>
                      </w:tcPr>
                      <w:p>
                        <w:pPr>
                          <w:pStyle w:val="TableParagraph"/>
                          <w:spacing w:before="5"/>
                          <w:rPr>
                            <w:sz w:val="21"/>
                          </w:rPr>
                        </w:pPr>
                      </w:p>
                      <w:p>
                        <w:pPr>
                          <w:pStyle w:val="TableParagraph"/>
                          <w:jc w:val="right"/>
                          <w:rPr>
                            <w:sz w:val="19"/>
                          </w:rPr>
                        </w:pPr>
                        <w:r>
                          <w:rPr>
                            <w:color w:val="212121"/>
                            <w:w w:val="105"/>
                            <w:sz w:val="19"/>
                          </w:rPr>
                          <w:t>77,301</w:t>
                        </w:r>
                      </w:p>
                    </w:tc>
                    <w:tc>
                      <w:tcPr>
                        <w:tcW w:w="1688" w:type="dxa"/>
                      </w:tcPr>
                      <w:p>
                        <w:pPr>
                          <w:pStyle w:val="TableParagraph"/>
                          <w:spacing w:before="3"/>
                          <w:rPr>
                            <w:sz w:val="22"/>
                          </w:rPr>
                        </w:pPr>
                      </w:p>
                      <w:p>
                        <w:pPr>
                          <w:pStyle w:val="TableParagraph"/>
                          <w:ind w:right="116"/>
                          <w:jc w:val="right"/>
                          <w:rPr>
                            <w:sz w:val="19"/>
                          </w:rPr>
                        </w:pPr>
                        <w:r>
                          <w:rPr>
                            <w:color w:val="212121"/>
                            <w:w w:val="105"/>
                            <w:sz w:val="19"/>
                          </w:rPr>
                          <w:t>66,791</w:t>
                        </w:r>
                      </w:p>
                    </w:tc>
                    <w:tc>
                      <w:tcPr>
                        <w:tcW w:w="1453" w:type="dxa"/>
                      </w:tcPr>
                      <w:p>
                        <w:pPr>
                          <w:pStyle w:val="TableParagraph"/>
                          <w:spacing w:before="3"/>
                          <w:rPr>
                            <w:sz w:val="22"/>
                          </w:rPr>
                        </w:pPr>
                      </w:p>
                      <w:p>
                        <w:pPr>
                          <w:pStyle w:val="TableParagraph"/>
                          <w:ind w:right="120"/>
                          <w:jc w:val="right"/>
                          <w:rPr>
                            <w:sz w:val="19"/>
                          </w:rPr>
                        </w:pPr>
                        <w:r>
                          <w:rPr>
                            <w:color w:val="212121"/>
                            <w:sz w:val="19"/>
                          </w:rPr>
                          <w:t>27,119</w:t>
                        </w:r>
                      </w:p>
                    </w:tc>
                    <w:tc>
                      <w:tcPr>
                        <w:tcW w:w="1360" w:type="dxa"/>
                      </w:tcPr>
                      <w:p>
                        <w:pPr>
                          <w:pStyle w:val="TableParagraph"/>
                          <w:spacing w:before="8"/>
                          <w:rPr>
                            <w:sz w:val="22"/>
                          </w:rPr>
                        </w:pPr>
                      </w:p>
                      <w:p>
                        <w:pPr>
                          <w:pStyle w:val="TableParagraph"/>
                          <w:ind w:right="62"/>
                          <w:jc w:val="right"/>
                          <w:rPr>
                            <w:sz w:val="19"/>
                          </w:rPr>
                        </w:pPr>
                        <w:r>
                          <w:rPr>
                            <w:color w:val="212121"/>
                            <w:sz w:val="19"/>
                          </w:rPr>
                          <w:t>171,211</w:t>
                        </w:r>
                      </w:p>
                    </w:tc>
                  </w:tr>
                  <w:tr>
                    <w:trPr>
                      <w:trHeight w:val="593" w:hRule="exact"/>
                    </w:trPr>
                    <w:tc>
                      <w:tcPr>
                        <w:tcW w:w="3286" w:type="dxa"/>
                      </w:tcPr>
                      <w:p>
                        <w:pPr>
                          <w:pStyle w:val="TableParagraph"/>
                          <w:spacing w:line="249" w:lineRule="auto" w:before="120"/>
                          <w:ind w:left="165" w:right="71" w:hanging="116"/>
                          <w:rPr>
                            <w:sz w:val="19"/>
                          </w:rPr>
                        </w:pPr>
                        <w:r>
                          <w:rPr>
                            <w:color w:val="212121"/>
                            <w:sz w:val="20"/>
                          </w:rPr>
                          <w:t>Cash and Cash Equivalents, January </w:t>
                        </w:r>
                        <w:r>
                          <w:rPr>
                            <w:color w:val="212121"/>
                            <w:sz w:val="19"/>
                          </w:rPr>
                          <w:t>1</w:t>
                        </w:r>
                      </w:p>
                    </w:tc>
                    <w:tc>
                      <w:tcPr>
                        <w:tcW w:w="792" w:type="dxa"/>
                      </w:tcPr>
                      <w:p>
                        <w:pPr/>
                      </w:p>
                    </w:tc>
                    <w:tc>
                      <w:tcPr>
                        <w:tcW w:w="851" w:type="dxa"/>
                        <w:tcBorders>
                          <w:bottom w:val="single" w:sz="10" w:space="0" w:color="000000"/>
                        </w:tcBorders>
                      </w:tcPr>
                      <w:p>
                        <w:pPr>
                          <w:pStyle w:val="TableParagraph"/>
                          <w:spacing w:before="1"/>
                          <w:rPr>
                            <w:sz w:val="32"/>
                          </w:rPr>
                        </w:pPr>
                      </w:p>
                      <w:p>
                        <w:pPr>
                          <w:pStyle w:val="TableParagraph"/>
                          <w:spacing w:line="217" w:lineRule="exact"/>
                          <w:ind w:right="18"/>
                          <w:jc w:val="right"/>
                          <w:rPr>
                            <w:sz w:val="19"/>
                          </w:rPr>
                        </w:pPr>
                        <w:r>
                          <w:rPr>
                            <w:color w:val="212121"/>
                            <w:sz w:val="19"/>
                          </w:rPr>
                          <w:t>758</w:t>
                        </w:r>
                        <w:r>
                          <w:rPr>
                            <w:color w:val="212121"/>
                            <w:spacing w:val="-70"/>
                            <w:sz w:val="19"/>
                          </w:rPr>
                          <w:t> </w:t>
                        </w:r>
                        <w:r>
                          <w:rPr>
                            <w:rFonts w:ascii="Times New Roman"/>
                            <w:color w:val="212121"/>
                            <w:position w:val="-3"/>
                            <w:sz w:val="10"/>
                          </w:rPr>
                          <w:t>1  </w:t>
                        </w:r>
                        <w:r>
                          <w:rPr>
                            <w:color w:val="212121"/>
                            <w:sz w:val="19"/>
                          </w:rPr>
                          <w:t>385</w:t>
                        </w:r>
                      </w:p>
                    </w:tc>
                    <w:tc>
                      <w:tcPr>
                        <w:tcW w:w="1688" w:type="dxa"/>
                      </w:tcPr>
                      <w:p>
                        <w:pPr>
                          <w:pStyle w:val="TableParagraph"/>
                          <w:spacing w:before="10"/>
                          <w:rPr>
                            <w:sz w:val="32"/>
                          </w:rPr>
                        </w:pPr>
                      </w:p>
                      <w:p>
                        <w:pPr>
                          <w:pStyle w:val="TableParagraph"/>
                          <w:spacing w:before="1"/>
                          <w:ind w:right="118"/>
                          <w:jc w:val="right"/>
                          <w:rPr>
                            <w:sz w:val="19"/>
                          </w:rPr>
                        </w:pPr>
                        <w:r>
                          <w:rPr>
                            <w:color w:val="212121"/>
                            <w:w w:val="105"/>
                            <w:sz w:val="19"/>
                            <w:u w:val="single" w:color="000000"/>
                          </w:rPr>
                          <w:t>394,442</w:t>
                        </w:r>
                      </w:p>
                    </w:tc>
                    <w:tc>
                      <w:tcPr>
                        <w:tcW w:w="1453" w:type="dxa"/>
                      </w:tcPr>
                      <w:p>
                        <w:pPr>
                          <w:pStyle w:val="TableParagraph"/>
                          <w:rPr>
                            <w:sz w:val="22"/>
                          </w:rPr>
                        </w:pPr>
                      </w:p>
                      <w:p>
                        <w:pPr>
                          <w:pStyle w:val="TableParagraph"/>
                          <w:spacing w:before="129"/>
                          <w:ind w:right="114"/>
                          <w:jc w:val="right"/>
                          <w:rPr>
                            <w:sz w:val="19"/>
                          </w:rPr>
                        </w:pPr>
                        <w:r>
                          <w:rPr>
                            <w:color w:val="212121"/>
                            <w:w w:val="105"/>
                            <w:sz w:val="19"/>
                            <w:u w:val="single" w:color="000000"/>
                          </w:rPr>
                          <w:t>625,874</w:t>
                        </w:r>
                      </w:p>
                    </w:tc>
                    <w:tc>
                      <w:tcPr>
                        <w:tcW w:w="1360" w:type="dxa"/>
                      </w:tcPr>
                      <w:p>
                        <w:pPr>
                          <w:pStyle w:val="TableParagraph"/>
                          <w:spacing w:before="5"/>
                          <w:rPr>
                            <w:sz w:val="32"/>
                          </w:rPr>
                        </w:pPr>
                      </w:p>
                      <w:p>
                        <w:pPr>
                          <w:pStyle w:val="TableParagraph"/>
                          <w:spacing w:before="1"/>
                          <w:ind w:right="48"/>
                          <w:jc w:val="right"/>
                          <w:rPr>
                            <w:sz w:val="19"/>
                          </w:rPr>
                        </w:pPr>
                        <w:r>
                          <w:rPr>
                            <w:rFonts w:ascii="Times New Roman"/>
                            <w:color w:val="212121"/>
                            <w:w w:val="105"/>
                            <w:sz w:val="18"/>
                            <w:u w:val="single" w:color="000000"/>
                          </w:rPr>
                          <w:t>l,  </w:t>
                        </w:r>
                        <w:r>
                          <w:rPr>
                            <w:color w:val="212121"/>
                            <w:w w:val="105"/>
                            <w:sz w:val="19"/>
                            <w:u w:val="single" w:color="000000"/>
                          </w:rPr>
                          <w:t>778,701</w:t>
                        </w:r>
                      </w:p>
                    </w:tc>
                  </w:tr>
                  <w:tr>
                    <w:trPr>
                      <w:trHeight w:val="709" w:hRule="exact"/>
                    </w:trPr>
                    <w:tc>
                      <w:tcPr>
                        <w:tcW w:w="3286" w:type="dxa"/>
                      </w:tcPr>
                      <w:p>
                        <w:pPr>
                          <w:pStyle w:val="TableParagraph"/>
                          <w:spacing w:before="10"/>
                          <w:rPr>
                            <w:sz w:val="20"/>
                          </w:rPr>
                        </w:pPr>
                      </w:p>
                      <w:p>
                        <w:pPr>
                          <w:pStyle w:val="TableParagraph"/>
                          <w:spacing w:line="254" w:lineRule="auto"/>
                          <w:ind w:left="157" w:right="71" w:hanging="108"/>
                          <w:rPr>
                            <w:sz w:val="19"/>
                          </w:rPr>
                        </w:pPr>
                        <w:r>
                          <w:rPr>
                            <w:color w:val="212121"/>
                            <w:w w:val="105"/>
                            <w:sz w:val="20"/>
                          </w:rPr>
                          <w:t>Cash</w:t>
                        </w:r>
                        <w:r>
                          <w:rPr>
                            <w:color w:val="212121"/>
                            <w:spacing w:val="-47"/>
                            <w:w w:val="105"/>
                            <w:sz w:val="20"/>
                          </w:rPr>
                          <w:t> </w:t>
                        </w:r>
                        <w:r>
                          <w:rPr>
                            <w:color w:val="212121"/>
                            <w:w w:val="105"/>
                            <w:sz w:val="20"/>
                          </w:rPr>
                          <w:t>and</w:t>
                        </w:r>
                        <w:r>
                          <w:rPr>
                            <w:color w:val="212121"/>
                            <w:spacing w:val="-41"/>
                            <w:w w:val="105"/>
                            <w:sz w:val="20"/>
                          </w:rPr>
                          <w:t> </w:t>
                        </w:r>
                        <w:r>
                          <w:rPr>
                            <w:color w:val="212121"/>
                            <w:w w:val="105"/>
                            <w:sz w:val="20"/>
                          </w:rPr>
                          <w:t>Cash</w:t>
                        </w:r>
                        <w:r>
                          <w:rPr>
                            <w:color w:val="212121"/>
                            <w:spacing w:val="-43"/>
                            <w:w w:val="105"/>
                            <w:sz w:val="20"/>
                          </w:rPr>
                          <w:t> </w:t>
                        </w:r>
                        <w:r>
                          <w:rPr>
                            <w:color w:val="212121"/>
                            <w:w w:val="105"/>
                            <w:sz w:val="20"/>
                          </w:rPr>
                          <w:t>Equivalents, December</w:t>
                        </w:r>
                        <w:r>
                          <w:rPr>
                            <w:color w:val="212121"/>
                            <w:spacing w:val="-33"/>
                            <w:w w:val="105"/>
                            <w:sz w:val="20"/>
                          </w:rPr>
                          <w:t> </w:t>
                        </w:r>
                        <w:r>
                          <w:rPr>
                            <w:color w:val="212121"/>
                            <w:w w:val="105"/>
                            <w:sz w:val="19"/>
                          </w:rPr>
                          <w:t>31</w:t>
                        </w:r>
                      </w:p>
                    </w:tc>
                    <w:tc>
                      <w:tcPr>
                        <w:tcW w:w="792" w:type="dxa"/>
                      </w:tcPr>
                      <w:p>
                        <w:pPr>
                          <w:pStyle w:val="TableParagraph"/>
                          <w:rPr>
                            <w:sz w:val="22"/>
                          </w:rPr>
                        </w:pPr>
                      </w:p>
                      <w:p>
                        <w:pPr>
                          <w:pStyle w:val="TableParagraph"/>
                          <w:spacing w:before="2"/>
                          <w:rPr>
                            <w:sz w:val="21"/>
                          </w:rPr>
                        </w:pPr>
                      </w:p>
                      <w:p>
                        <w:pPr>
                          <w:pStyle w:val="TableParagraph"/>
                          <w:ind w:right="245"/>
                          <w:jc w:val="right"/>
                          <w:rPr>
                            <w:sz w:val="19"/>
                          </w:rPr>
                        </w:pPr>
                        <w:r>
                          <w:rPr>
                            <w:color w:val="212121"/>
                            <w:w w:val="101"/>
                            <w:sz w:val="19"/>
                          </w:rPr>
                          <w:t>$</w:t>
                        </w:r>
                      </w:p>
                    </w:tc>
                    <w:tc>
                      <w:tcPr>
                        <w:tcW w:w="851" w:type="dxa"/>
                        <w:tcBorders>
                          <w:top w:val="single" w:sz="10" w:space="0" w:color="000000"/>
                        </w:tcBorders>
                      </w:tcPr>
                      <w:p>
                        <w:pPr>
                          <w:pStyle w:val="TableParagraph"/>
                          <w:rPr>
                            <w:sz w:val="22"/>
                          </w:rPr>
                        </w:pPr>
                      </w:p>
                      <w:p>
                        <w:pPr>
                          <w:pStyle w:val="TableParagraph"/>
                          <w:spacing w:before="7"/>
                          <w:rPr>
                            <w:sz w:val="23"/>
                          </w:rPr>
                        </w:pPr>
                      </w:p>
                      <w:p>
                        <w:pPr>
                          <w:pStyle w:val="TableParagraph"/>
                          <w:spacing w:before="1"/>
                          <w:ind w:right="11"/>
                          <w:jc w:val="right"/>
                          <w:rPr>
                            <w:sz w:val="19"/>
                          </w:rPr>
                        </w:pPr>
                        <w:r>
                          <w:rPr>
                            <w:color w:val="212121"/>
                            <w:w w:val="105"/>
                            <w:sz w:val="19"/>
                          </w:rPr>
                          <w:t>835,686</w:t>
                        </w:r>
                      </w:p>
                    </w:tc>
                    <w:tc>
                      <w:tcPr>
                        <w:tcW w:w="1688" w:type="dxa"/>
                      </w:tcPr>
                      <w:p>
                        <w:pPr>
                          <w:pStyle w:val="TableParagraph"/>
                          <w:rPr>
                            <w:sz w:val="22"/>
                          </w:rPr>
                        </w:pPr>
                      </w:p>
                      <w:p>
                        <w:pPr>
                          <w:pStyle w:val="TableParagraph"/>
                          <w:spacing w:before="7"/>
                          <w:rPr>
                            <w:sz w:val="21"/>
                          </w:rPr>
                        </w:pPr>
                      </w:p>
                      <w:p>
                        <w:pPr>
                          <w:pStyle w:val="TableParagraph"/>
                          <w:tabs>
                            <w:tab w:pos="350" w:val="left" w:leader="none"/>
                          </w:tabs>
                          <w:ind w:right="133"/>
                          <w:jc w:val="right"/>
                          <w:rPr>
                            <w:sz w:val="19"/>
                          </w:rPr>
                        </w:pPr>
                        <w:r>
                          <w:rPr>
                            <w:color w:val="212121"/>
                            <w:w w:val="105"/>
                            <w:sz w:val="19"/>
                          </w:rPr>
                          <w:t>$</w:t>
                          <w:tab/>
                          <w:t>461,233</w:t>
                        </w:r>
                      </w:p>
                    </w:tc>
                    <w:tc>
                      <w:tcPr>
                        <w:tcW w:w="1453" w:type="dxa"/>
                      </w:tcPr>
                      <w:p>
                        <w:pPr>
                          <w:pStyle w:val="TableParagraph"/>
                          <w:rPr>
                            <w:sz w:val="22"/>
                          </w:rPr>
                        </w:pPr>
                      </w:p>
                      <w:p>
                        <w:pPr>
                          <w:pStyle w:val="TableParagraph"/>
                          <w:spacing w:before="7"/>
                          <w:rPr>
                            <w:sz w:val="21"/>
                          </w:rPr>
                        </w:pPr>
                      </w:p>
                      <w:p>
                        <w:pPr>
                          <w:pStyle w:val="TableParagraph"/>
                          <w:tabs>
                            <w:tab w:pos="364" w:val="left" w:leader="none"/>
                          </w:tabs>
                          <w:ind w:right="130"/>
                          <w:jc w:val="right"/>
                          <w:rPr>
                            <w:sz w:val="19"/>
                          </w:rPr>
                        </w:pPr>
                        <w:r>
                          <w:rPr>
                            <w:color w:val="212121"/>
                            <w:w w:val="105"/>
                            <w:sz w:val="19"/>
                          </w:rPr>
                          <w:t>$</w:t>
                          <w:tab/>
                        </w:r>
                        <w:r>
                          <w:rPr>
                            <w:color w:val="212121"/>
                            <w:sz w:val="19"/>
                          </w:rPr>
                          <w:t>652,993</w:t>
                        </w:r>
                      </w:p>
                    </w:tc>
                    <w:tc>
                      <w:tcPr>
                        <w:tcW w:w="1360" w:type="dxa"/>
                      </w:tcPr>
                      <w:p>
                        <w:pPr>
                          <w:pStyle w:val="TableParagraph"/>
                          <w:rPr>
                            <w:sz w:val="22"/>
                          </w:rPr>
                        </w:pPr>
                      </w:p>
                      <w:p>
                        <w:pPr>
                          <w:pStyle w:val="TableParagraph"/>
                          <w:spacing w:before="7"/>
                          <w:rPr>
                            <w:sz w:val="21"/>
                          </w:rPr>
                        </w:pPr>
                      </w:p>
                      <w:p>
                        <w:pPr>
                          <w:pStyle w:val="TableParagraph"/>
                          <w:ind w:right="67"/>
                          <w:jc w:val="right"/>
                          <w:rPr>
                            <w:sz w:val="19"/>
                          </w:rPr>
                        </w:pPr>
                        <w:r>
                          <w:rPr>
                            <w:color w:val="212121"/>
                            <w:sz w:val="19"/>
                          </w:rPr>
                          <w:t>$1,949,912</w:t>
                        </w:r>
                      </w:p>
                    </w:tc>
                  </w:tr>
                </w:tbl>
                <w:p>
                  <w:pPr>
                    <w:pStyle w:val="BodyText"/>
                  </w:pPr>
                </w:p>
              </w:txbxContent>
            </v:textbox>
            <w10:wrap type="none"/>
          </v:shape>
        </w:pict>
      </w:r>
      <w:r>
        <w:rPr>
          <w:color w:val="626262"/>
          <w:w w:val="94"/>
        </w:rPr>
        <w:t>I</w:t>
      </w:r>
    </w:p>
    <w:p>
      <w:pPr>
        <w:spacing w:line="254" w:lineRule="auto" w:before="55"/>
        <w:ind w:left="115" w:right="4738" w:firstLine="0"/>
        <w:jc w:val="left"/>
        <w:rPr>
          <w:rFonts w:ascii="Times New Roman"/>
          <w:sz w:val="66"/>
        </w:rPr>
      </w:pPr>
      <w:r>
        <w:rPr>
          <w:rFonts w:ascii="Times New Roman"/>
          <w:color w:val="626262"/>
          <w:w w:val="95"/>
          <w:sz w:val="66"/>
        </w:rPr>
        <w:t>I I</w:t>
      </w:r>
    </w:p>
    <w:p>
      <w:pPr>
        <w:spacing w:line="555" w:lineRule="exact" w:before="6"/>
        <w:ind w:left="115" w:right="0" w:firstLine="0"/>
        <w:jc w:val="left"/>
        <w:rPr>
          <w:rFonts w:ascii="Times New Roman"/>
          <w:sz w:val="66"/>
        </w:rPr>
      </w:pPr>
      <w:r>
        <w:rPr>
          <w:rFonts w:ascii="Times New Roman"/>
          <w:color w:val="626262"/>
          <w:w w:val="97"/>
          <w:sz w:val="66"/>
        </w:rPr>
        <w:t>I</w:t>
      </w:r>
    </w:p>
    <w:p>
      <w:pPr>
        <w:tabs>
          <w:tab w:pos="722" w:val="left" w:leader="none"/>
        </w:tabs>
        <w:spacing w:before="21"/>
        <w:ind w:left="115" w:right="0" w:firstLine="0"/>
        <w:jc w:val="left"/>
        <w:rPr>
          <w:sz w:val="19"/>
        </w:rPr>
      </w:pPr>
      <w:r>
        <w:rPr/>
        <w:br w:type="column"/>
      </w:r>
      <w:r>
        <w:rPr>
          <w:color w:val="212121"/>
          <w:w w:val="99"/>
          <w:sz w:val="19"/>
          <w:u w:val="single" w:color="000000"/>
        </w:rPr>
        <w:t> </w:t>
      </w:r>
      <w:r>
        <w:rPr>
          <w:color w:val="212121"/>
          <w:sz w:val="19"/>
          <w:u w:val="single" w:color="000000"/>
        </w:rPr>
        <w:tab/>
      </w:r>
      <w:r>
        <w:rPr>
          <w:color w:val="212121"/>
          <w:w w:val="105"/>
          <w:sz w:val="19"/>
          <w:u w:val="single" w:color="000000"/>
        </w:rPr>
        <w:t>2,075</w:t>
      </w:r>
    </w:p>
    <w:p>
      <w:pPr>
        <w:tabs>
          <w:tab w:pos="952" w:val="left" w:leader="none"/>
        </w:tabs>
        <w:spacing w:before="21"/>
        <w:ind w:left="115" w:right="0" w:firstLine="0"/>
        <w:jc w:val="left"/>
        <w:rPr>
          <w:sz w:val="19"/>
        </w:rPr>
      </w:pPr>
      <w:r>
        <w:rPr/>
        <w:br w:type="column"/>
      </w:r>
      <w:r>
        <w:rPr>
          <w:color w:val="212121"/>
          <w:w w:val="99"/>
          <w:sz w:val="19"/>
          <w:u w:val="single" w:color="000000"/>
        </w:rPr>
        <w:t> </w:t>
      </w:r>
      <w:r>
        <w:rPr>
          <w:color w:val="212121"/>
          <w:sz w:val="19"/>
          <w:u w:val="single" w:color="000000"/>
        </w:rPr>
        <w:tab/>
        <w:t>642</w:t>
      </w:r>
    </w:p>
    <w:p>
      <w:pPr>
        <w:tabs>
          <w:tab w:pos="726" w:val="left" w:leader="none"/>
        </w:tabs>
        <w:spacing w:before="31"/>
        <w:ind w:left="115" w:right="0" w:firstLine="0"/>
        <w:jc w:val="left"/>
        <w:rPr>
          <w:sz w:val="19"/>
        </w:rPr>
      </w:pPr>
      <w:r>
        <w:rPr/>
        <w:br w:type="column"/>
      </w:r>
      <w:r>
        <w:rPr>
          <w:color w:val="212121"/>
          <w:w w:val="99"/>
          <w:sz w:val="19"/>
          <w:u w:val="single" w:color="000000"/>
        </w:rPr>
        <w:t> </w:t>
      </w:r>
      <w:r>
        <w:rPr>
          <w:color w:val="212121"/>
          <w:sz w:val="19"/>
          <w:u w:val="single" w:color="000000"/>
        </w:rPr>
        <w:tab/>
      </w:r>
      <w:r>
        <w:rPr>
          <w:color w:val="212121"/>
          <w:w w:val="105"/>
          <w:sz w:val="19"/>
          <w:u w:val="single" w:color="000000"/>
        </w:rPr>
        <w:t>1,068</w:t>
      </w:r>
    </w:p>
    <w:p>
      <w:pPr>
        <w:tabs>
          <w:tab w:pos="701" w:val="left" w:leader="none"/>
        </w:tabs>
        <w:spacing w:before="31"/>
        <w:ind w:left="115" w:right="0" w:firstLine="0"/>
        <w:jc w:val="left"/>
        <w:rPr>
          <w:sz w:val="19"/>
        </w:rPr>
      </w:pPr>
      <w:r>
        <w:rPr/>
        <w:br w:type="column"/>
      </w:r>
      <w:r>
        <w:rPr>
          <w:color w:val="212121"/>
          <w:w w:val="99"/>
          <w:sz w:val="19"/>
          <w:u w:val="single" w:color="000000"/>
        </w:rPr>
        <w:t> </w:t>
      </w:r>
      <w:r>
        <w:rPr>
          <w:color w:val="212121"/>
          <w:sz w:val="19"/>
          <w:u w:val="single" w:color="000000"/>
        </w:rPr>
        <w:tab/>
      </w:r>
      <w:r>
        <w:rPr>
          <w:color w:val="212121"/>
          <w:w w:val="105"/>
          <w:sz w:val="19"/>
          <w:u w:val="single" w:color="000000"/>
        </w:rPr>
        <w:t>3,785</w:t>
      </w:r>
    </w:p>
    <w:p>
      <w:pPr>
        <w:spacing w:after="0"/>
        <w:jc w:val="left"/>
        <w:rPr>
          <w:sz w:val="19"/>
        </w:rPr>
        <w:sectPr>
          <w:type w:val="continuous"/>
          <w:pgSz w:w="12240" w:h="15840"/>
          <w:pgMar w:top="860" w:bottom="2460" w:left="40" w:right="580"/>
          <w:cols w:num="5" w:equalWidth="0">
            <w:col w:w="5082" w:space="504"/>
            <w:col w:w="1327" w:space="244"/>
            <w:col w:w="1298" w:space="153"/>
            <w:col w:w="1332" w:space="119"/>
            <w:col w:w="1561"/>
          </w:cols>
        </w:sectPr>
      </w:pPr>
    </w:p>
    <w:p>
      <w:pPr>
        <w:spacing w:line="226" w:lineRule="exact" w:before="0"/>
        <w:ind w:left="2024" w:right="0" w:firstLine="0"/>
        <w:jc w:val="left"/>
        <w:rPr>
          <w:sz w:val="20"/>
        </w:rPr>
      </w:pPr>
      <w:r>
        <w:rPr/>
        <w:pict>
          <v:line style="position:absolute;mso-position-horizontal-relative:page;mso-position-vertical-relative:page;z-index:4528" from="363.943695pt,791.041504pt" to="425.239395pt,791.041504pt" stroked="true" strokeweight=".239437pt" strokecolor="#000000">
            <v:stroke dashstyle="solid"/>
            <w10:wrap type="none"/>
          </v:line>
        </w:pict>
      </w:r>
      <w:r>
        <w:rPr>
          <w:color w:val="212121"/>
          <w:sz w:val="20"/>
        </w:rPr>
        <w:t>The accompanying notes are an integral part of the financial</w:t>
      </w:r>
      <w:r>
        <w:rPr>
          <w:color w:val="212121"/>
          <w:spacing w:val="69"/>
          <w:sz w:val="20"/>
        </w:rPr>
        <w:t> </w:t>
      </w:r>
      <w:r>
        <w:rPr>
          <w:color w:val="212121"/>
          <w:sz w:val="20"/>
        </w:rPr>
        <w:t>statements.</w:t>
      </w:r>
    </w:p>
    <w:p>
      <w:pPr>
        <w:pStyle w:val="Heading8"/>
        <w:spacing w:line="689" w:lineRule="exact" w:before="65"/>
        <w:ind w:left="116"/>
      </w:pPr>
      <w:r>
        <w:rPr>
          <w:color w:val="626262"/>
          <w:w w:val="103"/>
        </w:rPr>
        <w:t>I</w:t>
      </w:r>
    </w:p>
    <w:p>
      <w:pPr>
        <w:spacing w:line="191" w:lineRule="exact" w:before="0"/>
        <w:ind w:left="3215" w:right="1253" w:firstLine="0"/>
        <w:jc w:val="center"/>
        <w:rPr>
          <w:sz w:val="19"/>
        </w:rPr>
      </w:pPr>
      <w:r>
        <w:rPr>
          <w:color w:val="212121"/>
          <w:sz w:val="19"/>
        </w:rPr>
        <w:t>-13-</w:t>
      </w:r>
    </w:p>
    <w:p>
      <w:pPr>
        <w:spacing w:after="0" w:line="191" w:lineRule="exact"/>
        <w:jc w:val="center"/>
        <w:rPr>
          <w:sz w:val="19"/>
        </w:rPr>
        <w:sectPr>
          <w:type w:val="continuous"/>
          <w:pgSz w:w="12240" w:h="15840"/>
          <w:pgMar w:top="860" w:bottom="2460" w:left="40" w:right="580"/>
        </w:sectPr>
      </w:pPr>
    </w:p>
    <w:p>
      <w:pPr>
        <w:pStyle w:val="Heading4"/>
        <w:spacing w:line="254" w:lineRule="auto"/>
        <w:ind w:left="121" w:right="3355" w:hanging="5"/>
        <w:jc w:val="both"/>
      </w:pPr>
      <w:r>
        <w:rPr>
          <w:color w:val="626262"/>
          <w:w w:val="95"/>
        </w:rPr>
        <w:t>I I I I</w:t>
      </w:r>
    </w:p>
    <w:p>
      <w:pPr>
        <w:spacing w:line="689" w:lineRule="exact" w:before="51"/>
        <w:ind w:left="118" w:right="0" w:firstLine="0"/>
        <w:jc w:val="both"/>
        <w:rPr>
          <w:sz w:val="24"/>
        </w:rPr>
      </w:pPr>
      <w:r>
        <w:rPr>
          <w:rFonts w:ascii="Times New Roman"/>
          <w:color w:val="626262"/>
          <w:w w:val="105"/>
          <w:position w:val="5"/>
          <w:sz w:val="62"/>
        </w:rPr>
        <w:t>I         </w:t>
      </w:r>
      <w:r>
        <w:rPr>
          <w:color w:val="1A1A1A"/>
          <w:spacing w:val="-138"/>
          <w:w w:val="105"/>
          <w:sz w:val="24"/>
        </w:rPr>
        <w:t>A      </w:t>
      </w:r>
      <w:r>
        <w:rPr>
          <w:color w:val="1A1A1A"/>
          <w:w w:val="105"/>
          <w:sz w:val="24"/>
        </w:rPr>
        <w:t>SSETS</w:t>
      </w:r>
    </w:p>
    <w:p>
      <w:pPr>
        <w:pStyle w:val="BodyText"/>
        <w:spacing w:line="106" w:lineRule="exact"/>
        <w:ind w:left="1779"/>
      </w:pPr>
      <w:r>
        <w:rPr/>
        <w:pict>
          <v:shape style="position:absolute;margin-left:6.8425pt;margin-top:5.320024pt;width:10.75pt;height:37.1pt;mso-position-horizontal-relative:page;mso-position-vertical-relative:paragraph;z-index:5008" type="#_x0000_t202" filled="false" stroked="false">
            <v:textbox inset="0,0,0,0">
              <w:txbxContent>
                <w:p>
                  <w:pPr>
                    <w:spacing w:line="742" w:lineRule="exact" w:before="0"/>
                    <w:ind w:left="0" w:right="0" w:firstLine="0"/>
                    <w:jc w:val="left"/>
                    <w:rPr>
                      <w:rFonts w:ascii="Times New Roman"/>
                      <w:sz w:val="67"/>
                    </w:rPr>
                  </w:pPr>
                  <w:r>
                    <w:rPr>
                      <w:rFonts w:ascii="Times New Roman"/>
                      <w:color w:val="626262"/>
                      <w:w w:val="95"/>
                      <w:sz w:val="67"/>
                    </w:rPr>
                    <w:t>I</w:t>
                  </w:r>
                </w:p>
              </w:txbxContent>
            </v:textbox>
            <w10:wrap type="none"/>
          </v:shape>
        </w:pict>
      </w:r>
      <w:r>
        <w:rPr>
          <w:color w:val="1A1A1A"/>
          <w:w w:val="105"/>
        </w:rPr>
        <w:t>Cash and</w:t>
      </w:r>
      <w:r>
        <w:rPr>
          <w:color w:val="1A1A1A"/>
          <w:spacing w:val="-55"/>
          <w:w w:val="105"/>
        </w:rPr>
        <w:t> </w:t>
      </w:r>
      <w:r>
        <w:rPr>
          <w:color w:val="1A1A1A"/>
          <w:w w:val="105"/>
        </w:rPr>
        <w:t>cash</w:t>
      </w:r>
    </w:p>
    <w:p>
      <w:pPr>
        <w:pStyle w:val="BodyText"/>
        <w:spacing w:line="244" w:lineRule="exact" w:before="113"/>
        <w:ind w:left="125" w:right="2266"/>
        <w:jc w:val="center"/>
      </w:pPr>
      <w:r>
        <w:rPr/>
        <w:br w:type="column"/>
      </w:r>
      <w:r>
        <w:rPr>
          <w:color w:val="1A1A1A"/>
        </w:rPr>
        <w:t>STATEMENT OF NET POSITION - CASH BASIS </w:t>
      </w:r>
      <w:r>
        <w:rPr>
          <w:color w:val="1A1A1A"/>
          <w:u w:val="thick" w:color="000000"/>
        </w:rPr>
        <w:t>FIDUCIARY FUNDS</w:t>
      </w:r>
    </w:p>
    <w:p>
      <w:pPr>
        <w:pStyle w:val="BodyText"/>
        <w:spacing w:line="263" w:lineRule="exact"/>
        <w:ind w:left="116" w:right="2266"/>
        <w:jc w:val="center"/>
      </w:pPr>
      <w:r>
        <w:rPr/>
        <w:pict>
          <v:line style="position:absolute;mso-position-horizontal-relative:page;mso-position-vertical-relative:paragraph;z-index:-195544" from="311.040009pt,-14.080017pt" to="475.200009pt,-14.080017pt" stroked="true" strokeweight="1.2pt" strokecolor="#000000">
            <v:stroke dashstyle="solid"/>
            <w10:wrap type="none"/>
          </v:line>
        </w:pict>
      </w:r>
      <w:r>
        <w:rPr>
          <w:color w:val="1A1A1A"/>
          <w:u w:val="thick" w:color="000000"/>
        </w:rPr>
        <w:t>DECEMBER 31, 2016</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4"/>
        <w:rPr>
          <w:sz w:val="33"/>
        </w:rPr>
      </w:pPr>
    </w:p>
    <w:p>
      <w:pPr>
        <w:pStyle w:val="BodyText"/>
        <w:tabs>
          <w:tab w:pos="4211" w:val="left" w:leader="none"/>
          <w:tab w:pos="4485" w:val="left" w:leader="none"/>
          <w:tab w:pos="6374" w:val="left" w:leader="none"/>
        </w:tabs>
        <w:spacing w:line="240" w:lineRule="exact"/>
        <w:ind w:left="2743" w:right="259" w:hanging="136"/>
        <w:jc w:val="center"/>
      </w:pPr>
      <w:r>
        <w:rPr>
          <w:color w:val="1A1A1A"/>
        </w:rPr>
        <w:t>Police</w:t>
        <w:tab/>
        <w:t>Employee</w:t>
        <w:tab/>
      </w:r>
      <w:r>
        <w:rPr>
          <w:color w:val="1A1A1A"/>
          <w:position w:val="1"/>
        </w:rPr>
        <w:t>Total </w:t>
      </w:r>
      <w:r>
        <w:rPr>
          <w:color w:val="1A1A1A"/>
        </w:rPr>
        <w:t>Pension</w:t>
        <w:tab/>
        <w:tab/>
        <w:t>Pension</w:t>
        <w:tab/>
      </w:r>
      <w:r>
        <w:rPr>
          <w:color w:val="1A1A1A"/>
          <w:w w:val="95"/>
          <w:position w:val="1"/>
        </w:rPr>
        <w:t>Fiduciary </w:t>
      </w:r>
      <w:r>
        <w:rPr>
          <w:color w:val="1A1A1A"/>
          <w:u w:val="single" w:color="000000"/>
        </w:rPr>
        <w:t>Plan</w:t>
      </w:r>
      <w:r>
        <w:rPr>
          <w:color w:val="1A1A1A"/>
        </w:rPr>
        <w:tab/>
        <w:tab/>
      </w:r>
      <w:r>
        <w:rPr>
          <w:color w:val="1A1A1A"/>
          <w:u w:val="single" w:color="000000"/>
        </w:rPr>
        <w:t>Plan</w:t>
      </w:r>
      <w:r>
        <w:rPr>
          <w:color w:val="1A1A1A"/>
        </w:rPr>
        <w:tab/>
      </w:r>
      <w:r>
        <w:rPr>
          <w:color w:val="1A1A1A"/>
          <w:position w:val="1"/>
          <w:u w:val="single" w:color="000000"/>
        </w:rPr>
        <w:t>Funds</w:t>
      </w:r>
    </w:p>
    <w:p>
      <w:pPr>
        <w:spacing w:after="0" w:line="240" w:lineRule="exact"/>
        <w:jc w:val="center"/>
        <w:sectPr>
          <w:headerReference w:type="default" r:id="rId36"/>
          <w:footerReference w:type="default" r:id="rId37"/>
          <w:pgSz w:w="12240" w:h="15840"/>
          <w:pgMar w:header="157" w:footer="1578" w:top="960" w:bottom="1760" w:left="20" w:right="460"/>
          <w:pgNumType w:start="14"/>
          <w:cols w:num="2" w:equalWidth="0">
            <w:col w:w="3694" w:space="161"/>
            <w:col w:w="7905"/>
          </w:cols>
        </w:sectPr>
      </w:pPr>
    </w:p>
    <w:p>
      <w:pPr>
        <w:pStyle w:val="BodyText"/>
        <w:spacing w:before="104"/>
        <w:ind w:left="1917" w:right="2182"/>
        <w:jc w:val="center"/>
      </w:pPr>
      <w:r>
        <w:rPr>
          <w:color w:val="1A1A1A"/>
        </w:rPr>
        <w:t>equivalents</w:t>
      </w:r>
    </w:p>
    <w:p>
      <w:pPr>
        <w:pStyle w:val="BodyText"/>
        <w:spacing w:line="244" w:lineRule="exact" w:before="203"/>
        <w:ind w:left="1916" w:hanging="139"/>
      </w:pPr>
      <w:r>
        <w:rPr/>
        <w:pict>
          <v:shape style="position:absolute;margin-left:6.8425pt;margin-top:22.217718pt;width:10.75pt;height:37.1pt;mso-position-horizontal-relative:page;mso-position-vertical-relative:paragraph;z-index:5032" type="#_x0000_t202" filled="false" stroked="false">
            <v:textbox inset="0,0,0,0">
              <w:txbxContent>
                <w:p>
                  <w:pPr>
                    <w:spacing w:line="742" w:lineRule="exact" w:before="0"/>
                    <w:ind w:left="0" w:right="0" w:firstLine="0"/>
                    <w:jc w:val="left"/>
                    <w:rPr>
                      <w:rFonts w:ascii="Times New Roman"/>
                      <w:sz w:val="67"/>
                    </w:rPr>
                  </w:pPr>
                  <w:r>
                    <w:rPr>
                      <w:rFonts w:ascii="Times New Roman"/>
                      <w:color w:val="626262"/>
                      <w:w w:val="95"/>
                      <w:sz w:val="67"/>
                    </w:rPr>
                    <w:t>I</w:t>
                  </w:r>
                </w:p>
              </w:txbxContent>
            </v:textbox>
            <w10:wrap type="none"/>
          </v:shape>
        </w:pict>
      </w:r>
      <w:r>
        <w:rPr>
          <w:color w:val="1A1A1A"/>
        </w:rPr>
        <w:t>Investments, at fair value: Assets with</w:t>
      </w:r>
      <w:r>
        <w:rPr>
          <w:color w:val="1A1A1A"/>
          <w:spacing w:val="56"/>
        </w:rPr>
        <w:t> </w:t>
      </w:r>
      <w:r>
        <w:rPr>
          <w:color w:val="1A1A1A"/>
        </w:rPr>
        <w:t>MRT</w:t>
      </w:r>
    </w:p>
    <w:p>
      <w:pPr>
        <w:pStyle w:val="BodyText"/>
        <w:spacing w:line="424" w:lineRule="auto"/>
        <w:ind w:left="2065" w:right="510"/>
      </w:pPr>
      <w:r>
        <w:rPr/>
        <w:pict>
          <v:shape style="position:absolute;margin-left:6.6025pt;margin-top:28.857931pt;width:10.75pt;height:37.1pt;mso-position-horizontal-relative:page;mso-position-vertical-relative:paragraph;z-index:5056" type="#_x0000_t202" filled="false" stroked="false">
            <v:textbox inset="0,0,0,0">
              <w:txbxContent>
                <w:p>
                  <w:pPr>
                    <w:spacing w:line="742" w:lineRule="exact" w:before="0"/>
                    <w:ind w:left="0" w:right="0" w:firstLine="0"/>
                    <w:jc w:val="left"/>
                    <w:rPr>
                      <w:rFonts w:ascii="Times New Roman"/>
                      <w:sz w:val="67"/>
                    </w:rPr>
                  </w:pPr>
                  <w:r>
                    <w:rPr>
                      <w:rFonts w:ascii="Times New Roman"/>
                      <w:color w:val="626262"/>
                      <w:w w:val="95"/>
                      <w:sz w:val="67"/>
                    </w:rPr>
                    <w:t>I</w:t>
                  </w:r>
                </w:p>
              </w:txbxContent>
            </v:textbox>
            <w10:wrap type="none"/>
          </v:shape>
        </w:pict>
      </w:r>
      <w:r>
        <w:rPr>
          <w:color w:val="1A1A1A"/>
        </w:rPr>
        <w:t>Total investments Total Assets</w:t>
      </w:r>
    </w:p>
    <w:p>
      <w:pPr>
        <w:pStyle w:val="BodyText"/>
        <w:spacing w:before="9"/>
        <w:rPr>
          <w:sz w:val="21"/>
        </w:rPr>
      </w:pPr>
    </w:p>
    <w:p>
      <w:pPr>
        <w:pStyle w:val="BodyText"/>
        <w:spacing w:line="198" w:lineRule="exact"/>
        <w:ind w:left="1774"/>
      </w:pPr>
      <w:r>
        <w:rPr/>
        <w:pict>
          <v:shape style="position:absolute;margin-left:6.6025pt;margin-top:9.897931pt;width:10.75pt;height:37.1pt;mso-position-horizontal-relative:page;mso-position-vertical-relative:paragraph;z-index:5080" type="#_x0000_t202" filled="false" stroked="false">
            <v:textbox inset="0,0,0,0">
              <w:txbxContent>
                <w:p>
                  <w:pPr>
                    <w:spacing w:line="742" w:lineRule="exact" w:before="0"/>
                    <w:ind w:left="0" w:right="0" w:firstLine="0"/>
                    <w:jc w:val="left"/>
                    <w:rPr>
                      <w:rFonts w:ascii="Times New Roman"/>
                      <w:sz w:val="67"/>
                    </w:rPr>
                  </w:pPr>
                  <w:r>
                    <w:rPr>
                      <w:rFonts w:ascii="Times New Roman"/>
                      <w:color w:val="626262"/>
                      <w:w w:val="95"/>
                      <w:sz w:val="67"/>
                    </w:rPr>
                    <w:t>I</w:t>
                  </w:r>
                </w:p>
              </w:txbxContent>
            </v:textbox>
            <w10:wrap type="none"/>
          </v:shape>
        </w:pict>
      </w:r>
      <w:r>
        <w:rPr>
          <w:color w:val="1A1A1A"/>
          <w:u w:val="thick" w:color="000000"/>
        </w:rPr>
        <w:t>LIABILITIES</w:t>
      </w:r>
    </w:p>
    <w:p>
      <w:pPr>
        <w:tabs>
          <w:tab w:pos="1326" w:val="left" w:leader="none"/>
          <w:tab w:pos="1865" w:val="left" w:leader="none"/>
          <w:tab w:pos="3161" w:val="left" w:leader="none"/>
          <w:tab w:pos="3756" w:val="left" w:leader="none"/>
          <w:tab w:pos="4926" w:val="left" w:leader="none"/>
        </w:tabs>
        <w:spacing w:before="66"/>
        <w:ind w:left="128" w:right="0" w:firstLine="0"/>
        <w:jc w:val="left"/>
        <w:rPr>
          <w:sz w:val="24"/>
        </w:rPr>
      </w:pPr>
      <w:r>
        <w:rPr/>
        <w:br w:type="column"/>
      </w:r>
      <w:r>
        <w:rPr>
          <w:rFonts w:ascii="Times New Roman"/>
          <w:color w:val="1A1A1A"/>
          <w:w w:val="110"/>
          <w:position w:val="-1"/>
          <w:sz w:val="23"/>
        </w:rPr>
        <w:t>$</w:t>
        <w:tab/>
      </w:r>
      <w:r>
        <w:rPr>
          <w:color w:val="1A1A1A"/>
          <w:w w:val="110"/>
          <w:sz w:val="24"/>
          <w:u w:val="single" w:color="000000"/>
        </w:rPr>
        <w:t>0</w:t>
      </w:r>
      <w:r>
        <w:rPr>
          <w:color w:val="1A1A1A"/>
          <w:w w:val="110"/>
          <w:sz w:val="24"/>
        </w:rPr>
        <w:tab/>
      </w:r>
      <w:r>
        <w:rPr>
          <w:rFonts w:ascii="Times New Roman"/>
          <w:color w:val="1A1A1A"/>
          <w:w w:val="110"/>
          <w:position w:val="-1"/>
          <w:sz w:val="25"/>
        </w:rPr>
        <w:t>$</w:t>
        <w:tab/>
      </w:r>
      <w:r>
        <w:rPr>
          <w:color w:val="1A1A1A"/>
          <w:w w:val="110"/>
          <w:sz w:val="24"/>
        </w:rPr>
        <w:t>0</w:t>
        <w:tab/>
      </w:r>
      <w:r>
        <w:rPr>
          <w:rFonts w:ascii="Times New Roman"/>
          <w:color w:val="1A1A1A"/>
          <w:w w:val="110"/>
          <w:position w:val="0"/>
          <w:sz w:val="25"/>
        </w:rPr>
        <w:t>$</w:t>
        <w:tab/>
      </w:r>
      <w:r>
        <w:rPr>
          <w:color w:val="1A1A1A"/>
          <w:w w:val="110"/>
          <w:sz w:val="24"/>
          <w:u w:val="single" w:color="000000"/>
        </w:rPr>
        <w:t>0</w:t>
      </w:r>
    </w:p>
    <w:p>
      <w:pPr>
        <w:pStyle w:val="BodyText"/>
        <w:spacing w:before="3"/>
        <w:rPr>
          <w:sz w:val="39"/>
        </w:rPr>
      </w:pPr>
    </w:p>
    <w:p>
      <w:pPr>
        <w:pStyle w:val="BodyText"/>
        <w:tabs>
          <w:tab w:pos="1854" w:val="left" w:leader="none"/>
          <w:tab w:pos="1997" w:val="left" w:leader="none"/>
          <w:tab w:pos="3750" w:val="left" w:leader="none"/>
          <w:tab w:pos="3890" w:val="left" w:leader="none"/>
        </w:tabs>
        <w:spacing w:line="244" w:lineRule="exact" w:before="1"/>
        <w:ind w:left="255" w:right="266" w:hanging="144"/>
      </w:pPr>
      <w:r>
        <w:rPr>
          <w:color w:val="1A1A1A"/>
          <w:spacing w:val="-1"/>
          <w:w w:val="99"/>
          <w:u w:val="single" w:color="000000"/>
        </w:rPr>
        <w:t> </w:t>
      </w:r>
      <w:r>
        <w:rPr>
          <w:color w:val="1A1A1A"/>
          <w:u w:val="single" w:color="000000"/>
        </w:rPr>
        <w:t>2,694,437</w:t>
      </w:r>
      <w:r>
        <w:rPr>
          <w:color w:val="1A1A1A"/>
        </w:rPr>
        <w:tab/>
        <w:tab/>
      </w:r>
      <w:r>
        <w:rPr>
          <w:color w:val="1A1A1A"/>
          <w:u w:val="single" w:color="000000"/>
        </w:rPr>
        <w:t> 2,433,313</w:t>
      </w:r>
      <w:r>
        <w:rPr>
          <w:color w:val="1A1A1A"/>
        </w:rPr>
        <w:tab/>
        <w:tab/>
      </w:r>
      <w:r>
        <w:rPr>
          <w:color w:val="1A1A1A"/>
          <w:u w:val="single" w:color="000000"/>
        </w:rPr>
        <w:t> </w:t>
      </w:r>
      <w:r>
        <w:rPr>
          <w:color w:val="1A1A1A"/>
          <w:w w:val="95"/>
          <w:u w:val="single" w:color="000000"/>
        </w:rPr>
        <w:t>5,127,750 </w:t>
      </w:r>
      <w:r>
        <w:rPr>
          <w:color w:val="1A1A1A"/>
          <w:u w:val="thick" w:color="000000"/>
        </w:rPr>
        <w:t>2,694,437</w:t>
      </w:r>
      <w:r>
        <w:rPr>
          <w:color w:val="1A1A1A"/>
        </w:rPr>
        <w:tab/>
        <w:tab/>
      </w:r>
      <w:r>
        <w:rPr>
          <w:color w:val="1A1A1A"/>
          <w:u w:val="single" w:color="000000"/>
        </w:rPr>
        <w:t>2,433,313</w:t>
      </w:r>
      <w:r>
        <w:rPr>
          <w:color w:val="1A1A1A"/>
        </w:rPr>
        <w:tab/>
        <w:tab/>
      </w:r>
      <w:r>
        <w:rPr>
          <w:color w:val="1A1A1A"/>
          <w:w w:val="95"/>
          <w:u w:val="single" w:color="000000"/>
        </w:rPr>
        <w:t>5,127,750</w:t>
      </w:r>
    </w:p>
    <w:p>
      <w:pPr>
        <w:pStyle w:val="BodyText"/>
        <w:tabs>
          <w:tab w:pos="1854" w:val="left" w:leader="none"/>
          <w:tab w:pos="3750" w:val="left" w:leader="none"/>
        </w:tabs>
        <w:spacing w:before="231"/>
        <w:ind w:left="116"/>
      </w:pPr>
      <w:r>
        <w:rPr>
          <w:color w:val="1A1A1A"/>
          <w:spacing w:val="-6"/>
          <w:w w:val="99"/>
          <w:u w:val="single" w:color="000000"/>
        </w:rPr>
        <w:t> </w:t>
      </w:r>
      <w:r>
        <w:rPr>
          <w:color w:val="1A1A1A"/>
          <w:u w:val="single" w:color="000000"/>
        </w:rPr>
        <w:t>2,694,437</w:t>
      </w:r>
      <w:r>
        <w:rPr>
          <w:color w:val="1A1A1A"/>
        </w:rPr>
        <w:tab/>
      </w:r>
      <w:r>
        <w:rPr>
          <w:color w:val="1A1A1A"/>
          <w:u w:val="single" w:color="000000"/>
        </w:rPr>
        <w:t>2,433,313</w:t>
      </w:r>
      <w:r>
        <w:rPr>
          <w:color w:val="1A1A1A"/>
        </w:rPr>
        <w:tab/>
      </w:r>
      <w:r>
        <w:rPr>
          <w:color w:val="1A1A1A"/>
          <w:u w:val="single" w:color="000000"/>
        </w:rPr>
        <w:t>5,127,750</w:t>
      </w:r>
    </w:p>
    <w:p>
      <w:pPr>
        <w:spacing w:after="0"/>
        <w:sectPr>
          <w:type w:val="continuous"/>
          <w:pgSz w:w="12240" w:h="15840"/>
          <w:pgMar w:top="860" w:bottom="2460" w:left="20" w:right="460"/>
          <w:cols w:num="2" w:equalWidth="0">
            <w:col w:w="5724" w:space="619"/>
            <w:col w:w="5417"/>
          </w:cols>
        </w:sectPr>
      </w:pPr>
    </w:p>
    <w:p>
      <w:pPr>
        <w:pStyle w:val="BodyText"/>
        <w:tabs>
          <w:tab w:pos="6459" w:val="left" w:leader="none"/>
          <w:tab w:pos="8038" w:val="left" w:leader="none"/>
          <w:tab w:pos="9785" w:val="left" w:leader="none"/>
          <w:tab w:pos="10093" w:val="left" w:leader="none"/>
          <w:tab w:pos="11643" w:val="left" w:leader="none"/>
        </w:tabs>
        <w:spacing w:before="46"/>
        <w:ind w:left="1774"/>
      </w:pPr>
      <w:r>
        <w:rPr>
          <w:color w:val="1A1A1A"/>
          <w:w w:val="90"/>
        </w:rPr>
        <w:t>Norie</w:t>
      </w:r>
      <w:r>
        <w:rPr>
          <w:color w:val="1A1A1A"/>
        </w:rPr>
        <w:tab/>
      </w:r>
      <w:r>
        <w:rPr>
          <w:color w:val="1A1A1A"/>
          <w:w w:val="99"/>
          <w:u w:val="single" w:color="000000"/>
        </w:rPr>
        <w:t> </w:t>
      </w:r>
      <w:r>
        <w:rPr>
          <w:color w:val="1A1A1A"/>
          <w:u w:val="single" w:color="000000"/>
        </w:rPr>
        <w:tab/>
      </w:r>
      <w:r>
        <w:rPr>
          <w:color w:val="1A1A1A"/>
          <w:spacing w:val="19"/>
        </w:rPr>
        <w:t> </w:t>
      </w:r>
      <w:r>
        <w:rPr>
          <w:color w:val="1A1A1A"/>
          <w:w w:val="99"/>
          <w:u w:val="single" w:color="000000"/>
        </w:rPr>
        <w:t> </w:t>
      </w:r>
      <w:r>
        <w:rPr>
          <w:color w:val="1A1A1A"/>
          <w:u w:val="single" w:color="000000"/>
        </w:rPr>
        <w:tab/>
      </w:r>
      <w:r>
        <w:rPr>
          <w:color w:val="1A1A1A"/>
        </w:rPr>
        <w:tab/>
      </w:r>
      <w:r>
        <w:rPr>
          <w:color w:val="1A1A1A"/>
          <w:w w:val="99"/>
          <w:u w:val="single" w:color="000000"/>
        </w:rPr>
        <w:t> </w:t>
      </w:r>
      <w:r>
        <w:rPr>
          <w:color w:val="1A1A1A"/>
          <w:u w:val="single" w:color="000000"/>
        </w:rPr>
        <w:tab/>
      </w:r>
    </w:p>
    <w:p>
      <w:pPr>
        <w:tabs>
          <w:tab w:pos="6461" w:val="left" w:leader="none"/>
          <w:tab w:pos="7782" w:val="left" w:leader="none"/>
          <w:tab w:pos="9529" w:val="left" w:leader="none"/>
          <w:tab w:pos="11391" w:val="left" w:leader="none"/>
        </w:tabs>
        <w:spacing w:before="176"/>
        <w:ind w:left="2065" w:right="0" w:firstLine="0"/>
        <w:jc w:val="left"/>
        <w:rPr>
          <w:rFonts w:ascii="Arial"/>
          <w:sz w:val="19"/>
        </w:rPr>
      </w:pPr>
      <w:r>
        <w:rPr>
          <w:color w:val="1A1A1A"/>
          <w:sz w:val="24"/>
        </w:rPr>
        <w:t>Total</w:t>
      </w:r>
      <w:r>
        <w:rPr>
          <w:color w:val="1A1A1A"/>
          <w:spacing w:val="16"/>
          <w:sz w:val="24"/>
        </w:rPr>
        <w:t> </w:t>
      </w:r>
      <w:r>
        <w:rPr>
          <w:color w:val="1A1A1A"/>
          <w:sz w:val="24"/>
        </w:rPr>
        <w:t>Liabilities</w:t>
        <w:tab/>
      </w:r>
      <w:r>
        <w:rPr>
          <w:color w:val="1A1A1A"/>
          <w:sz w:val="24"/>
          <w:u w:val="single" w:color="191919"/>
        </w:rPr>
        <w:t> </w:t>
        <w:tab/>
      </w:r>
      <w:r>
        <w:rPr>
          <w:rFonts w:ascii="Times New Roman"/>
          <w:color w:val="1A1A1A"/>
          <w:w w:val="50"/>
          <w:position w:val="4"/>
          <w:sz w:val="20"/>
        </w:rPr>
        <w:t>O:::c.</w:t>
        <w:tab/>
      </w:r>
      <w:r>
        <w:rPr>
          <w:rFonts w:ascii="Times New Roman"/>
          <w:color w:val="1A1A1A"/>
          <w:w w:val="70"/>
          <w:position w:val="4"/>
          <w:sz w:val="20"/>
        </w:rPr>
        <w:t>0</w:t>
      </w:r>
      <w:r>
        <w:rPr>
          <w:rFonts w:ascii="Arial"/>
          <w:color w:val="1A1A1A"/>
          <w:w w:val="70"/>
          <w:sz w:val="19"/>
          <w:u w:val="single" w:color="000000"/>
        </w:rPr>
        <w:t> </w:t>
        <w:tab/>
      </w:r>
      <w:r>
        <w:rPr>
          <w:rFonts w:ascii="Arial"/>
          <w:color w:val="1A1A1A"/>
          <w:sz w:val="19"/>
          <w:u w:val="single" w:color="000000"/>
        </w:rPr>
        <w:t>0</w:t>
      </w:r>
    </w:p>
    <w:p>
      <w:pPr>
        <w:spacing w:line="728" w:lineRule="exact" w:before="2"/>
        <w:ind w:left="112" w:right="0" w:firstLine="0"/>
        <w:jc w:val="both"/>
        <w:rPr>
          <w:sz w:val="24"/>
        </w:rPr>
      </w:pPr>
      <w:r>
        <w:rPr>
          <w:rFonts w:ascii="Times New Roman"/>
          <w:color w:val="626262"/>
          <w:position w:val="2"/>
          <w:sz w:val="67"/>
        </w:rPr>
        <w:t>I        </w:t>
      </w:r>
      <w:r>
        <w:rPr>
          <w:color w:val="1A1A1A"/>
          <w:sz w:val="24"/>
          <w:u w:val="single" w:color="000000"/>
        </w:rPr>
        <w:t>NET POSITION</w:t>
      </w:r>
    </w:p>
    <w:p>
      <w:pPr>
        <w:pStyle w:val="BodyText"/>
        <w:spacing w:line="158" w:lineRule="exact"/>
        <w:ind w:left="1774"/>
      </w:pPr>
      <w:r>
        <w:rPr>
          <w:color w:val="1A1A1A"/>
        </w:rPr>
        <w:t>Restricted for</w:t>
      </w:r>
    </w:p>
    <w:p>
      <w:pPr>
        <w:pStyle w:val="BodyText"/>
        <w:tabs>
          <w:tab w:pos="6457" w:val="left" w:leader="none"/>
        </w:tabs>
        <w:spacing w:line="699" w:lineRule="exact"/>
        <w:ind w:left="107"/>
        <w:jc w:val="both"/>
      </w:pPr>
      <w:r>
        <w:rPr>
          <w:rFonts w:ascii="Times New Roman"/>
          <w:color w:val="626262"/>
          <w:position w:val="-31"/>
          <w:sz w:val="67"/>
        </w:rPr>
        <w:t>I        </w:t>
      </w:r>
      <w:r>
        <w:rPr>
          <w:rFonts w:ascii="Times New Roman"/>
          <w:color w:val="626262"/>
          <w:spacing w:val="11"/>
          <w:position w:val="-31"/>
          <w:sz w:val="67"/>
        </w:rPr>
        <w:t> </w:t>
      </w:r>
      <w:r>
        <w:rPr>
          <w:color w:val="1A1A1A"/>
        </w:rPr>
        <w:t>pension benefits</w:t>
        <w:tab/>
        <w:t>$2,694,437  $2,433,313 </w:t>
      </w:r>
      <w:r>
        <w:rPr>
          <w:color w:val="1A1A1A"/>
          <w:spacing w:val="132"/>
        </w:rPr>
        <w:t> </w:t>
      </w:r>
      <w:r>
        <w:rPr>
          <w:color w:val="1A1A1A"/>
        </w:rPr>
        <w:t>$5,127,750</w:t>
      </w:r>
    </w:p>
    <w:p>
      <w:pPr>
        <w:pStyle w:val="Heading4"/>
        <w:spacing w:line="254" w:lineRule="auto" w:before="42"/>
        <w:ind w:left="107" w:right="11431"/>
        <w:jc w:val="both"/>
      </w:pPr>
      <w:r>
        <w:rPr>
          <w:color w:val="626262"/>
          <w:w w:val="95"/>
        </w:rPr>
        <w:t>I I I I</w:t>
      </w:r>
    </w:p>
    <w:p>
      <w:pPr>
        <w:pStyle w:val="BodyText"/>
        <w:tabs>
          <w:tab w:pos="2464" w:val="left" w:leader="none"/>
          <w:tab w:pos="4541" w:val="left" w:leader="none"/>
          <w:tab w:pos="5545" w:val="left" w:leader="none"/>
          <w:tab w:pos="6246" w:val="left" w:leader="none"/>
          <w:tab w:pos="6792" w:val="left" w:leader="none"/>
          <w:tab w:pos="8249" w:val="left" w:leader="none"/>
          <w:tab w:pos="9097" w:val="left" w:leader="none"/>
          <w:tab w:pos="9649" w:val="left" w:leader="none"/>
          <w:tab w:pos="10346" w:val="left" w:leader="none"/>
        </w:tabs>
        <w:spacing w:line="240" w:lineRule="exact" w:before="89"/>
        <w:ind w:left="1760" w:right="128" w:hanging="3"/>
      </w:pPr>
      <w:r>
        <w:rPr/>
        <w:pict>
          <v:shape style="position:absolute;margin-left:6.425pt;margin-top:3.225488pt;width:10.75pt;height:34.35pt;mso-position-horizontal-relative:page;mso-position-vertical-relative:paragraph;z-index:5104" type="#_x0000_t202" filled="false" stroked="false">
            <v:textbox inset="0,0,0,0">
              <w:txbxContent>
                <w:p>
                  <w:pPr>
                    <w:spacing w:line="687" w:lineRule="exact" w:before="0"/>
                    <w:ind w:left="0" w:right="0" w:firstLine="0"/>
                    <w:jc w:val="left"/>
                    <w:rPr>
                      <w:rFonts w:ascii="Times New Roman"/>
                      <w:sz w:val="62"/>
                    </w:rPr>
                  </w:pPr>
                  <w:r>
                    <w:rPr>
                      <w:rFonts w:ascii="Times New Roman"/>
                      <w:color w:val="626262"/>
                      <w:w w:val="103"/>
                      <w:sz w:val="62"/>
                    </w:rPr>
                    <w:t>I</w:t>
                  </w:r>
                </w:p>
              </w:txbxContent>
            </v:textbox>
            <w10:wrap type="none"/>
          </v:shape>
        </w:pict>
      </w:r>
      <w:r>
        <w:rPr>
          <w:color w:val="1A1A1A"/>
          <w:w w:val="105"/>
        </w:rPr>
        <w:t>The</w:t>
        <w:tab/>
        <w:t>accompanying</w:t>
        <w:tab/>
        <w:t>notes</w:t>
        <w:tab/>
        <w:t>are</w:t>
        <w:tab/>
        <w:t>an</w:t>
        <w:tab/>
        <w:t>integral</w:t>
        <w:tab/>
        <w:t>part</w:t>
        <w:tab/>
        <w:t>of</w:t>
        <w:tab/>
        <w:t>the</w:t>
        <w:tab/>
      </w:r>
      <w:r>
        <w:rPr>
          <w:color w:val="1A1A1A"/>
          <w:w w:val="95"/>
        </w:rPr>
        <w:t>financial </w:t>
      </w:r>
      <w:r>
        <w:rPr>
          <w:color w:val="1A1A1A"/>
          <w:w w:val="105"/>
        </w:rPr>
        <w:t>statements.</w:t>
      </w:r>
    </w:p>
    <w:p>
      <w:pPr>
        <w:spacing w:after="0" w:line="240" w:lineRule="exact"/>
        <w:sectPr>
          <w:type w:val="continuous"/>
          <w:pgSz w:w="12240" w:h="15840"/>
          <w:pgMar w:top="860" w:bottom="2460" w:left="20" w:right="460"/>
        </w:sectPr>
      </w:pPr>
    </w:p>
    <w:p>
      <w:pPr>
        <w:pStyle w:val="BodyText"/>
        <w:spacing w:line="244" w:lineRule="exact" w:before="151"/>
        <w:ind w:left="3269" w:right="1253"/>
        <w:jc w:val="center"/>
      </w:pPr>
      <w:r>
        <w:rPr/>
        <w:pict>
          <v:line style="position:absolute;mso-position-horizontal-relative:page;mso-position-vertical-relative:paragraph;z-index:-195400" from="163.679993pt,18.630011pt" to="518.399993pt,18.630011pt" stroked="true" strokeweight="1.2pt" strokecolor="#000000">
            <v:stroke dashstyle="solid"/>
            <w10:wrap type="none"/>
          </v:line>
        </w:pict>
      </w:r>
      <w:r>
        <w:rPr/>
        <w:pict>
          <v:shape style="position:absolute;margin-left:7.0575pt;margin-top:.006602pt;width:10.8pt;height:38.25pt;mso-position-horizontal-relative:page;mso-position-vertical-relative:paragraph;z-index:5152" type="#_x0000_t202" filled="false" stroked="false">
            <v:textbox inset="0,0,0,0">
              <w:txbxContent>
                <w:p>
                  <w:pPr>
                    <w:spacing w:line="764" w:lineRule="exact" w:before="0"/>
                    <w:ind w:left="0" w:right="0" w:firstLine="0"/>
                    <w:jc w:val="left"/>
                    <w:rPr>
                      <w:rFonts w:ascii="Times New Roman"/>
                      <w:sz w:val="69"/>
                    </w:rPr>
                  </w:pPr>
                  <w:r>
                    <w:rPr>
                      <w:rFonts w:ascii="Times New Roman"/>
                      <w:color w:val="646464"/>
                      <w:w w:val="93"/>
                      <w:sz w:val="69"/>
                    </w:rPr>
                    <w:t>I</w:t>
                  </w:r>
                </w:p>
              </w:txbxContent>
            </v:textbox>
            <w10:wrap type="none"/>
          </v:shape>
        </w:pict>
      </w:r>
      <w:r>
        <w:rPr>
          <w:color w:val="1A1A1A"/>
        </w:rPr>
        <w:t>STATEMENT OF CHANGES IN NET POSITION - CASH BASIS </w:t>
      </w:r>
      <w:r>
        <w:rPr>
          <w:color w:val="1A1A1A"/>
          <w:u w:val="single" w:color="000000"/>
        </w:rPr>
        <w:t>FIDUCIARY FUNDS</w:t>
      </w:r>
    </w:p>
    <w:p>
      <w:pPr>
        <w:pStyle w:val="BodyText"/>
        <w:spacing w:line="224" w:lineRule="exact"/>
        <w:ind w:left="3267" w:right="1253"/>
        <w:jc w:val="center"/>
      </w:pPr>
      <w:r>
        <w:rPr>
          <w:color w:val="1A1A1A"/>
          <w:u w:val="thick" w:color="000000"/>
        </w:rPr>
        <w:t>YEAR ENDED DECEMBER 31,</w:t>
      </w:r>
      <w:r>
        <w:rPr>
          <w:color w:val="1A1A1A"/>
          <w:spacing w:val="51"/>
          <w:u w:val="thick" w:color="000000"/>
        </w:rPr>
        <w:t> </w:t>
      </w:r>
      <w:r>
        <w:rPr>
          <w:color w:val="1A1A1A"/>
          <w:u w:val="thick" w:color="000000"/>
        </w:rPr>
        <w:t>2016</w:t>
      </w:r>
    </w:p>
    <w:p>
      <w:pPr>
        <w:pStyle w:val="Heading5"/>
        <w:spacing w:line="715" w:lineRule="exact"/>
        <w:ind w:left="141"/>
      </w:pPr>
      <w:r>
        <w:rPr>
          <w:color w:val="646464"/>
          <w:w w:val="99"/>
        </w:rPr>
        <w:t>I</w:t>
      </w:r>
    </w:p>
    <w:p>
      <w:pPr>
        <w:spacing w:after="0" w:line="715" w:lineRule="exact"/>
        <w:sectPr>
          <w:footerReference w:type="default" r:id="rId38"/>
          <w:pgSz w:w="12240" w:h="15840"/>
          <w:pgMar w:footer="561" w:header="157" w:top="960" w:bottom="760" w:left="0" w:right="620"/>
        </w:sectPr>
      </w:pPr>
    </w:p>
    <w:p>
      <w:pPr>
        <w:spacing w:line="735" w:lineRule="exact" w:before="52"/>
        <w:ind w:left="146" w:right="0" w:firstLine="0"/>
        <w:jc w:val="left"/>
        <w:rPr>
          <w:rFonts w:ascii="Times New Roman"/>
          <w:sz w:val="67"/>
        </w:rPr>
      </w:pPr>
      <w:r>
        <w:rPr>
          <w:rFonts w:ascii="Times New Roman"/>
          <w:color w:val="646464"/>
          <w:w w:val="93"/>
          <w:sz w:val="67"/>
        </w:rPr>
        <w:t>I</w:t>
      </w:r>
    </w:p>
    <w:p>
      <w:pPr>
        <w:pStyle w:val="BodyText"/>
        <w:spacing w:line="218" w:lineRule="exact"/>
        <w:ind w:left="2068" w:right="2198"/>
        <w:jc w:val="center"/>
      </w:pPr>
      <w:r>
        <w:rPr/>
        <w:pict>
          <v:shape style="position:absolute;margin-left:7.095pt;margin-top:5.925204pt;width:10.8pt;height:36.550pt;mso-position-horizontal-relative:page;mso-position-vertical-relative:paragraph;z-index:5176" type="#_x0000_t202" filled="false" stroked="false">
            <v:textbox inset="0,0,0,0">
              <w:txbxContent>
                <w:p>
                  <w:pPr>
                    <w:spacing w:line="731" w:lineRule="exact" w:before="0"/>
                    <w:ind w:left="0" w:right="0" w:firstLine="0"/>
                    <w:jc w:val="left"/>
                    <w:rPr>
                      <w:rFonts w:ascii="Times New Roman"/>
                      <w:sz w:val="66"/>
                    </w:rPr>
                  </w:pPr>
                  <w:r>
                    <w:rPr>
                      <w:rFonts w:ascii="Times New Roman"/>
                      <w:color w:val="646464"/>
                      <w:w w:val="97"/>
                      <w:sz w:val="66"/>
                    </w:rPr>
                    <w:t>I</w:t>
                  </w:r>
                </w:p>
              </w:txbxContent>
            </v:textbox>
            <w10:wrap type="none"/>
          </v:shape>
        </w:pict>
      </w:r>
      <w:r>
        <w:rPr>
          <w:color w:val="1A1A1A"/>
          <w:u w:val="single" w:color="000000"/>
        </w:rPr>
        <w:t>ADDITIONS:</w:t>
      </w:r>
    </w:p>
    <w:p>
      <w:pPr>
        <w:pStyle w:val="BodyText"/>
        <w:spacing w:line="213" w:lineRule="auto" w:before="4"/>
        <w:ind w:left="2231" w:right="1232" w:hanging="149"/>
      </w:pPr>
      <w:r>
        <w:rPr>
          <w:color w:val="1A1A1A"/>
        </w:rPr>
        <w:t>Contributions, Employer Employee</w:t>
      </w:r>
    </w:p>
    <w:p>
      <w:pPr>
        <w:pStyle w:val="BodyText"/>
        <w:tabs>
          <w:tab w:pos="2368" w:val="left" w:leader="none"/>
        </w:tabs>
        <w:spacing w:line="703" w:lineRule="exact"/>
        <w:ind w:left="141"/>
      </w:pPr>
      <w:r>
        <w:rPr>
          <w:rFonts w:ascii="Times New Roman"/>
          <w:color w:val="646464"/>
          <w:position w:val="-16"/>
          <w:sz w:val="66"/>
        </w:rPr>
        <w:t>I</w:t>
        <w:tab/>
      </w:r>
      <w:r>
        <w:rPr>
          <w:color w:val="1A1A1A"/>
        </w:rPr>
        <w:t>Total</w:t>
      </w:r>
      <w:r>
        <w:rPr>
          <w:color w:val="1A1A1A"/>
          <w:spacing w:val="19"/>
        </w:rPr>
        <w:t> </w:t>
      </w:r>
      <w:r>
        <w:rPr>
          <w:color w:val="1A1A1A"/>
        </w:rPr>
        <w:t>Contributions</w:t>
      </w:r>
    </w:p>
    <w:p>
      <w:pPr>
        <w:pStyle w:val="BodyText"/>
        <w:spacing w:line="240" w:lineRule="exact"/>
        <w:ind w:left="2080"/>
      </w:pPr>
      <w:r>
        <w:rPr/>
        <w:pict>
          <v:shape style="position:absolute;margin-left:7.095pt;margin-top:4.729265pt;width:10.8pt;height:36.550pt;mso-position-horizontal-relative:page;mso-position-vertical-relative:paragraph;z-index:5200" type="#_x0000_t202" filled="false" stroked="false">
            <v:textbox inset="0,0,0,0">
              <w:txbxContent>
                <w:p>
                  <w:pPr>
                    <w:spacing w:line="731" w:lineRule="exact" w:before="0"/>
                    <w:ind w:left="0" w:right="0" w:firstLine="0"/>
                    <w:jc w:val="left"/>
                    <w:rPr>
                      <w:rFonts w:ascii="Times New Roman"/>
                      <w:sz w:val="66"/>
                    </w:rPr>
                  </w:pPr>
                  <w:r>
                    <w:rPr>
                      <w:rFonts w:ascii="Times New Roman"/>
                      <w:color w:val="646464"/>
                      <w:w w:val="97"/>
                      <w:sz w:val="66"/>
                    </w:rPr>
                    <w:t>I</w:t>
                  </w:r>
                </w:p>
              </w:txbxContent>
            </v:textbox>
            <w10:wrap type="none"/>
          </v:shape>
        </w:pict>
      </w:r>
      <w:r>
        <w:rPr>
          <w:color w:val="1A1A1A"/>
        </w:rPr>
        <w:t>Investment income,</w:t>
      </w:r>
    </w:p>
    <w:p>
      <w:pPr>
        <w:pStyle w:val="BodyText"/>
        <w:spacing w:line="211" w:lineRule="auto" w:before="7"/>
        <w:ind w:left="2370" w:hanging="149"/>
      </w:pPr>
      <w:r>
        <w:rPr/>
        <w:pict>
          <v:shape style="position:absolute;margin-left:4.355pt;margin-top:10.91115pt;width:566.9pt;height:277.6pt;mso-position-horizontal-relative:page;mso-position-vertical-relative:paragraph;z-index:5248"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931"/>
                    <w:gridCol w:w="3646"/>
                    <w:gridCol w:w="1971"/>
                    <w:gridCol w:w="2033"/>
                    <w:gridCol w:w="1756"/>
                  </w:tblGrid>
                  <w:tr>
                    <w:trPr>
                      <w:trHeight w:val="258" w:hRule="exact"/>
                    </w:trPr>
                    <w:tc>
                      <w:tcPr>
                        <w:tcW w:w="7548" w:type="dxa"/>
                        <w:gridSpan w:val="3"/>
                      </w:tcPr>
                      <w:p>
                        <w:pPr/>
                      </w:p>
                    </w:tc>
                    <w:tc>
                      <w:tcPr>
                        <w:tcW w:w="2033" w:type="dxa"/>
                      </w:tcPr>
                      <w:p>
                        <w:pPr>
                          <w:pStyle w:val="TableParagraph"/>
                          <w:ind w:right="289"/>
                          <w:jc w:val="right"/>
                          <w:rPr>
                            <w:sz w:val="24"/>
                          </w:rPr>
                        </w:pPr>
                        <w:r>
                          <w:rPr>
                            <w:color w:val="1A1A1A"/>
                            <w:sz w:val="24"/>
                          </w:rPr>
                          <w:t>70,195</w:t>
                        </w:r>
                      </w:p>
                    </w:tc>
                    <w:tc>
                      <w:tcPr>
                        <w:tcW w:w="1756" w:type="dxa"/>
                      </w:tcPr>
                      <w:p>
                        <w:pPr>
                          <w:pStyle w:val="TableParagraph"/>
                          <w:spacing w:before="4"/>
                          <w:ind w:right="61"/>
                          <w:jc w:val="right"/>
                          <w:rPr>
                            <w:sz w:val="24"/>
                          </w:rPr>
                        </w:pPr>
                        <w:r>
                          <w:rPr>
                            <w:color w:val="1A1A1A"/>
                            <w:w w:val="95"/>
                            <w:sz w:val="24"/>
                          </w:rPr>
                          <w:t>148,255</w:t>
                        </w:r>
                      </w:p>
                    </w:tc>
                  </w:tr>
                  <w:tr>
                    <w:trPr>
                      <w:trHeight w:val="240" w:hRule="exact"/>
                    </w:trPr>
                    <w:tc>
                      <w:tcPr>
                        <w:tcW w:w="7548" w:type="dxa"/>
                        <w:gridSpan w:val="3"/>
                      </w:tcPr>
                      <w:p>
                        <w:pPr>
                          <w:pStyle w:val="TableParagraph"/>
                          <w:tabs>
                            <w:tab w:pos="5797" w:val="left" w:leader="none"/>
                            <w:tab w:pos="6372" w:val="left" w:leader="none"/>
                          </w:tabs>
                          <w:spacing w:line="258" w:lineRule="exact"/>
                          <w:ind w:left="2137"/>
                          <w:rPr>
                            <w:sz w:val="24"/>
                          </w:rPr>
                        </w:pPr>
                        <w:r>
                          <w:rPr>
                            <w:color w:val="1A1A1A"/>
                            <w:sz w:val="24"/>
                          </w:rPr>
                          <w:t>Interest</w:t>
                        </w:r>
                        <w:r>
                          <w:rPr>
                            <w:color w:val="1A1A1A"/>
                            <w:spacing w:val="29"/>
                            <w:sz w:val="24"/>
                          </w:rPr>
                          <w:t> </w:t>
                        </w:r>
                        <w:r>
                          <w:rPr>
                            <w:color w:val="1A1A1A"/>
                            <w:sz w:val="24"/>
                          </w:rPr>
                          <w:t>and</w:t>
                        </w:r>
                        <w:r>
                          <w:rPr>
                            <w:color w:val="1A1A1A"/>
                            <w:spacing w:val="2"/>
                            <w:sz w:val="24"/>
                          </w:rPr>
                          <w:t> </w:t>
                        </w:r>
                        <w:r>
                          <w:rPr>
                            <w:color w:val="1A1A1A"/>
                            <w:sz w:val="24"/>
                          </w:rPr>
                          <w:t>dividends</w:t>
                          <w:tab/>
                        </w:r>
                        <w:r>
                          <w:rPr>
                            <w:color w:val="1A1A1A"/>
                            <w:sz w:val="24"/>
                            <w:u w:val="single" w:color="000000"/>
                          </w:rPr>
                          <w:t> </w:t>
                          <w:tab/>
                          <w:t>41,809</w:t>
                        </w:r>
                      </w:p>
                    </w:tc>
                    <w:tc>
                      <w:tcPr>
                        <w:tcW w:w="2033" w:type="dxa"/>
                      </w:tcPr>
                      <w:p>
                        <w:pPr>
                          <w:pStyle w:val="TableParagraph"/>
                          <w:tabs>
                            <w:tab w:pos="581" w:val="left" w:leader="none"/>
                          </w:tabs>
                          <w:spacing w:line="258" w:lineRule="exact"/>
                          <w:ind w:right="296"/>
                          <w:jc w:val="right"/>
                          <w:rPr>
                            <w:sz w:val="24"/>
                          </w:rPr>
                        </w:pPr>
                        <w:r>
                          <w:rPr>
                            <w:color w:val="1A1A1A"/>
                            <w:w w:val="99"/>
                            <w:sz w:val="24"/>
                            <w:u w:val="single" w:color="000000"/>
                          </w:rPr>
                          <w:t> </w:t>
                        </w:r>
                        <w:r>
                          <w:rPr>
                            <w:color w:val="1A1A1A"/>
                            <w:sz w:val="24"/>
                            <w:u w:val="single" w:color="000000"/>
                          </w:rPr>
                          <w:tab/>
                          <w:t>37,566</w:t>
                        </w:r>
                      </w:p>
                    </w:tc>
                    <w:tc>
                      <w:tcPr>
                        <w:tcW w:w="1756" w:type="dxa"/>
                      </w:tcPr>
                      <w:p>
                        <w:pPr>
                          <w:pStyle w:val="TableParagraph"/>
                          <w:tabs>
                            <w:tab w:pos="565" w:val="left" w:leader="none"/>
                          </w:tabs>
                          <w:spacing w:line="258" w:lineRule="exact"/>
                          <w:ind w:right="58"/>
                          <w:jc w:val="right"/>
                          <w:rPr>
                            <w:sz w:val="24"/>
                          </w:rPr>
                        </w:pPr>
                        <w:r>
                          <w:rPr>
                            <w:color w:val="1A1A1A"/>
                            <w:w w:val="99"/>
                            <w:sz w:val="24"/>
                            <w:u w:val="single" w:color="000000"/>
                          </w:rPr>
                          <w:t> </w:t>
                        </w:r>
                        <w:r>
                          <w:rPr>
                            <w:color w:val="1A1A1A"/>
                            <w:sz w:val="24"/>
                            <w:u w:val="single" w:color="000000"/>
                          </w:rPr>
                          <w:tab/>
                        </w:r>
                        <w:r>
                          <w:rPr>
                            <w:color w:val="1A1A1A"/>
                            <w:w w:val="95"/>
                            <w:sz w:val="24"/>
                            <w:u w:val="single" w:color="000000"/>
                          </w:rPr>
                          <w:t>79,375</w:t>
                        </w:r>
                      </w:p>
                    </w:tc>
                  </w:tr>
                  <w:tr>
                    <w:trPr>
                      <w:trHeight w:val="242" w:hRule="exact"/>
                    </w:trPr>
                    <w:tc>
                      <w:tcPr>
                        <w:tcW w:w="7548" w:type="dxa"/>
                        <w:gridSpan w:val="3"/>
                      </w:tcPr>
                      <w:p>
                        <w:pPr/>
                      </w:p>
                    </w:tc>
                    <w:tc>
                      <w:tcPr>
                        <w:tcW w:w="2033" w:type="dxa"/>
                      </w:tcPr>
                      <w:p>
                        <w:pPr>
                          <w:pStyle w:val="TableParagraph"/>
                          <w:spacing w:line="254" w:lineRule="exact"/>
                          <w:ind w:right="289"/>
                          <w:jc w:val="right"/>
                          <w:rPr>
                            <w:sz w:val="24"/>
                          </w:rPr>
                        </w:pPr>
                        <w:r>
                          <w:rPr>
                            <w:color w:val="1A1A1A"/>
                            <w:sz w:val="24"/>
                          </w:rPr>
                          <w:t>107,761</w:t>
                        </w:r>
                      </w:p>
                    </w:tc>
                    <w:tc>
                      <w:tcPr>
                        <w:tcW w:w="1756" w:type="dxa"/>
                      </w:tcPr>
                      <w:p>
                        <w:pPr>
                          <w:pStyle w:val="TableParagraph"/>
                          <w:spacing w:line="254" w:lineRule="exact"/>
                          <w:ind w:right="58"/>
                          <w:jc w:val="right"/>
                          <w:rPr>
                            <w:sz w:val="24"/>
                          </w:rPr>
                        </w:pPr>
                        <w:r>
                          <w:rPr>
                            <w:color w:val="1A1A1A"/>
                            <w:w w:val="95"/>
                            <w:sz w:val="24"/>
                          </w:rPr>
                          <w:t>227,630</w:t>
                        </w:r>
                      </w:p>
                    </w:tc>
                  </w:tr>
                  <w:tr>
                    <w:trPr>
                      <w:trHeight w:val="396" w:hRule="exact"/>
                    </w:trPr>
                    <w:tc>
                      <w:tcPr>
                        <w:tcW w:w="7548" w:type="dxa"/>
                        <w:gridSpan w:val="3"/>
                      </w:tcPr>
                      <w:p>
                        <w:pPr>
                          <w:pStyle w:val="TableParagraph"/>
                          <w:tabs>
                            <w:tab w:pos="7082" w:val="left" w:leader="none"/>
                          </w:tabs>
                          <w:spacing w:line="261" w:lineRule="exact"/>
                          <w:ind w:left="2134"/>
                          <w:rPr>
                            <w:sz w:val="24"/>
                          </w:rPr>
                        </w:pPr>
                        <w:r>
                          <w:rPr>
                            <w:color w:val="1A1A1A"/>
                            <w:w w:val="115"/>
                            <w:sz w:val="24"/>
                          </w:rPr>
                          <w:t>Less:</w:t>
                        </w:r>
                        <w:r>
                          <w:rPr>
                            <w:color w:val="1A1A1A"/>
                            <w:spacing w:val="-61"/>
                            <w:w w:val="115"/>
                            <w:sz w:val="24"/>
                          </w:rPr>
                          <w:t> </w:t>
                        </w:r>
                        <w:r>
                          <w:rPr>
                            <w:color w:val="1A1A1A"/>
                            <w:w w:val="115"/>
                            <w:sz w:val="24"/>
                          </w:rPr>
                          <w:t>investment</w:t>
                        </w:r>
                        <w:r>
                          <w:rPr>
                            <w:color w:val="1A1A1A"/>
                            <w:spacing w:val="-75"/>
                            <w:w w:val="115"/>
                            <w:sz w:val="24"/>
                          </w:rPr>
                          <w:t> </w:t>
                        </w:r>
                        <w:r>
                          <w:rPr>
                            <w:color w:val="1A1A1A"/>
                            <w:w w:val="115"/>
                            <w:sz w:val="24"/>
                          </w:rPr>
                          <w:t>expenses</w:t>
                          <w:tab/>
                          <w:t>O</w:t>
                        </w:r>
                      </w:p>
                    </w:tc>
                    <w:tc>
                      <w:tcPr>
                        <w:tcW w:w="2033" w:type="dxa"/>
                      </w:tcPr>
                      <w:p>
                        <w:pPr>
                          <w:pStyle w:val="TableParagraph"/>
                          <w:tabs>
                            <w:tab w:pos="1330" w:val="left" w:leader="none"/>
                          </w:tabs>
                          <w:spacing w:line="226" w:lineRule="exact"/>
                          <w:ind w:right="308"/>
                          <w:jc w:val="right"/>
                          <w:rPr>
                            <w:rFonts w:ascii="Arial"/>
                            <w:sz w:val="20"/>
                          </w:rPr>
                        </w:pPr>
                        <w:r>
                          <w:rPr>
                            <w:rFonts w:ascii="Arial"/>
                            <w:color w:val="1A1A1A"/>
                            <w:w w:val="99"/>
                            <w:sz w:val="20"/>
                            <w:u w:val="single" w:color="000000"/>
                          </w:rPr>
                          <w:t> </w:t>
                        </w:r>
                        <w:r>
                          <w:rPr>
                            <w:rFonts w:ascii="Arial"/>
                            <w:color w:val="1A1A1A"/>
                            <w:sz w:val="20"/>
                            <w:u w:val="single" w:color="000000"/>
                          </w:rPr>
                          <w:tab/>
                          <w:t>0</w:t>
                        </w:r>
                      </w:p>
                    </w:tc>
                    <w:tc>
                      <w:tcPr>
                        <w:tcW w:w="1756" w:type="dxa"/>
                      </w:tcPr>
                      <w:p>
                        <w:pPr>
                          <w:pStyle w:val="TableParagraph"/>
                          <w:tabs>
                            <w:tab w:pos="1292" w:val="left" w:leader="none"/>
                          </w:tabs>
                          <w:spacing w:before="5"/>
                          <w:ind w:right="67"/>
                          <w:jc w:val="right"/>
                          <w:rPr>
                            <w:rFonts w:ascii="Arial"/>
                            <w:sz w:val="19"/>
                          </w:rPr>
                        </w:pPr>
                        <w:r>
                          <w:rPr>
                            <w:rFonts w:ascii="Arial"/>
                            <w:color w:val="1A1A1A"/>
                            <w:w w:val="99"/>
                            <w:sz w:val="19"/>
                            <w:u w:val="single" w:color="000000"/>
                          </w:rPr>
                          <w:t> </w:t>
                        </w:r>
                        <w:r>
                          <w:rPr>
                            <w:rFonts w:ascii="Arial"/>
                            <w:color w:val="1A1A1A"/>
                            <w:sz w:val="19"/>
                            <w:u w:val="single" w:color="000000"/>
                          </w:rPr>
                          <w:tab/>
                        </w:r>
                        <w:r>
                          <w:rPr>
                            <w:rFonts w:ascii="Arial"/>
                            <w:color w:val="1A1A1A"/>
                            <w:w w:val="95"/>
                            <w:sz w:val="19"/>
                            <w:u w:val="single" w:color="000000"/>
                          </w:rPr>
                          <w:t>0</w:t>
                        </w:r>
                      </w:p>
                    </w:tc>
                  </w:tr>
                  <w:tr>
                    <w:trPr>
                      <w:trHeight w:val="945" w:hRule="exact"/>
                    </w:trPr>
                    <w:tc>
                      <w:tcPr>
                        <w:tcW w:w="1931" w:type="dxa"/>
                      </w:tcPr>
                      <w:p>
                        <w:pPr>
                          <w:pStyle w:val="TableParagraph"/>
                          <w:spacing w:before="107"/>
                          <w:ind w:left="50"/>
                          <w:rPr>
                            <w:rFonts w:ascii="Times New Roman"/>
                            <w:sz w:val="66"/>
                          </w:rPr>
                        </w:pPr>
                        <w:r>
                          <w:rPr>
                            <w:rFonts w:ascii="Times New Roman"/>
                            <w:color w:val="646464"/>
                            <w:w w:val="97"/>
                            <w:sz w:val="66"/>
                          </w:rPr>
                          <w:t>I</w:t>
                        </w:r>
                      </w:p>
                    </w:tc>
                    <w:tc>
                      <w:tcPr>
                        <w:tcW w:w="3646" w:type="dxa"/>
                      </w:tcPr>
                      <w:p>
                        <w:pPr>
                          <w:pStyle w:val="TableParagraph"/>
                          <w:spacing w:before="63"/>
                          <w:ind w:left="347"/>
                          <w:rPr>
                            <w:sz w:val="24"/>
                          </w:rPr>
                        </w:pPr>
                        <w:r>
                          <w:rPr>
                            <w:color w:val="1A1A1A"/>
                            <w:sz w:val="24"/>
                          </w:rPr>
                          <w:t>Net Investment</w:t>
                        </w:r>
                        <w:r>
                          <w:rPr>
                            <w:color w:val="1A1A1A"/>
                            <w:spacing w:val="52"/>
                            <w:sz w:val="24"/>
                          </w:rPr>
                          <w:t> </w:t>
                        </w:r>
                        <w:r>
                          <w:rPr>
                            <w:color w:val="1A1A1A"/>
                            <w:sz w:val="24"/>
                          </w:rPr>
                          <w:t>Income</w:t>
                        </w:r>
                      </w:p>
                      <w:p>
                        <w:pPr>
                          <w:pStyle w:val="TableParagraph"/>
                          <w:spacing w:before="208"/>
                          <w:ind w:left="57"/>
                          <w:rPr>
                            <w:sz w:val="24"/>
                          </w:rPr>
                        </w:pPr>
                        <w:r>
                          <w:rPr>
                            <w:color w:val="1A1A1A"/>
                            <w:sz w:val="24"/>
                          </w:rPr>
                          <w:t>Total Additions</w:t>
                        </w:r>
                      </w:p>
                    </w:tc>
                    <w:tc>
                      <w:tcPr>
                        <w:tcW w:w="1971" w:type="dxa"/>
                      </w:tcPr>
                      <w:p>
                        <w:pPr>
                          <w:pStyle w:val="TableParagraph"/>
                          <w:spacing w:before="79"/>
                          <w:ind w:left="667"/>
                          <w:rPr>
                            <w:b/>
                            <w:sz w:val="22"/>
                          </w:rPr>
                        </w:pPr>
                        <w:r>
                          <w:rPr>
                            <w:b/>
                            <w:color w:val="1A1A1A"/>
                            <w:w w:val="105"/>
                            <w:sz w:val="22"/>
                            <w:u w:val="single" w:color="000000"/>
                          </w:rPr>
                          <w:t>119,869</w:t>
                        </w:r>
                      </w:p>
                      <w:p>
                        <w:pPr>
                          <w:pStyle w:val="TableParagraph"/>
                          <w:spacing w:before="3"/>
                          <w:rPr>
                            <w:sz w:val="20"/>
                          </w:rPr>
                        </w:pPr>
                      </w:p>
                      <w:p>
                        <w:pPr>
                          <w:pStyle w:val="TableParagraph"/>
                          <w:ind w:left="666"/>
                          <w:rPr>
                            <w:b/>
                            <w:sz w:val="22"/>
                          </w:rPr>
                        </w:pPr>
                        <w:r>
                          <w:rPr>
                            <w:b/>
                            <w:color w:val="1A1A1A"/>
                            <w:w w:val="105"/>
                            <w:sz w:val="22"/>
                            <w:u w:val="single" w:color="000000"/>
                          </w:rPr>
                          <w:t>327,708</w:t>
                        </w:r>
                      </w:p>
                    </w:tc>
                    <w:tc>
                      <w:tcPr>
                        <w:tcW w:w="2033" w:type="dxa"/>
                      </w:tcPr>
                      <w:p>
                        <w:pPr>
                          <w:pStyle w:val="TableParagraph"/>
                          <w:spacing w:before="63"/>
                          <w:ind w:left="723"/>
                          <w:rPr>
                            <w:sz w:val="24"/>
                          </w:rPr>
                        </w:pPr>
                        <w:r>
                          <w:rPr>
                            <w:color w:val="1A1A1A"/>
                            <w:sz w:val="24"/>
                            <w:u w:val="single" w:color="000000"/>
                          </w:rPr>
                          <w:t>107,761</w:t>
                        </w:r>
                      </w:p>
                      <w:p>
                        <w:pPr>
                          <w:pStyle w:val="TableParagraph"/>
                          <w:spacing w:before="208"/>
                          <w:ind w:left="723"/>
                          <w:rPr>
                            <w:sz w:val="24"/>
                          </w:rPr>
                        </w:pPr>
                        <w:r>
                          <w:rPr>
                            <w:color w:val="1A1A1A"/>
                            <w:sz w:val="24"/>
                            <w:u w:val="single" w:color="000000"/>
                          </w:rPr>
                          <w:t>173,492</w:t>
                        </w:r>
                      </w:p>
                    </w:tc>
                    <w:tc>
                      <w:tcPr>
                        <w:tcW w:w="1756" w:type="dxa"/>
                      </w:tcPr>
                      <w:p>
                        <w:pPr>
                          <w:pStyle w:val="TableParagraph"/>
                          <w:spacing w:before="68"/>
                          <w:ind w:right="58"/>
                          <w:jc w:val="right"/>
                          <w:rPr>
                            <w:sz w:val="24"/>
                          </w:rPr>
                        </w:pPr>
                        <w:r>
                          <w:rPr>
                            <w:color w:val="1A1A1A"/>
                            <w:w w:val="95"/>
                            <w:sz w:val="24"/>
                            <w:u w:val="single" w:color="000000"/>
                          </w:rPr>
                          <w:t>227,630</w:t>
                        </w:r>
                      </w:p>
                    </w:tc>
                  </w:tr>
                  <w:tr>
                    <w:trPr>
                      <w:trHeight w:val="307" w:hRule="exact"/>
                    </w:trPr>
                    <w:tc>
                      <w:tcPr>
                        <w:tcW w:w="1931" w:type="dxa"/>
                      </w:tcPr>
                      <w:p>
                        <w:pPr/>
                      </w:p>
                    </w:tc>
                    <w:tc>
                      <w:tcPr>
                        <w:tcW w:w="3646" w:type="dxa"/>
                      </w:tcPr>
                      <w:p>
                        <w:pPr>
                          <w:pStyle w:val="TableParagraph"/>
                          <w:spacing w:line="269" w:lineRule="exact" w:before="78"/>
                          <w:ind w:left="46"/>
                          <w:rPr>
                            <w:sz w:val="24"/>
                          </w:rPr>
                        </w:pPr>
                        <w:r>
                          <w:rPr>
                            <w:color w:val="1A1A1A"/>
                            <w:sz w:val="24"/>
                          </w:rPr>
                          <w:t>DEDUCTIONS:</w:t>
                        </w:r>
                      </w:p>
                    </w:tc>
                    <w:tc>
                      <w:tcPr>
                        <w:tcW w:w="1971" w:type="dxa"/>
                      </w:tcPr>
                      <w:p>
                        <w:pPr/>
                      </w:p>
                    </w:tc>
                    <w:tc>
                      <w:tcPr>
                        <w:tcW w:w="2033" w:type="dxa"/>
                      </w:tcPr>
                      <w:p>
                        <w:pPr/>
                      </w:p>
                    </w:tc>
                    <w:tc>
                      <w:tcPr>
                        <w:tcW w:w="1756" w:type="dxa"/>
                      </w:tcPr>
                      <w:p>
                        <w:pPr/>
                      </w:p>
                    </w:tc>
                  </w:tr>
                  <w:tr>
                    <w:trPr>
                      <w:trHeight w:val="267" w:hRule="exact"/>
                    </w:trPr>
                    <w:tc>
                      <w:tcPr>
                        <w:tcW w:w="5578" w:type="dxa"/>
                        <w:gridSpan w:val="2"/>
                      </w:tcPr>
                      <w:p>
                        <w:pPr/>
                      </w:p>
                    </w:tc>
                    <w:tc>
                      <w:tcPr>
                        <w:tcW w:w="1971" w:type="dxa"/>
                      </w:tcPr>
                      <w:p>
                        <w:pPr>
                          <w:pStyle w:val="TableParagraph"/>
                          <w:spacing w:before="23"/>
                          <w:ind w:right="315"/>
                          <w:jc w:val="right"/>
                          <w:rPr>
                            <w:b/>
                            <w:sz w:val="22"/>
                          </w:rPr>
                        </w:pPr>
                        <w:r>
                          <w:rPr>
                            <w:b/>
                            <w:color w:val="1A1A1A"/>
                            <w:w w:val="105"/>
                            <w:sz w:val="22"/>
                          </w:rPr>
                          <w:t>237,608</w:t>
                        </w:r>
                      </w:p>
                    </w:tc>
                    <w:tc>
                      <w:tcPr>
                        <w:tcW w:w="2033" w:type="dxa"/>
                      </w:tcPr>
                      <w:p>
                        <w:pPr>
                          <w:pStyle w:val="TableParagraph"/>
                          <w:spacing w:before="11"/>
                          <w:ind w:right="296"/>
                          <w:jc w:val="right"/>
                          <w:rPr>
                            <w:sz w:val="24"/>
                          </w:rPr>
                        </w:pPr>
                        <w:r>
                          <w:rPr>
                            <w:color w:val="1A1A1A"/>
                            <w:sz w:val="24"/>
                          </w:rPr>
                          <w:t>34,042</w:t>
                        </w:r>
                      </w:p>
                    </w:tc>
                    <w:tc>
                      <w:tcPr>
                        <w:tcW w:w="1756" w:type="dxa"/>
                      </w:tcPr>
                      <w:p>
                        <w:pPr>
                          <w:pStyle w:val="TableParagraph"/>
                          <w:spacing w:before="16"/>
                          <w:ind w:right="58"/>
                          <w:jc w:val="right"/>
                          <w:rPr>
                            <w:sz w:val="24"/>
                          </w:rPr>
                        </w:pPr>
                        <w:r>
                          <w:rPr>
                            <w:color w:val="1A1A1A"/>
                            <w:w w:val="95"/>
                            <w:sz w:val="24"/>
                          </w:rPr>
                          <w:t>271,650</w:t>
                        </w:r>
                      </w:p>
                    </w:tc>
                  </w:tr>
                  <w:tr>
                    <w:trPr>
                      <w:trHeight w:val="242" w:hRule="exact"/>
                    </w:trPr>
                    <w:tc>
                      <w:tcPr>
                        <w:tcW w:w="5578" w:type="dxa"/>
                        <w:gridSpan w:val="2"/>
                      </w:tcPr>
                      <w:p>
                        <w:pPr>
                          <w:pStyle w:val="TableParagraph"/>
                          <w:spacing w:line="251" w:lineRule="exact"/>
                          <w:ind w:left="1983"/>
                          <w:rPr>
                            <w:sz w:val="24"/>
                          </w:rPr>
                        </w:pPr>
                        <w:r>
                          <w:rPr>
                            <w:color w:val="1A1A1A"/>
                            <w:sz w:val="24"/>
                          </w:rPr>
                          <w:t>Administrative</w:t>
                        </w:r>
                        <w:r>
                          <w:rPr>
                            <w:color w:val="1A1A1A"/>
                            <w:spacing w:val="60"/>
                            <w:sz w:val="24"/>
                          </w:rPr>
                          <w:t> </w:t>
                        </w:r>
                        <w:r>
                          <w:rPr>
                            <w:color w:val="1A1A1A"/>
                            <w:sz w:val="24"/>
                          </w:rPr>
                          <w:t>expenses</w:t>
                        </w:r>
                      </w:p>
                    </w:tc>
                    <w:tc>
                      <w:tcPr>
                        <w:tcW w:w="1971" w:type="dxa"/>
                      </w:tcPr>
                      <w:p>
                        <w:pPr>
                          <w:pStyle w:val="TableParagraph"/>
                          <w:spacing w:line="251" w:lineRule="exact"/>
                          <w:ind w:right="301"/>
                          <w:jc w:val="right"/>
                          <w:rPr>
                            <w:sz w:val="24"/>
                          </w:rPr>
                        </w:pPr>
                        <w:r>
                          <w:rPr>
                            <w:color w:val="1A1A1A"/>
                            <w:w w:val="95"/>
                            <w:sz w:val="24"/>
                          </w:rPr>
                          <w:t>17,861</w:t>
                        </w:r>
                      </w:p>
                    </w:tc>
                    <w:tc>
                      <w:tcPr>
                        <w:tcW w:w="2033" w:type="dxa"/>
                      </w:tcPr>
                      <w:p>
                        <w:pPr>
                          <w:pStyle w:val="TableParagraph"/>
                          <w:spacing w:line="256" w:lineRule="exact"/>
                          <w:ind w:right="295"/>
                          <w:jc w:val="right"/>
                          <w:rPr>
                            <w:sz w:val="24"/>
                          </w:rPr>
                        </w:pPr>
                        <w:r>
                          <w:rPr>
                            <w:color w:val="1A1A1A"/>
                            <w:sz w:val="24"/>
                          </w:rPr>
                          <w:t>17,464</w:t>
                        </w:r>
                      </w:p>
                    </w:tc>
                    <w:tc>
                      <w:tcPr>
                        <w:tcW w:w="1756" w:type="dxa"/>
                      </w:tcPr>
                      <w:p>
                        <w:pPr>
                          <w:pStyle w:val="TableParagraph"/>
                          <w:spacing w:line="261" w:lineRule="exact"/>
                          <w:ind w:right="48"/>
                          <w:jc w:val="right"/>
                          <w:rPr>
                            <w:sz w:val="24"/>
                          </w:rPr>
                        </w:pPr>
                        <w:r>
                          <w:rPr>
                            <w:color w:val="1A1A1A"/>
                            <w:w w:val="95"/>
                            <w:sz w:val="24"/>
                          </w:rPr>
                          <w:t>35,325</w:t>
                        </w:r>
                      </w:p>
                    </w:tc>
                  </w:tr>
                  <w:tr>
                    <w:trPr>
                      <w:trHeight w:val="358" w:hRule="exact"/>
                    </w:trPr>
                    <w:tc>
                      <w:tcPr>
                        <w:tcW w:w="5578" w:type="dxa"/>
                        <w:gridSpan w:val="2"/>
                      </w:tcPr>
                      <w:p>
                        <w:pPr>
                          <w:pStyle w:val="TableParagraph"/>
                          <w:spacing w:line="254" w:lineRule="exact"/>
                          <w:ind w:left="1973" w:right="2843"/>
                          <w:jc w:val="center"/>
                          <w:rPr>
                            <w:sz w:val="24"/>
                          </w:rPr>
                        </w:pPr>
                        <w:r>
                          <w:rPr>
                            <w:color w:val="1A1A1A"/>
                            <w:sz w:val="24"/>
                          </w:rPr>
                          <w:t>Other</w:t>
                        </w:r>
                      </w:p>
                    </w:tc>
                    <w:tc>
                      <w:tcPr>
                        <w:tcW w:w="1971" w:type="dxa"/>
                      </w:tcPr>
                      <w:p>
                        <w:pPr>
                          <w:pStyle w:val="TableParagraph"/>
                          <w:tabs>
                            <w:tab w:pos="1321" w:val="left" w:leader="none"/>
                          </w:tabs>
                          <w:spacing w:line="224" w:lineRule="exact"/>
                          <w:ind w:right="309"/>
                          <w:jc w:val="right"/>
                          <w:rPr>
                            <w:rFonts w:ascii="Arial"/>
                            <w:sz w:val="20"/>
                          </w:rPr>
                        </w:pPr>
                        <w:r>
                          <w:rPr>
                            <w:rFonts w:ascii="Arial"/>
                            <w:color w:val="1A1A1A"/>
                            <w:w w:val="99"/>
                            <w:sz w:val="20"/>
                            <w:u w:val="single" w:color="000000"/>
                          </w:rPr>
                          <w:t> </w:t>
                        </w:r>
                        <w:r>
                          <w:rPr>
                            <w:rFonts w:ascii="Arial"/>
                            <w:color w:val="1A1A1A"/>
                            <w:sz w:val="20"/>
                            <w:u w:val="single" w:color="000000"/>
                          </w:rPr>
                          <w:tab/>
                        </w:r>
                        <w:r>
                          <w:rPr>
                            <w:rFonts w:ascii="Arial"/>
                            <w:color w:val="1A1A1A"/>
                            <w:w w:val="105"/>
                            <w:sz w:val="20"/>
                            <w:u w:val="single" w:color="000000"/>
                          </w:rPr>
                          <w:t>0</w:t>
                        </w:r>
                      </w:p>
                    </w:tc>
                    <w:tc>
                      <w:tcPr>
                        <w:tcW w:w="2033" w:type="dxa"/>
                      </w:tcPr>
                      <w:p>
                        <w:pPr>
                          <w:pStyle w:val="TableParagraph"/>
                          <w:tabs>
                            <w:tab w:pos="1330" w:val="left" w:leader="none"/>
                          </w:tabs>
                          <w:spacing w:line="229" w:lineRule="exact"/>
                          <w:ind w:right="308"/>
                          <w:jc w:val="right"/>
                          <w:rPr>
                            <w:rFonts w:ascii="Arial"/>
                            <w:sz w:val="20"/>
                          </w:rPr>
                        </w:pPr>
                        <w:r>
                          <w:rPr>
                            <w:rFonts w:ascii="Arial"/>
                            <w:color w:val="1A1A1A"/>
                            <w:w w:val="99"/>
                            <w:sz w:val="20"/>
                            <w:u w:val="single" w:color="000000"/>
                          </w:rPr>
                          <w:t> </w:t>
                        </w:r>
                        <w:r>
                          <w:rPr>
                            <w:rFonts w:ascii="Arial"/>
                            <w:color w:val="1A1A1A"/>
                            <w:sz w:val="20"/>
                            <w:u w:val="single" w:color="000000"/>
                          </w:rPr>
                          <w:tab/>
                          <w:t>0</w:t>
                        </w:r>
                      </w:p>
                    </w:tc>
                    <w:tc>
                      <w:tcPr>
                        <w:tcW w:w="1756" w:type="dxa"/>
                      </w:tcPr>
                      <w:p>
                        <w:pPr>
                          <w:pStyle w:val="TableParagraph"/>
                          <w:tabs>
                            <w:tab w:pos="1292" w:val="left" w:leader="none"/>
                          </w:tabs>
                          <w:spacing w:before="13"/>
                          <w:ind w:right="65"/>
                          <w:jc w:val="right"/>
                          <w:rPr>
                            <w:rFonts w:ascii="Arial"/>
                            <w:sz w:val="19"/>
                          </w:rPr>
                        </w:pPr>
                        <w:r>
                          <w:rPr>
                            <w:rFonts w:ascii="Arial"/>
                            <w:color w:val="1A1A1A"/>
                            <w:w w:val="99"/>
                            <w:sz w:val="19"/>
                            <w:u w:val="single" w:color="000000"/>
                          </w:rPr>
                          <w:t> </w:t>
                        </w:r>
                        <w:r>
                          <w:rPr>
                            <w:rFonts w:ascii="Arial"/>
                            <w:color w:val="1A1A1A"/>
                            <w:sz w:val="19"/>
                            <w:u w:val="single" w:color="000000"/>
                          </w:rPr>
                          <w:tab/>
                        </w:r>
                        <w:r>
                          <w:rPr>
                            <w:rFonts w:ascii="Arial"/>
                            <w:color w:val="1A1A1A"/>
                            <w:w w:val="95"/>
                            <w:sz w:val="19"/>
                            <w:u w:val="single" w:color="000000"/>
                          </w:rPr>
                          <w:t>0</w:t>
                        </w:r>
                      </w:p>
                    </w:tc>
                  </w:tr>
                  <w:tr>
                    <w:trPr>
                      <w:trHeight w:val="482" w:hRule="exact"/>
                    </w:trPr>
                    <w:tc>
                      <w:tcPr>
                        <w:tcW w:w="5578" w:type="dxa"/>
                        <w:gridSpan w:val="2"/>
                      </w:tcPr>
                      <w:p>
                        <w:pPr/>
                      </w:p>
                    </w:tc>
                    <w:tc>
                      <w:tcPr>
                        <w:tcW w:w="1971" w:type="dxa"/>
                      </w:tcPr>
                      <w:p>
                        <w:pPr>
                          <w:pStyle w:val="TableParagraph"/>
                          <w:spacing w:before="116"/>
                          <w:ind w:right="315"/>
                          <w:jc w:val="right"/>
                          <w:rPr>
                            <w:b/>
                            <w:sz w:val="22"/>
                          </w:rPr>
                        </w:pPr>
                        <w:r>
                          <w:rPr>
                            <w:b/>
                            <w:color w:val="1A1A1A"/>
                            <w:w w:val="105"/>
                            <w:sz w:val="22"/>
                            <w:u w:val="single" w:color="000000"/>
                          </w:rPr>
                          <w:t>255,469</w:t>
                        </w:r>
                      </w:p>
                    </w:tc>
                    <w:tc>
                      <w:tcPr>
                        <w:tcW w:w="2033" w:type="dxa"/>
                      </w:tcPr>
                      <w:p>
                        <w:pPr>
                          <w:pStyle w:val="TableParagraph"/>
                          <w:tabs>
                            <w:tab w:pos="586" w:val="left" w:leader="none"/>
                          </w:tabs>
                          <w:spacing w:before="104"/>
                          <w:ind w:right="300"/>
                          <w:jc w:val="right"/>
                          <w:rPr>
                            <w:sz w:val="24"/>
                          </w:rPr>
                        </w:pPr>
                        <w:r>
                          <w:rPr>
                            <w:color w:val="1A1A1A"/>
                            <w:w w:val="99"/>
                            <w:sz w:val="24"/>
                            <w:u w:val="single" w:color="000000"/>
                          </w:rPr>
                          <w:t> </w:t>
                        </w:r>
                        <w:r>
                          <w:rPr>
                            <w:color w:val="1A1A1A"/>
                            <w:sz w:val="24"/>
                            <w:u w:val="single" w:color="000000"/>
                          </w:rPr>
                          <w:tab/>
                        </w:r>
                        <w:r>
                          <w:rPr>
                            <w:color w:val="1A1A1A"/>
                            <w:w w:val="95"/>
                            <w:sz w:val="24"/>
                            <w:u w:val="single" w:color="000000"/>
                          </w:rPr>
                          <w:t>51,506</w:t>
                        </w:r>
                      </w:p>
                    </w:tc>
                    <w:tc>
                      <w:tcPr>
                        <w:tcW w:w="1756" w:type="dxa"/>
                      </w:tcPr>
                      <w:p>
                        <w:pPr>
                          <w:pStyle w:val="TableParagraph"/>
                          <w:spacing w:before="109"/>
                          <w:ind w:right="50"/>
                          <w:jc w:val="right"/>
                          <w:rPr>
                            <w:sz w:val="24"/>
                          </w:rPr>
                        </w:pPr>
                        <w:r>
                          <w:rPr>
                            <w:color w:val="1A1A1A"/>
                            <w:w w:val="95"/>
                            <w:sz w:val="24"/>
                            <w:u w:val="single" w:color="000000"/>
                          </w:rPr>
                          <w:t>306,975</w:t>
                        </w:r>
                      </w:p>
                    </w:tc>
                  </w:tr>
                  <w:tr>
                    <w:trPr>
                      <w:trHeight w:val="478" w:hRule="exact"/>
                    </w:trPr>
                    <w:tc>
                      <w:tcPr>
                        <w:tcW w:w="5578" w:type="dxa"/>
                        <w:gridSpan w:val="2"/>
                      </w:tcPr>
                      <w:p>
                        <w:pPr>
                          <w:pStyle w:val="TableParagraph"/>
                          <w:tabs>
                            <w:tab w:pos="1985" w:val="left" w:leader="none"/>
                          </w:tabs>
                          <w:spacing w:line="518" w:lineRule="exact"/>
                          <w:ind w:left="45"/>
                          <w:rPr>
                            <w:sz w:val="24"/>
                          </w:rPr>
                        </w:pPr>
                        <w:r>
                          <w:rPr>
                            <w:rFonts w:ascii="Times New Roman"/>
                            <w:color w:val="646464"/>
                            <w:position w:val="-27"/>
                            <w:sz w:val="66"/>
                          </w:rPr>
                          <w:t>I</w:t>
                          <w:tab/>
                        </w:r>
                        <w:r>
                          <w:rPr>
                            <w:color w:val="1A1A1A"/>
                            <w:sz w:val="24"/>
                          </w:rPr>
                          <w:t>Change in net</w:t>
                        </w:r>
                        <w:r>
                          <w:rPr>
                            <w:color w:val="1A1A1A"/>
                            <w:spacing w:val="38"/>
                            <w:sz w:val="24"/>
                          </w:rPr>
                          <w:t> </w:t>
                        </w:r>
                        <w:r>
                          <w:rPr>
                            <w:color w:val="1A1A1A"/>
                            <w:sz w:val="24"/>
                          </w:rPr>
                          <w:t>position</w:t>
                        </w:r>
                      </w:p>
                    </w:tc>
                    <w:tc>
                      <w:tcPr>
                        <w:tcW w:w="1971" w:type="dxa"/>
                      </w:tcPr>
                      <w:p>
                        <w:pPr>
                          <w:pStyle w:val="TableParagraph"/>
                          <w:spacing w:before="118"/>
                          <w:ind w:right="312"/>
                          <w:jc w:val="right"/>
                          <w:rPr>
                            <w:b/>
                            <w:sz w:val="22"/>
                          </w:rPr>
                        </w:pPr>
                        <w:r>
                          <w:rPr>
                            <w:b/>
                            <w:color w:val="1A1A1A"/>
                            <w:w w:val="105"/>
                            <w:sz w:val="22"/>
                          </w:rPr>
                          <w:t>72,239</w:t>
                        </w:r>
                      </w:p>
                    </w:tc>
                    <w:tc>
                      <w:tcPr>
                        <w:tcW w:w="2033" w:type="dxa"/>
                      </w:tcPr>
                      <w:p>
                        <w:pPr>
                          <w:pStyle w:val="TableParagraph"/>
                          <w:spacing w:before="101"/>
                          <w:ind w:right="299"/>
                          <w:jc w:val="right"/>
                          <w:rPr>
                            <w:sz w:val="24"/>
                          </w:rPr>
                        </w:pPr>
                        <w:r>
                          <w:rPr>
                            <w:color w:val="1A1A1A"/>
                            <w:w w:val="95"/>
                            <w:sz w:val="24"/>
                          </w:rPr>
                          <w:t>121,986</w:t>
                        </w:r>
                      </w:p>
                    </w:tc>
                    <w:tc>
                      <w:tcPr>
                        <w:tcW w:w="1756" w:type="dxa"/>
                      </w:tcPr>
                      <w:p>
                        <w:pPr>
                          <w:pStyle w:val="TableParagraph"/>
                          <w:spacing w:before="106"/>
                          <w:ind w:right="55"/>
                          <w:jc w:val="right"/>
                          <w:rPr>
                            <w:sz w:val="24"/>
                          </w:rPr>
                        </w:pPr>
                        <w:r>
                          <w:rPr>
                            <w:color w:val="1A1A1A"/>
                            <w:w w:val="95"/>
                            <w:sz w:val="24"/>
                          </w:rPr>
                          <w:t>194,225</w:t>
                        </w:r>
                      </w:p>
                    </w:tc>
                  </w:tr>
                  <w:tr>
                    <w:trPr>
                      <w:trHeight w:val="475" w:hRule="exact"/>
                    </w:trPr>
                    <w:tc>
                      <w:tcPr>
                        <w:tcW w:w="5578" w:type="dxa"/>
                        <w:gridSpan w:val="2"/>
                      </w:tcPr>
                      <w:p>
                        <w:pPr>
                          <w:pStyle w:val="TableParagraph"/>
                          <w:spacing w:before="99"/>
                          <w:ind w:left="1981"/>
                          <w:rPr>
                            <w:sz w:val="24"/>
                          </w:rPr>
                        </w:pPr>
                        <w:r>
                          <w:rPr>
                            <w:color w:val="1A1A1A"/>
                            <w:sz w:val="24"/>
                          </w:rPr>
                          <w:t>Net position restricted</w:t>
                        </w:r>
                      </w:p>
                    </w:tc>
                    <w:tc>
                      <w:tcPr>
                        <w:tcW w:w="1971" w:type="dxa"/>
                      </w:tcPr>
                      <w:p>
                        <w:pPr/>
                      </w:p>
                    </w:tc>
                    <w:tc>
                      <w:tcPr>
                        <w:tcW w:w="2033" w:type="dxa"/>
                      </w:tcPr>
                      <w:p>
                        <w:pPr/>
                      </w:p>
                    </w:tc>
                    <w:tc>
                      <w:tcPr>
                        <w:tcW w:w="1756" w:type="dxa"/>
                      </w:tcPr>
                      <w:p>
                        <w:pPr/>
                      </w:p>
                    </w:tc>
                  </w:tr>
                  <w:tr>
                    <w:trPr>
                      <w:trHeight w:val="482" w:hRule="exact"/>
                    </w:trPr>
                    <w:tc>
                      <w:tcPr>
                        <w:tcW w:w="5578" w:type="dxa"/>
                        <w:gridSpan w:val="2"/>
                      </w:tcPr>
                      <w:p>
                        <w:pPr>
                          <w:pStyle w:val="TableParagraph"/>
                          <w:tabs>
                            <w:tab w:pos="2566" w:val="left" w:leader="none"/>
                          </w:tabs>
                          <w:spacing w:line="522" w:lineRule="exact"/>
                          <w:ind w:left="40"/>
                          <w:rPr>
                            <w:sz w:val="24"/>
                          </w:rPr>
                        </w:pPr>
                        <w:r>
                          <w:rPr>
                            <w:rFonts w:ascii="Times New Roman"/>
                            <w:color w:val="646464"/>
                            <w:position w:val="-13"/>
                            <w:sz w:val="66"/>
                          </w:rPr>
                          <w:t>I</w:t>
                          <w:tab/>
                        </w:r>
                        <w:r>
                          <w:rPr>
                            <w:color w:val="1A1A1A"/>
                            <w:sz w:val="24"/>
                          </w:rPr>
                          <w:t>Beginning of</w:t>
                        </w:r>
                        <w:r>
                          <w:rPr>
                            <w:color w:val="1A1A1A"/>
                            <w:spacing w:val="48"/>
                            <w:sz w:val="24"/>
                          </w:rPr>
                          <w:t> </w:t>
                        </w:r>
                        <w:r>
                          <w:rPr>
                            <w:color w:val="1A1A1A"/>
                            <w:sz w:val="24"/>
                          </w:rPr>
                          <w:t>year</w:t>
                        </w:r>
                      </w:p>
                    </w:tc>
                    <w:tc>
                      <w:tcPr>
                        <w:tcW w:w="1971" w:type="dxa"/>
                      </w:tcPr>
                      <w:p>
                        <w:pPr>
                          <w:pStyle w:val="TableParagraph"/>
                          <w:spacing w:before="120"/>
                          <w:ind w:right="326"/>
                          <w:jc w:val="right"/>
                          <w:rPr>
                            <w:b/>
                            <w:sz w:val="22"/>
                          </w:rPr>
                        </w:pPr>
                        <w:r>
                          <w:rPr>
                            <w:b/>
                            <w:color w:val="1A1A1A"/>
                            <w:w w:val="105"/>
                            <w:sz w:val="22"/>
                            <w:u w:val="thick" w:color="000000"/>
                          </w:rPr>
                          <w:t>2,622,198</w:t>
                        </w:r>
                      </w:p>
                    </w:tc>
                    <w:tc>
                      <w:tcPr>
                        <w:tcW w:w="2033" w:type="dxa"/>
                      </w:tcPr>
                      <w:p>
                        <w:pPr>
                          <w:pStyle w:val="TableParagraph"/>
                          <w:spacing w:before="109"/>
                          <w:ind w:right="299"/>
                          <w:jc w:val="right"/>
                          <w:rPr>
                            <w:sz w:val="24"/>
                          </w:rPr>
                        </w:pPr>
                        <w:r>
                          <w:rPr>
                            <w:color w:val="1A1A1A"/>
                            <w:sz w:val="24"/>
                            <w:u w:val="single" w:color="000000"/>
                          </w:rPr>
                          <w:t>2,311,327</w:t>
                        </w:r>
                      </w:p>
                    </w:tc>
                    <w:tc>
                      <w:tcPr>
                        <w:tcW w:w="1756" w:type="dxa"/>
                      </w:tcPr>
                      <w:p>
                        <w:pPr>
                          <w:pStyle w:val="TableParagraph"/>
                          <w:spacing w:before="113"/>
                          <w:ind w:right="58"/>
                          <w:jc w:val="right"/>
                          <w:rPr>
                            <w:sz w:val="24"/>
                          </w:rPr>
                        </w:pPr>
                        <w:r>
                          <w:rPr>
                            <w:color w:val="1A1A1A"/>
                            <w:w w:val="95"/>
                            <w:sz w:val="24"/>
                            <w:u w:val="single" w:color="000000"/>
                          </w:rPr>
                          <w:t>4,933,525</w:t>
                        </w:r>
                      </w:p>
                    </w:tc>
                  </w:tr>
                  <w:tr>
                    <w:trPr>
                      <w:trHeight w:val="378" w:hRule="exact"/>
                    </w:trPr>
                    <w:tc>
                      <w:tcPr>
                        <w:tcW w:w="5578" w:type="dxa"/>
                        <w:gridSpan w:val="2"/>
                      </w:tcPr>
                      <w:p>
                        <w:pPr>
                          <w:pStyle w:val="TableParagraph"/>
                          <w:spacing w:before="97"/>
                          <w:ind w:left="2566"/>
                          <w:rPr>
                            <w:sz w:val="24"/>
                          </w:rPr>
                        </w:pPr>
                        <w:r>
                          <w:rPr>
                            <w:color w:val="1A1A1A"/>
                            <w:w w:val="105"/>
                            <w:sz w:val="24"/>
                          </w:rPr>
                          <w:t>End of year</w:t>
                        </w:r>
                      </w:p>
                    </w:tc>
                    <w:tc>
                      <w:tcPr>
                        <w:tcW w:w="1971" w:type="dxa"/>
                      </w:tcPr>
                      <w:p>
                        <w:pPr>
                          <w:pStyle w:val="TableParagraph"/>
                          <w:spacing w:before="113"/>
                          <w:ind w:right="316"/>
                          <w:jc w:val="right"/>
                          <w:rPr>
                            <w:b/>
                            <w:sz w:val="22"/>
                          </w:rPr>
                        </w:pPr>
                        <w:r>
                          <w:rPr>
                            <w:b/>
                            <w:color w:val="1A1A1A"/>
                            <w:w w:val="105"/>
                            <w:sz w:val="22"/>
                          </w:rPr>
                          <w:t>$2,694,437</w:t>
                        </w:r>
                      </w:p>
                    </w:tc>
                    <w:tc>
                      <w:tcPr>
                        <w:tcW w:w="2033" w:type="dxa"/>
                      </w:tcPr>
                      <w:p>
                        <w:pPr>
                          <w:pStyle w:val="TableParagraph"/>
                          <w:spacing w:before="101"/>
                          <w:ind w:right="314"/>
                          <w:jc w:val="right"/>
                          <w:rPr>
                            <w:sz w:val="24"/>
                          </w:rPr>
                        </w:pPr>
                        <w:r>
                          <w:rPr>
                            <w:color w:val="1A1A1A"/>
                            <w:w w:val="95"/>
                            <w:sz w:val="24"/>
                          </w:rPr>
                          <w:t>$2,433,313</w:t>
                        </w:r>
                      </w:p>
                    </w:tc>
                    <w:tc>
                      <w:tcPr>
                        <w:tcW w:w="1756" w:type="dxa"/>
                      </w:tcPr>
                      <w:p>
                        <w:pPr>
                          <w:pStyle w:val="TableParagraph"/>
                          <w:spacing w:before="106"/>
                          <w:ind w:right="63"/>
                          <w:jc w:val="right"/>
                          <w:rPr>
                            <w:sz w:val="24"/>
                          </w:rPr>
                        </w:pPr>
                        <w:r>
                          <w:rPr>
                            <w:color w:val="1A1A1A"/>
                            <w:w w:val="95"/>
                            <w:sz w:val="24"/>
                          </w:rPr>
                          <w:t>$5,127,750</w:t>
                        </w:r>
                      </w:p>
                    </w:tc>
                  </w:tr>
                </w:tbl>
                <w:p>
                  <w:pPr>
                    <w:pStyle w:val="BodyText"/>
                  </w:pPr>
                </w:p>
              </w:txbxContent>
            </v:textbox>
            <w10:wrap type="none"/>
          </v:shape>
        </w:pict>
      </w:r>
      <w:r>
        <w:rPr>
          <w:color w:val="1A1A1A"/>
        </w:rPr>
        <w:t>Net appreciation in fair value of investments</w:t>
      </w:r>
    </w:p>
    <w:p>
      <w:pPr>
        <w:pStyle w:val="Heading5"/>
        <w:spacing w:line="240" w:lineRule="auto" w:before="159"/>
        <w:ind w:left="137"/>
      </w:pPr>
      <w:r>
        <w:rPr>
          <w:color w:val="646464"/>
          <w:w w:val="97"/>
        </w:rPr>
        <w:t>I</w:t>
      </w:r>
    </w:p>
    <w:p>
      <w:pPr>
        <w:pStyle w:val="BodyText"/>
        <w:spacing w:before="1"/>
        <w:rPr>
          <w:rFonts w:ascii="Times New Roman"/>
          <w:sz w:val="76"/>
        </w:rPr>
      </w:pPr>
    </w:p>
    <w:p>
      <w:pPr>
        <w:pStyle w:val="BodyText"/>
        <w:tabs>
          <w:tab w:pos="2077" w:val="left" w:leader="none"/>
        </w:tabs>
        <w:ind w:left="137"/>
      </w:pPr>
      <w:r>
        <w:rPr>
          <w:rFonts w:ascii="Times New Roman"/>
          <w:color w:val="646464"/>
          <w:position w:val="-7"/>
          <w:sz w:val="66"/>
        </w:rPr>
        <w:t>I</w:t>
        <w:tab/>
      </w:r>
      <w:r>
        <w:rPr>
          <w:color w:val="1A1A1A"/>
        </w:rPr>
        <w:t>Benefits</w:t>
      </w:r>
    </w:p>
    <w:p>
      <w:pPr>
        <w:pStyle w:val="BodyText"/>
        <w:tabs>
          <w:tab w:pos="2071" w:val="left" w:leader="none"/>
        </w:tabs>
        <w:spacing w:before="60"/>
        <w:ind w:left="132"/>
      </w:pPr>
      <w:r>
        <w:rPr>
          <w:rFonts w:ascii="Times New Roman"/>
          <w:color w:val="646464"/>
          <w:position w:val="6"/>
          <w:sz w:val="66"/>
        </w:rPr>
        <w:t>I</w:t>
        <w:tab/>
      </w:r>
      <w:r>
        <w:rPr>
          <w:color w:val="1A1A1A"/>
        </w:rPr>
        <w:t>Total</w:t>
      </w:r>
      <w:r>
        <w:rPr>
          <w:color w:val="1A1A1A"/>
          <w:spacing w:val="32"/>
        </w:rPr>
        <w:t> </w:t>
      </w:r>
      <w:r>
        <w:rPr>
          <w:color w:val="1A1A1A"/>
        </w:rPr>
        <w:t>Deductions</w:t>
      </w:r>
    </w:p>
    <w:p>
      <w:pPr>
        <w:pStyle w:val="BodyText"/>
        <w:spacing w:before="9"/>
        <w:rPr>
          <w:sz w:val="23"/>
        </w:rPr>
      </w:pPr>
      <w:r>
        <w:rPr/>
        <w:br w:type="column"/>
      </w:r>
      <w:r>
        <w:rPr>
          <w:sz w:val="23"/>
        </w:rPr>
      </w:r>
    </w:p>
    <w:p>
      <w:pPr>
        <w:pStyle w:val="BodyText"/>
        <w:spacing w:line="240" w:lineRule="exact"/>
        <w:ind w:left="388" w:right="122"/>
      </w:pPr>
      <w:r>
        <w:rPr>
          <w:color w:val="1A1A1A"/>
        </w:rPr>
        <w:t>Police Pension</w:t>
      </w:r>
    </w:p>
    <w:p>
      <w:pPr>
        <w:pStyle w:val="BodyText"/>
        <w:spacing w:line="264" w:lineRule="exact"/>
        <w:ind w:left="532"/>
      </w:pPr>
      <w:r>
        <w:rPr>
          <w:color w:val="1A1A1A"/>
          <w:u w:val="single" w:color="000000"/>
        </w:rPr>
        <w:t>Plan</w:t>
      </w:r>
    </w:p>
    <w:p>
      <w:pPr>
        <w:pStyle w:val="BodyText"/>
        <w:tabs>
          <w:tab w:pos="533" w:val="left" w:leader="none"/>
        </w:tabs>
        <w:spacing w:line="256" w:lineRule="exact" w:before="208"/>
        <w:ind w:left="96"/>
        <w:jc w:val="center"/>
      </w:pPr>
      <w:r>
        <w:rPr>
          <w:color w:val="1A1A1A"/>
        </w:rPr>
        <w:t>$</w:t>
        <w:tab/>
      </w:r>
      <w:r>
        <w:rPr>
          <w:color w:val="1A1A1A"/>
          <w:w w:val="95"/>
        </w:rPr>
        <w:t>155,749</w:t>
      </w:r>
    </w:p>
    <w:p>
      <w:pPr>
        <w:pStyle w:val="BodyText"/>
        <w:tabs>
          <w:tab w:pos="676" w:val="left" w:leader="none"/>
        </w:tabs>
        <w:spacing w:line="256" w:lineRule="exact"/>
        <w:ind w:left="94"/>
        <w:jc w:val="center"/>
      </w:pPr>
      <w:r>
        <w:rPr>
          <w:color w:val="1A1A1A"/>
          <w:w w:val="99"/>
          <w:u w:val="single" w:color="000000"/>
        </w:rPr>
        <w:t> </w:t>
      </w:r>
      <w:r>
        <w:rPr>
          <w:color w:val="1A1A1A"/>
          <w:u w:val="single" w:color="000000"/>
        </w:rPr>
        <w:tab/>
      </w:r>
      <w:r>
        <w:rPr>
          <w:color w:val="1A1A1A"/>
          <w:w w:val="95"/>
          <w:u w:val="single" w:color="000000"/>
        </w:rPr>
        <w:t>52,090</w:t>
      </w:r>
    </w:p>
    <w:p>
      <w:pPr>
        <w:pStyle w:val="BodyText"/>
        <w:spacing w:before="209"/>
        <w:ind w:left="533"/>
      </w:pPr>
      <w:r>
        <w:rPr>
          <w:color w:val="1A1A1A"/>
          <w:w w:val="95"/>
          <w:u w:val="single" w:color="000000"/>
        </w:rPr>
        <w:t>207,839</w:t>
      </w:r>
    </w:p>
    <w:p>
      <w:pPr>
        <w:pStyle w:val="BodyText"/>
        <w:rPr>
          <w:sz w:val="26"/>
        </w:rPr>
      </w:pPr>
    </w:p>
    <w:p>
      <w:pPr>
        <w:pStyle w:val="BodyText"/>
        <w:spacing w:before="3"/>
        <w:rPr>
          <w:sz w:val="34"/>
        </w:rPr>
      </w:pPr>
    </w:p>
    <w:p>
      <w:pPr>
        <w:pStyle w:val="BodyText"/>
        <w:ind w:left="682"/>
        <w:jc w:val="center"/>
      </w:pPr>
      <w:r>
        <w:rPr>
          <w:color w:val="1A1A1A"/>
          <w:w w:val="95"/>
        </w:rPr>
        <w:t>78,060</w:t>
      </w:r>
    </w:p>
    <w:p>
      <w:pPr>
        <w:pStyle w:val="BodyText"/>
        <w:spacing w:before="207"/>
        <w:ind w:left="536"/>
      </w:pPr>
      <w:r>
        <w:rPr>
          <w:color w:val="1A1A1A"/>
          <w:w w:val="95"/>
        </w:rPr>
        <w:t>119,869</w:t>
      </w:r>
    </w:p>
    <w:p>
      <w:pPr>
        <w:pStyle w:val="BodyText"/>
        <w:spacing w:before="9"/>
        <w:rPr>
          <w:sz w:val="23"/>
        </w:rPr>
      </w:pPr>
      <w:r>
        <w:rPr/>
        <w:br w:type="column"/>
      </w:r>
      <w:r>
        <w:rPr>
          <w:sz w:val="23"/>
        </w:rPr>
      </w:r>
    </w:p>
    <w:p>
      <w:pPr>
        <w:pStyle w:val="BodyText"/>
        <w:spacing w:line="240" w:lineRule="exact"/>
        <w:ind w:left="274" w:right="156" w:firstLine="6"/>
        <w:jc w:val="center"/>
      </w:pPr>
      <w:r>
        <w:rPr>
          <w:color w:val="1A1A1A"/>
        </w:rPr>
        <w:t>Employee</w:t>
      </w:r>
      <w:r>
        <w:rPr>
          <w:color w:val="1A1A1A"/>
          <w:w w:val="99"/>
        </w:rPr>
        <w:t> </w:t>
      </w:r>
      <w:r>
        <w:rPr>
          <w:color w:val="1A1A1A"/>
        </w:rPr>
        <w:t>Pension </w:t>
      </w:r>
      <w:r>
        <w:rPr>
          <w:color w:val="1A1A1A"/>
          <w:u w:val="single" w:color="000000"/>
        </w:rPr>
        <w:t>Plan</w:t>
      </w:r>
    </w:p>
    <w:p>
      <w:pPr>
        <w:pStyle w:val="BodyText"/>
        <w:spacing w:before="9"/>
        <w:rPr>
          <w:sz w:val="20"/>
        </w:rPr>
      </w:pPr>
    </w:p>
    <w:p>
      <w:pPr>
        <w:tabs>
          <w:tab w:pos="709" w:val="left" w:leader="none"/>
        </w:tabs>
        <w:spacing w:line="262" w:lineRule="exact" w:before="0"/>
        <w:ind w:left="149" w:right="0" w:firstLine="0"/>
        <w:jc w:val="center"/>
        <w:rPr>
          <w:sz w:val="24"/>
        </w:rPr>
      </w:pPr>
      <w:r>
        <w:rPr>
          <w:rFonts w:ascii="Arial"/>
          <w:color w:val="1A1A1A"/>
          <w:w w:val="105"/>
          <w:sz w:val="20"/>
        </w:rPr>
        <w:t>$</w:t>
        <w:tab/>
      </w:r>
      <w:r>
        <w:rPr>
          <w:color w:val="1A1A1A"/>
          <w:position w:val="1"/>
          <w:sz w:val="24"/>
        </w:rPr>
        <w:t>65,731</w:t>
      </w:r>
    </w:p>
    <w:p>
      <w:pPr>
        <w:tabs>
          <w:tab w:pos="1448" w:val="left" w:leader="none"/>
        </w:tabs>
        <w:spacing w:line="220" w:lineRule="exact" w:before="0"/>
        <w:ind w:left="117" w:right="0" w:firstLine="0"/>
        <w:jc w:val="center"/>
        <w:rPr>
          <w:rFonts w:ascii="Arial"/>
          <w:sz w:val="20"/>
        </w:rPr>
      </w:pPr>
      <w:r>
        <w:rPr>
          <w:rFonts w:ascii="Arial"/>
          <w:color w:val="1A1A1A"/>
          <w:w w:val="99"/>
          <w:sz w:val="20"/>
          <w:u w:val="single" w:color="000000"/>
        </w:rPr>
        <w:t> </w:t>
      </w:r>
      <w:r>
        <w:rPr>
          <w:rFonts w:ascii="Arial"/>
          <w:color w:val="1A1A1A"/>
          <w:sz w:val="20"/>
          <w:u w:val="single" w:color="000000"/>
        </w:rPr>
        <w:tab/>
        <w:t>0</w:t>
      </w:r>
    </w:p>
    <w:p>
      <w:pPr>
        <w:pStyle w:val="BodyText"/>
        <w:spacing w:before="3"/>
        <w:rPr>
          <w:rFonts w:ascii="Arial"/>
          <w:sz w:val="20"/>
        </w:rPr>
      </w:pPr>
    </w:p>
    <w:p>
      <w:pPr>
        <w:pStyle w:val="BodyText"/>
        <w:tabs>
          <w:tab w:pos="709" w:val="left" w:leader="none"/>
        </w:tabs>
        <w:ind w:left="132"/>
        <w:jc w:val="center"/>
      </w:pPr>
      <w:r>
        <w:rPr>
          <w:color w:val="1A1A1A"/>
          <w:w w:val="99"/>
          <w:u w:val="single" w:color="000000"/>
        </w:rPr>
        <w:t> </w:t>
      </w:r>
      <w:r>
        <w:rPr>
          <w:color w:val="1A1A1A"/>
          <w:u w:val="single" w:color="000000"/>
        </w:rPr>
        <w:tab/>
        <w:t>65,731</w:t>
      </w:r>
    </w:p>
    <w:p>
      <w:pPr>
        <w:pStyle w:val="BodyText"/>
        <w:spacing w:before="3"/>
      </w:pPr>
      <w:r>
        <w:rPr/>
        <w:br w:type="column"/>
      </w:r>
      <w:r>
        <w:rPr/>
      </w:r>
    </w:p>
    <w:p>
      <w:pPr>
        <w:pStyle w:val="BodyText"/>
        <w:spacing w:line="240" w:lineRule="exact"/>
        <w:ind w:left="135" w:right="404" w:firstLine="1"/>
        <w:jc w:val="center"/>
      </w:pPr>
      <w:r>
        <w:rPr>
          <w:color w:val="1A1A1A"/>
        </w:rPr>
        <w:t>Total </w:t>
      </w:r>
      <w:r>
        <w:rPr>
          <w:color w:val="1A1A1A"/>
          <w:w w:val="95"/>
        </w:rPr>
        <w:t>Fiduciary </w:t>
      </w:r>
      <w:r>
        <w:rPr>
          <w:color w:val="1A1A1A"/>
          <w:u w:val="single" w:color="000000"/>
        </w:rPr>
        <w:t>Funds</w:t>
      </w:r>
    </w:p>
    <w:p>
      <w:pPr>
        <w:pStyle w:val="BodyText"/>
        <w:tabs>
          <w:tab w:pos="429" w:val="left" w:leader="none"/>
        </w:tabs>
        <w:spacing w:line="256" w:lineRule="exact" w:before="232"/>
        <w:ind w:right="126"/>
        <w:jc w:val="center"/>
      </w:pPr>
      <w:r>
        <w:rPr>
          <w:color w:val="1A1A1A"/>
        </w:rPr>
        <w:t>$</w:t>
        <w:tab/>
        <w:t>221,480</w:t>
      </w:r>
    </w:p>
    <w:p>
      <w:pPr>
        <w:pStyle w:val="BodyText"/>
        <w:tabs>
          <w:tab w:pos="702" w:val="left" w:leader="none"/>
        </w:tabs>
        <w:spacing w:line="256" w:lineRule="exact"/>
        <w:ind w:left="561" w:hanging="422"/>
      </w:pPr>
      <w:r>
        <w:rPr>
          <w:color w:val="1A1A1A"/>
          <w:w w:val="99"/>
          <w:u w:val="single" w:color="000000"/>
        </w:rPr>
        <w:t> </w:t>
      </w:r>
      <w:r>
        <w:rPr>
          <w:color w:val="1A1A1A"/>
          <w:u w:val="single" w:color="000000"/>
        </w:rPr>
        <w:tab/>
        <w:tab/>
        <w:t>52,090</w:t>
      </w:r>
    </w:p>
    <w:p>
      <w:pPr>
        <w:pStyle w:val="BodyText"/>
        <w:spacing w:before="203"/>
        <w:ind w:left="561"/>
      </w:pPr>
      <w:r>
        <w:rPr>
          <w:color w:val="1A1A1A"/>
          <w:u w:val="single" w:color="000000"/>
        </w:rPr>
        <w:t>273,570</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7"/>
        </w:rPr>
      </w:pPr>
    </w:p>
    <w:p>
      <w:pPr>
        <w:pStyle w:val="BodyText"/>
        <w:ind w:left="568"/>
      </w:pPr>
      <w:r>
        <w:rPr>
          <w:color w:val="1A1A1A"/>
          <w:u w:val="single" w:color="000000"/>
        </w:rPr>
        <w:t>501,200</w:t>
      </w:r>
    </w:p>
    <w:p>
      <w:pPr>
        <w:spacing w:after="0"/>
        <w:sectPr>
          <w:type w:val="continuous"/>
          <w:pgSz w:w="12240" w:h="15840"/>
          <w:pgMar w:top="860" w:bottom="2460" w:left="0" w:right="620"/>
          <w:cols w:num="4" w:equalWidth="0">
            <w:col w:w="5748" w:space="40"/>
            <w:col w:w="1539" w:space="457"/>
            <w:col w:w="1592" w:space="446"/>
            <w:col w:w="1798"/>
          </w:cols>
        </w:sectPr>
      </w:pPr>
    </w:p>
    <w:p>
      <w:pPr>
        <w:pStyle w:val="BodyText"/>
        <w:rPr>
          <w:sz w:val="20"/>
        </w:rPr>
      </w:pPr>
    </w:p>
    <w:p>
      <w:pPr>
        <w:pStyle w:val="BodyText"/>
        <w:rPr>
          <w:sz w:val="20"/>
        </w:rPr>
      </w:pPr>
    </w:p>
    <w:p>
      <w:pPr>
        <w:pStyle w:val="BodyText"/>
        <w:rPr>
          <w:sz w:val="20"/>
        </w:rPr>
      </w:pPr>
    </w:p>
    <w:p>
      <w:pPr>
        <w:pStyle w:val="BodyText"/>
        <w:spacing w:before="232"/>
        <w:ind w:left="2216"/>
      </w:pPr>
      <w:r>
        <w:rPr>
          <w:color w:val="1A1A1A"/>
          <w:w w:val="105"/>
        </w:rPr>
        <w:t>for pension</w:t>
      </w:r>
      <w:r>
        <w:rPr>
          <w:color w:val="939393"/>
          <w:w w:val="105"/>
        </w:rPr>
        <w:t>.</w:t>
      </w:r>
      <w:r>
        <w:rPr>
          <w:color w:val="939393"/>
          <w:spacing w:val="-127"/>
          <w:w w:val="105"/>
        </w:rPr>
        <w:t> </w:t>
      </w:r>
      <w:r>
        <w:rPr>
          <w:color w:val="1A1A1A"/>
          <w:w w:val="105"/>
        </w:rPr>
        <w:t>benefits,</w:t>
      </w:r>
    </w:p>
    <w:p>
      <w:pPr>
        <w:pStyle w:val="BodyText"/>
        <w:rPr>
          <w:sz w:val="26"/>
        </w:rPr>
      </w:pPr>
    </w:p>
    <w:p>
      <w:pPr>
        <w:spacing w:line="256" w:lineRule="auto" w:before="226"/>
        <w:ind w:left="127" w:right="11270" w:firstLine="4"/>
        <w:jc w:val="both"/>
        <w:rPr>
          <w:rFonts w:ascii="Times New Roman"/>
          <w:sz w:val="66"/>
        </w:rPr>
      </w:pPr>
      <w:r>
        <w:rPr/>
        <w:pict>
          <v:shape style="position:absolute;margin-left:6.615pt;margin-top:134.141846pt;width:10.8pt;height:36.550pt;mso-position-horizontal-relative:page;mso-position-vertical-relative:paragraph;z-index:5224" type="#_x0000_t202" filled="false" stroked="false">
            <v:textbox inset="0,0,0,0">
              <w:txbxContent>
                <w:p>
                  <w:pPr>
                    <w:spacing w:line="731" w:lineRule="exact" w:before="0"/>
                    <w:ind w:left="0" w:right="0" w:firstLine="0"/>
                    <w:jc w:val="left"/>
                    <w:rPr>
                      <w:rFonts w:ascii="Times New Roman"/>
                      <w:sz w:val="66"/>
                    </w:rPr>
                  </w:pPr>
                  <w:r>
                    <w:rPr>
                      <w:rFonts w:ascii="Times New Roman"/>
                      <w:color w:val="646464"/>
                      <w:w w:val="97"/>
                      <w:sz w:val="66"/>
                    </w:rPr>
                    <w:t>I</w:t>
                  </w:r>
                </w:p>
              </w:txbxContent>
            </v:textbox>
            <w10:wrap type="none"/>
          </v:shape>
        </w:pict>
      </w:r>
      <w:r>
        <w:rPr>
          <w:rFonts w:ascii="Times New Roman"/>
          <w:color w:val="646464"/>
          <w:w w:val="95"/>
          <w:sz w:val="66"/>
        </w:rPr>
        <w:t>I </w:t>
      </w:r>
      <w:r>
        <w:rPr>
          <w:rFonts w:ascii="Times New Roman"/>
          <w:color w:val="646464"/>
          <w:sz w:val="66"/>
        </w:rPr>
        <w:t>I I</w:t>
      </w:r>
    </w:p>
    <w:p>
      <w:pPr>
        <w:pStyle w:val="BodyText"/>
        <w:tabs>
          <w:tab w:pos="4734" w:val="left" w:leader="none"/>
        </w:tabs>
        <w:spacing w:line="240" w:lineRule="exact" w:before="367"/>
        <w:ind w:left="2058" w:right="113" w:hanging="3"/>
      </w:pPr>
      <w:r>
        <w:rPr>
          <w:color w:val="1A1A1A"/>
          <w:w w:val="105"/>
        </w:rPr>
        <w:t>The</w:t>
      </w:r>
      <w:r>
        <w:rPr>
          <w:color w:val="1A1A1A"/>
          <w:spacing w:val="51"/>
        </w:rPr>
        <w:t> </w:t>
      </w:r>
      <w:r>
        <w:rPr>
          <w:color w:val="1A1A1A"/>
          <w:w w:val="103"/>
        </w:rPr>
        <w:t>accompanying</w:t>
      </w:r>
      <w:r>
        <w:rPr>
          <w:color w:val="1A1A1A"/>
        </w:rPr>
        <w:tab/>
      </w:r>
      <w:r>
        <w:rPr>
          <w:color w:val="1A1A1A"/>
          <w:w w:val="105"/>
        </w:rPr>
        <w:t>notes</w:t>
      </w:r>
      <w:r>
        <w:rPr>
          <w:color w:val="1A1A1A"/>
          <w:spacing w:val="53"/>
        </w:rPr>
        <w:t> </w:t>
      </w:r>
      <w:r>
        <w:rPr>
          <w:color w:val="1A1A1A"/>
          <w:w w:val="103"/>
        </w:rPr>
        <w:t>are</w:t>
      </w:r>
      <w:r>
        <w:rPr>
          <w:color w:val="1A1A1A"/>
          <w:spacing w:val="48"/>
        </w:rPr>
        <w:t> </w:t>
      </w:r>
      <w:r>
        <w:rPr>
          <w:color w:val="1A1A1A"/>
          <w:w w:val="109"/>
        </w:rPr>
        <w:t>an</w:t>
      </w:r>
      <w:r>
        <w:rPr>
          <w:color w:val="1A1A1A"/>
          <w:spacing w:val="42"/>
        </w:rPr>
        <w:t> </w:t>
      </w:r>
      <w:r>
        <w:rPr>
          <w:color w:val="1A1A1A"/>
          <w:w w:val="101"/>
        </w:rPr>
        <w:t>integral</w:t>
      </w:r>
      <w:r>
        <w:rPr>
          <w:color w:val="1A1A1A"/>
          <w:spacing w:val="7"/>
        </w:rPr>
        <w:t> </w:t>
      </w:r>
      <w:r>
        <w:rPr>
          <w:color w:val="939393"/>
          <w:spacing w:val="5"/>
          <w:w w:val="39"/>
        </w:rPr>
        <w:t>.</w:t>
      </w:r>
      <w:r>
        <w:rPr>
          <w:color w:val="1A1A1A"/>
          <w:w w:val="109"/>
        </w:rPr>
        <w:t>part</w:t>
      </w:r>
      <w:r>
        <w:rPr>
          <w:color w:val="1A1A1A"/>
          <w:spacing w:val="21"/>
        </w:rPr>
        <w:t> </w:t>
      </w:r>
      <w:r>
        <w:rPr>
          <w:color w:val="1A1A1A"/>
          <w:w w:val="103"/>
        </w:rPr>
        <w:t>of</w:t>
      </w:r>
      <w:r>
        <w:rPr>
          <w:color w:val="1A1A1A"/>
          <w:spacing w:val="63"/>
        </w:rPr>
        <w:t> </w:t>
      </w:r>
      <w:r>
        <w:rPr>
          <w:color w:val="1A1A1A"/>
          <w:w w:val="104"/>
        </w:rPr>
        <w:t>the</w:t>
      </w:r>
      <w:r>
        <w:rPr>
          <w:color w:val="1A1A1A"/>
          <w:spacing w:val="51"/>
        </w:rPr>
        <w:t> </w:t>
      </w:r>
      <w:r>
        <w:rPr>
          <w:color w:val="1A1A1A"/>
          <w:w w:val="99"/>
        </w:rPr>
        <w:t>financial </w:t>
      </w:r>
      <w:r>
        <w:rPr>
          <w:color w:val="1A1A1A"/>
          <w:w w:val="105"/>
        </w:rPr>
        <w:t>statements.</w:t>
      </w:r>
    </w:p>
    <w:p>
      <w:pPr>
        <w:tabs>
          <w:tab w:pos="6549" w:val="left" w:leader="none"/>
        </w:tabs>
        <w:spacing w:line="749" w:lineRule="exact" w:before="0"/>
        <w:ind w:left="127" w:right="0" w:firstLine="0"/>
        <w:jc w:val="both"/>
        <w:rPr>
          <w:sz w:val="24"/>
        </w:rPr>
      </w:pPr>
      <w:r>
        <w:rPr>
          <w:rFonts w:ascii="Times New Roman"/>
          <w:color w:val="646464"/>
          <w:position w:val="9"/>
          <w:sz w:val="66"/>
        </w:rPr>
        <w:t>I</w:t>
        <w:tab/>
      </w:r>
      <w:r>
        <w:rPr>
          <w:color w:val="1A1A1A"/>
          <w:sz w:val="24"/>
        </w:rPr>
        <w:t>-15-</w:t>
      </w:r>
    </w:p>
    <w:p>
      <w:pPr>
        <w:spacing w:after="0" w:line="749" w:lineRule="exact"/>
        <w:jc w:val="both"/>
        <w:rPr>
          <w:sz w:val="24"/>
        </w:rPr>
        <w:sectPr>
          <w:type w:val="continuous"/>
          <w:pgSz w:w="12240" w:h="15840"/>
          <w:pgMar w:top="860" w:bottom="2460" w:left="0" w:right="620"/>
        </w:sectPr>
      </w:pPr>
    </w:p>
    <w:p>
      <w:pPr>
        <w:pStyle w:val="BodyText"/>
        <w:spacing w:line="256" w:lineRule="exact" w:before="103"/>
        <w:ind w:left="3520" w:right="1562"/>
        <w:jc w:val="center"/>
      </w:pPr>
      <w:r>
        <w:rPr/>
        <w:pict>
          <v:line style="position:absolute;mso-position-horizontal-relative:page;mso-position-vertical-relative:paragraph;z-index:-195256" from="411.119995pt,15.500227pt" to="460.799995pt,15.500227pt" stroked="true" strokeweight=".72pt" strokecolor="#000000">
            <v:stroke dashstyle="solid"/>
            <w10:wrap type="none"/>
          </v:line>
        </w:pict>
      </w:r>
      <w:r>
        <w:rPr/>
        <w:pict>
          <v:shape style="position:absolute;margin-left:7.07pt;margin-top:-.037625pt;width:10.8pt;height:37.7pt;mso-position-horizontal-relative:page;mso-position-vertical-relative:paragraph;z-index:5296" type="#_x0000_t202" filled="false" stroked="false">
            <v:textbox inset="0,0,0,0">
              <w:txbxContent>
                <w:p>
                  <w:pPr>
                    <w:spacing w:line="753" w:lineRule="exact" w:before="0"/>
                    <w:ind w:left="0" w:right="0" w:firstLine="0"/>
                    <w:jc w:val="left"/>
                    <w:rPr>
                      <w:rFonts w:ascii="Times New Roman"/>
                      <w:sz w:val="68"/>
                    </w:rPr>
                  </w:pPr>
                  <w:r>
                    <w:rPr>
                      <w:rFonts w:ascii="Times New Roman"/>
                      <w:color w:val="646464"/>
                      <w:w w:val="94"/>
                      <w:sz w:val="68"/>
                    </w:rPr>
                    <w:t>I</w:t>
                  </w:r>
                </w:p>
              </w:txbxContent>
            </v:textbox>
            <w10:wrap type="none"/>
          </v:shape>
        </w:pict>
      </w:r>
      <w:r>
        <w:rPr>
          <w:color w:val="1A1A1A"/>
        </w:rPr>
        <w:t>NOTES TO THE FINANCIAL STATEMENTS</w:t>
      </w:r>
    </w:p>
    <w:p>
      <w:pPr>
        <w:pStyle w:val="BodyText"/>
        <w:spacing w:line="256" w:lineRule="exact"/>
        <w:ind w:left="3464" w:right="1562"/>
        <w:jc w:val="center"/>
      </w:pPr>
      <w:r>
        <w:rPr>
          <w:color w:val="1A1A1A"/>
        </w:rPr>
        <w:t>.</w:t>
      </w:r>
      <w:r>
        <w:rPr>
          <w:color w:val="1A1A1A"/>
          <w:u w:val="single" w:color="000000"/>
        </w:rPr>
        <w:t>DECEMBER 31,</w:t>
      </w:r>
      <w:r>
        <w:rPr>
          <w:color w:val="1A1A1A"/>
          <w:spacing w:val="-58"/>
          <w:u w:val="single" w:color="000000"/>
        </w:rPr>
        <w:t> </w:t>
      </w:r>
      <w:r>
        <w:rPr>
          <w:color w:val="1A1A1A"/>
          <w:u w:val="single" w:color="000000"/>
        </w:rPr>
        <w:t>2016</w:t>
      </w:r>
    </w:p>
    <w:p>
      <w:pPr>
        <w:pStyle w:val="BodyText"/>
        <w:tabs>
          <w:tab w:pos="3231" w:val="left" w:leader="none"/>
        </w:tabs>
        <w:spacing w:before="218"/>
        <w:ind w:left="2062"/>
      </w:pPr>
      <w:r>
        <w:rPr/>
        <w:pict>
          <v:shape style="position:absolute;margin-left:7.0825pt;margin-top:10.717952pt;width:10.75pt;height:37.1pt;mso-position-horizontal-relative:page;mso-position-vertical-relative:paragraph;z-index:5320"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color w:val="1A1A1A"/>
        </w:rPr>
        <w:t>NOTE</w:t>
      </w:r>
      <w:r>
        <w:rPr>
          <w:color w:val="1A1A1A"/>
          <w:spacing w:val="2"/>
        </w:rPr>
        <w:t> </w:t>
      </w:r>
      <w:r>
        <w:rPr>
          <w:color w:val="1A1A1A"/>
        </w:rPr>
        <w:t>1</w:t>
        <w:tab/>
        <w:t>Summary of Significant Accounting</w:t>
      </w:r>
      <w:r>
        <w:rPr>
          <w:color w:val="1A1A1A"/>
          <w:spacing w:val="60"/>
        </w:rPr>
        <w:t> </w:t>
      </w:r>
      <w:r>
        <w:rPr>
          <w:color w:val="1A1A1A"/>
        </w:rPr>
        <w:t>Policies</w:t>
      </w:r>
    </w:p>
    <w:p>
      <w:pPr>
        <w:pStyle w:val="BodyText"/>
        <w:spacing w:line="211" w:lineRule="auto" w:before="227"/>
        <w:ind w:left="2060" w:right="114" w:firstLine="730"/>
        <w:jc w:val="both"/>
      </w:pPr>
      <w:r>
        <w:rPr/>
        <w:pict>
          <v:shape style="position:absolute;margin-left:7.0825pt;margin-top:27.249113pt;width:10.75pt;height:37.1pt;mso-position-horizontal-relative:page;mso-position-vertical-relative:paragraph;z-index:5344"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pict>
          <v:shape style="position:absolute;margin-left:7.0825pt;margin-top:67.809113pt;width:10.75pt;height:37.1pt;mso-position-horizontal-relative:page;mso-position-vertical-relative:paragraph;z-index:5368"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pict>
          <v:shape style="position:absolute;margin-left:7.0825pt;margin-top:108.849113pt;width:10.75pt;height:37.1pt;mso-position-horizontal-relative:page;mso-position-vertical-relative:paragraph;z-index:5392"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pict>
          <v:shape style="position:absolute;margin-left:6.83pt;margin-top:148.963562pt;width:11pt;height:37.7pt;mso-position-horizontal-relative:page;mso-position-vertical-relative:paragraph;z-index:5416" type="#_x0000_t202" filled="false" stroked="false">
            <v:textbox inset="0,0,0,0">
              <w:txbxContent>
                <w:p>
                  <w:pPr>
                    <w:spacing w:line="753" w:lineRule="exact" w:before="0"/>
                    <w:ind w:left="0" w:right="0" w:firstLine="0"/>
                    <w:jc w:val="left"/>
                    <w:rPr>
                      <w:rFonts w:ascii="Times New Roman"/>
                      <w:sz w:val="68"/>
                    </w:rPr>
                  </w:pPr>
                  <w:r>
                    <w:rPr>
                      <w:rFonts w:ascii="Times New Roman"/>
                      <w:color w:val="646464"/>
                      <w:w w:val="96"/>
                      <w:sz w:val="68"/>
                    </w:rPr>
                    <w:t>I</w:t>
                  </w:r>
                </w:p>
              </w:txbxContent>
            </v:textbox>
            <w10:wrap type="none"/>
          </v:shape>
        </w:pict>
      </w:r>
      <w:r>
        <w:rPr>
          <w:color w:val="1A1A1A"/>
        </w:rPr>
        <w:t>The accounting policies and accompanying  financial statements of the Borough of Catasauqua (the Borough) conform to the cash basis accounting as applicable to governmental units</w:t>
      </w:r>
      <w:r>
        <w:rPr>
          <w:color w:val="343434"/>
        </w:rPr>
        <w:t>.  </w:t>
      </w:r>
      <w:r>
        <w:rPr>
          <w:color w:val="1A1A1A"/>
        </w:rPr>
        <w:t>The cash basis of accounting differs from accounting principles generally accepted in the United States of America (GAAP). Accounting principles generally accepted in the United States of America include all relevant Governmental Accounting Standards Board (GASB) pronouncements. In the government-wide financial statements and the fund financial statements for the proprietary funds, Financial Accounting Standards Board (FASB) pronouncements have been applied, to the extent they are applicable to the cash basis of accounting, unless those pronouncements conflict with or contradict GASB pronouncements, in which case, GASB</w:t>
      </w:r>
      <w:r>
        <w:rPr>
          <w:color w:val="1A1A1A"/>
          <w:spacing w:val="54"/>
        </w:rPr>
        <w:t> </w:t>
      </w:r>
      <w:r>
        <w:rPr>
          <w:color w:val="1A1A1A"/>
        </w:rPr>
        <w:t>prevails.</w:t>
      </w:r>
    </w:p>
    <w:p>
      <w:pPr>
        <w:pStyle w:val="BodyText"/>
        <w:spacing w:before="221"/>
        <w:ind w:left="2061"/>
      </w:pPr>
      <w:r>
        <w:rPr/>
        <w:pict>
          <v:shape style="position:absolute;margin-left:6.8425pt;margin-top:23.107943pt;width:10.75pt;height:37.1pt;mso-position-horizontal-relative:page;mso-position-vertical-relative:paragraph;z-index:5440"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color w:val="1A1A1A"/>
          <w:u w:val="thick" w:color="000000"/>
        </w:rPr>
        <w:t>Principles Determining Scope of Reporting</w:t>
      </w:r>
      <w:r>
        <w:rPr>
          <w:color w:val="1A1A1A"/>
          <w:spacing w:val="94"/>
          <w:u w:val="thick" w:color="000000"/>
        </w:rPr>
        <w:t> </w:t>
      </w:r>
      <w:r>
        <w:rPr>
          <w:color w:val="1A1A1A"/>
          <w:u w:val="thick" w:color="000000"/>
        </w:rPr>
        <w:t>Entity</w:t>
      </w:r>
    </w:p>
    <w:p>
      <w:pPr>
        <w:pStyle w:val="BodyText"/>
        <w:spacing w:line="211" w:lineRule="auto" w:before="231"/>
        <w:ind w:left="2052" w:right="122" w:firstLine="733"/>
        <w:jc w:val="both"/>
      </w:pPr>
      <w:r>
        <w:rPr/>
        <w:pict>
          <v:shape style="position:absolute;margin-left:6.6025pt;margin-top:39.449112pt;width:11.05pt;height:37.1pt;mso-position-horizontal-relative:page;mso-position-vertical-relative:paragraph;z-index:5464"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8"/>
                      <w:sz w:val="67"/>
                    </w:rPr>
                    <w:t>I</w:t>
                  </w:r>
                </w:p>
              </w:txbxContent>
            </v:textbox>
            <w10:wrap type="none"/>
          </v:shape>
        </w:pict>
      </w:r>
      <w:r>
        <w:rPr/>
        <w:pict>
          <v:shape style="position:absolute;margin-left:6.6025pt;margin-top:80.489113pt;width:11.05pt;height:37.1pt;mso-position-horizontal-relative:page;mso-position-vertical-relative:paragraph;z-index:5488"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8"/>
                      <w:sz w:val="67"/>
                    </w:rPr>
                    <w:t>I</w:t>
                  </w:r>
                </w:p>
              </w:txbxContent>
            </v:textbox>
            <w10:wrap type="none"/>
          </v:shape>
        </w:pict>
      </w:r>
      <w:r>
        <w:rPr/>
        <w:pict>
          <v:shape style="position:absolute;margin-left:6.6025pt;margin-top:121.289116pt;width:10.75pt;height:37.1pt;mso-position-horizontal-relative:page;mso-position-vertical-relative:paragraph;z-index:5512"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color w:val="1A1A1A"/>
          <w:w w:val="105"/>
        </w:rPr>
        <w:t>The Borough Council, a seven member group, and a Mayor,</w:t>
      </w:r>
      <w:r>
        <w:rPr>
          <w:color w:val="1A1A1A"/>
          <w:spacing w:val="-61"/>
          <w:w w:val="105"/>
        </w:rPr>
        <w:t> </w:t>
      </w:r>
      <w:r>
        <w:rPr>
          <w:color w:val="1A1A1A"/>
          <w:w w:val="105"/>
        </w:rPr>
        <w:t>is the</w:t>
      </w:r>
      <w:r>
        <w:rPr>
          <w:color w:val="1A1A1A"/>
          <w:spacing w:val="-46"/>
          <w:w w:val="105"/>
        </w:rPr>
        <w:t> </w:t>
      </w:r>
      <w:r>
        <w:rPr>
          <w:color w:val="1A1A1A"/>
          <w:w w:val="105"/>
        </w:rPr>
        <w:t>level</w:t>
      </w:r>
      <w:r>
        <w:rPr>
          <w:color w:val="1A1A1A"/>
          <w:spacing w:val="-38"/>
          <w:w w:val="105"/>
        </w:rPr>
        <w:t> </w:t>
      </w:r>
      <w:r>
        <w:rPr>
          <w:color w:val="1A1A1A"/>
          <w:w w:val="105"/>
        </w:rPr>
        <w:t>of</w:t>
      </w:r>
      <w:r>
        <w:rPr>
          <w:color w:val="1A1A1A"/>
          <w:spacing w:val="-47"/>
          <w:w w:val="105"/>
        </w:rPr>
        <w:t> </w:t>
      </w:r>
      <w:r>
        <w:rPr>
          <w:color w:val="1A1A1A"/>
          <w:w w:val="105"/>
        </w:rPr>
        <w:t>government</w:t>
      </w:r>
      <w:r>
        <w:rPr>
          <w:color w:val="1A1A1A"/>
          <w:spacing w:val="-22"/>
          <w:w w:val="105"/>
        </w:rPr>
        <w:t> </w:t>
      </w:r>
      <w:r>
        <w:rPr>
          <w:color w:val="1A1A1A"/>
          <w:w w:val="105"/>
        </w:rPr>
        <w:t>responsible</w:t>
      </w:r>
      <w:r>
        <w:rPr>
          <w:color w:val="1A1A1A"/>
          <w:spacing w:val="-36"/>
          <w:w w:val="105"/>
        </w:rPr>
        <w:t> </w:t>
      </w:r>
      <w:r>
        <w:rPr>
          <w:color w:val="1A1A1A"/>
          <w:w w:val="105"/>
        </w:rPr>
        <w:t>for</w:t>
      </w:r>
      <w:r>
        <w:rPr>
          <w:color w:val="1A1A1A"/>
          <w:spacing w:val="-49"/>
          <w:w w:val="105"/>
        </w:rPr>
        <w:t> </w:t>
      </w:r>
      <w:r>
        <w:rPr>
          <w:color w:val="1A1A1A"/>
          <w:w w:val="105"/>
        </w:rPr>
        <w:t>providing</w:t>
      </w:r>
      <w:r>
        <w:rPr>
          <w:color w:val="1A1A1A"/>
          <w:spacing w:val="-30"/>
          <w:w w:val="105"/>
        </w:rPr>
        <w:t> </w:t>
      </w:r>
      <w:r>
        <w:rPr>
          <w:color w:val="1A1A1A"/>
          <w:w w:val="105"/>
        </w:rPr>
        <w:t>a</w:t>
      </w:r>
      <w:r>
        <w:rPr>
          <w:color w:val="1A1A1A"/>
          <w:spacing w:val="-43"/>
          <w:w w:val="105"/>
        </w:rPr>
        <w:t> </w:t>
      </w:r>
      <w:r>
        <w:rPr>
          <w:color w:val="1A1A1A"/>
          <w:w w:val="105"/>
        </w:rPr>
        <w:t>full</w:t>
      </w:r>
      <w:r>
        <w:rPr>
          <w:color w:val="1A1A1A"/>
          <w:spacing w:val="-43"/>
          <w:w w:val="105"/>
        </w:rPr>
        <w:t> </w:t>
      </w:r>
      <w:r>
        <w:rPr>
          <w:color w:val="1A1A1A"/>
          <w:w w:val="105"/>
        </w:rPr>
        <w:t>range</w:t>
      </w:r>
      <w:r>
        <w:rPr>
          <w:color w:val="1A1A1A"/>
          <w:spacing w:val="-46"/>
          <w:w w:val="105"/>
        </w:rPr>
        <w:t> </w:t>
      </w:r>
      <w:r>
        <w:rPr>
          <w:color w:val="1A1A1A"/>
          <w:w w:val="105"/>
        </w:rPr>
        <w:t>of municipal services including those mandated by statute or ordinance. These include public safety, highways and streets, culture</w:t>
      </w:r>
      <w:r>
        <w:rPr>
          <w:color w:val="1A1A1A"/>
          <w:spacing w:val="-62"/>
          <w:w w:val="105"/>
        </w:rPr>
        <w:t> </w:t>
      </w:r>
      <w:r>
        <w:rPr>
          <w:color w:val="1A1A1A"/>
          <w:w w:val="105"/>
        </w:rPr>
        <w:t>and</w:t>
      </w:r>
      <w:r>
        <w:rPr>
          <w:color w:val="1A1A1A"/>
          <w:spacing w:val="-63"/>
          <w:w w:val="105"/>
        </w:rPr>
        <w:t> </w:t>
      </w:r>
      <w:r>
        <w:rPr>
          <w:color w:val="1A1A1A"/>
          <w:w w:val="105"/>
        </w:rPr>
        <w:t>recreation,</w:t>
      </w:r>
      <w:r>
        <w:rPr>
          <w:color w:val="1A1A1A"/>
          <w:spacing w:val="-47"/>
          <w:w w:val="105"/>
        </w:rPr>
        <w:t> </w:t>
      </w:r>
      <w:r>
        <w:rPr>
          <w:color w:val="1A1A1A"/>
          <w:w w:val="105"/>
        </w:rPr>
        <w:t>public</w:t>
      </w:r>
      <w:r>
        <w:rPr>
          <w:color w:val="1A1A1A"/>
          <w:spacing w:val="-58"/>
          <w:w w:val="105"/>
        </w:rPr>
        <w:t> </w:t>
      </w:r>
      <w:r>
        <w:rPr>
          <w:color w:val="1A1A1A"/>
          <w:w w:val="105"/>
        </w:rPr>
        <w:t>improvements,</w:t>
      </w:r>
      <w:r>
        <w:rPr>
          <w:color w:val="1A1A1A"/>
          <w:spacing w:val="-44"/>
          <w:w w:val="105"/>
        </w:rPr>
        <w:t> </w:t>
      </w:r>
      <w:r>
        <w:rPr>
          <w:color w:val="1A1A1A"/>
          <w:w w:val="105"/>
        </w:rPr>
        <w:t>planning</w:t>
      </w:r>
      <w:r>
        <w:rPr>
          <w:color w:val="1A1A1A"/>
          <w:spacing w:val="-54"/>
          <w:w w:val="105"/>
        </w:rPr>
        <w:t> </w:t>
      </w:r>
      <w:r>
        <w:rPr>
          <w:color w:val="1A1A1A"/>
          <w:w w:val="105"/>
        </w:rPr>
        <w:t>and</w:t>
      </w:r>
      <w:r>
        <w:rPr>
          <w:color w:val="1A1A1A"/>
          <w:spacing w:val="-66"/>
          <w:w w:val="105"/>
        </w:rPr>
        <w:t> </w:t>
      </w:r>
      <w:r>
        <w:rPr>
          <w:color w:val="1A1A1A"/>
          <w:w w:val="105"/>
        </w:rPr>
        <w:t>zoning, and general administrative services. The Borough receives funding from local and state government sources and must</w:t>
      </w:r>
      <w:r>
        <w:rPr>
          <w:color w:val="1A1A1A"/>
          <w:spacing w:val="-87"/>
          <w:w w:val="105"/>
        </w:rPr>
        <w:t> </w:t>
      </w:r>
      <w:r>
        <w:rPr>
          <w:color w:val="1A1A1A"/>
          <w:w w:val="105"/>
        </w:rPr>
        <w:t>comply with the concomitant requirements of these funding source entities.</w:t>
      </w:r>
    </w:p>
    <w:p>
      <w:pPr>
        <w:pStyle w:val="BodyText"/>
        <w:spacing w:before="9"/>
        <w:rPr>
          <w:sz w:val="20"/>
        </w:rPr>
      </w:pPr>
    </w:p>
    <w:p>
      <w:pPr>
        <w:pStyle w:val="BodyText"/>
        <w:spacing w:line="211" w:lineRule="auto"/>
        <w:ind w:left="2045" w:right="125" w:firstLine="734"/>
        <w:jc w:val="both"/>
      </w:pPr>
      <w:r>
        <w:rPr/>
        <w:pict>
          <v:shape style="position:absolute;margin-left:6.3625pt;margin-top:30.779114pt;width:11.05pt;height:37.1pt;mso-position-horizontal-relative:page;mso-position-vertical-relative:paragraph;z-index:5536"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8"/>
                      <w:sz w:val="67"/>
                    </w:rPr>
                    <w:t>I</w:t>
                  </w:r>
                </w:p>
              </w:txbxContent>
            </v:textbox>
            <w10:wrap type="none"/>
          </v:shape>
        </w:pict>
      </w:r>
      <w:r>
        <w:rPr/>
        <w:pict>
          <v:shape style="position:absolute;margin-left:6.35pt;margin-top:71.13356pt;width:11pt;height:37.7pt;mso-position-horizontal-relative:page;mso-position-vertical-relative:paragraph;z-index:5560" type="#_x0000_t202" filled="false" stroked="false">
            <v:textbox inset="0,0,0,0">
              <w:txbxContent>
                <w:p>
                  <w:pPr>
                    <w:spacing w:line="753" w:lineRule="exact" w:before="0"/>
                    <w:ind w:left="0" w:right="0" w:firstLine="0"/>
                    <w:jc w:val="left"/>
                    <w:rPr>
                      <w:rFonts w:ascii="Times New Roman"/>
                      <w:sz w:val="68"/>
                    </w:rPr>
                  </w:pPr>
                  <w:r>
                    <w:rPr>
                      <w:rFonts w:ascii="Times New Roman"/>
                      <w:color w:val="646464"/>
                      <w:w w:val="96"/>
                      <w:sz w:val="68"/>
                    </w:rPr>
                    <w:t>I</w:t>
                  </w:r>
                </w:p>
              </w:txbxContent>
            </v:textbox>
            <w10:wrap type="none"/>
          </v:shape>
        </w:pict>
      </w:r>
      <w:r>
        <w:rPr/>
        <w:pict>
          <v:shape style="position:absolute;margin-left:6.3625pt;margin-top:112.859116pt;width:10.75pt;height:37.1pt;mso-position-horizontal-relative:page;mso-position-vertical-relative:paragraph;z-index:5584"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color w:val="1A1A1A"/>
        </w:rPr>
        <w:t>In evaluating how to define the Borough, for financial reporting purposes, management has considered all potential component </w:t>
      </w:r>
      <w:r>
        <w:rPr>
          <w:color w:val="1A1A1A"/>
          <w:spacing w:val="2"/>
        </w:rPr>
        <w:t>units</w:t>
      </w:r>
      <w:r>
        <w:rPr>
          <w:color w:val="343434"/>
          <w:spacing w:val="2"/>
        </w:rPr>
        <w:t>.</w:t>
      </w:r>
      <w:r>
        <w:rPr>
          <w:color w:val="343434"/>
          <w:spacing w:val="148"/>
        </w:rPr>
        <w:t> </w:t>
      </w:r>
      <w:r>
        <w:rPr>
          <w:color w:val="1A1A1A"/>
        </w:rPr>
        <w:t>The decision to include a potential component unit in the financial reporting entity was made by applying the criteria set forth by GASB Statement 14,  as amended.  The criteria for including a potential component unit within the financial reporting entity is the significance of the potential component unit's operational or financial relationship with the Borough. Based upon the application of these criteria, there are no component units to be included in the financial reporting entity of the Borough.</w:t>
      </w:r>
    </w:p>
    <w:p>
      <w:pPr>
        <w:pStyle w:val="BodyText"/>
        <w:spacing w:before="212"/>
        <w:ind w:left="2043"/>
      </w:pPr>
      <w:r>
        <w:rPr/>
        <w:pict>
          <v:shape style="position:absolute;margin-left:6.3625pt;margin-top:21.937943pt;width:10.75pt;height:37.1pt;mso-position-horizontal-relative:page;mso-position-vertical-relative:paragraph;z-index:5608"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color w:val="1A1A1A"/>
          <w:u w:val="single" w:color="000000"/>
        </w:rPr>
        <w:t>Government-wide and Fund Financial</w:t>
      </w:r>
      <w:r>
        <w:rPr>
          <w:color w:val="1A1A1A"/>
          <w:spacing w:val="94"/>
          <w:u w:val="single" w:color="000000"/>
        </w:rPr>
        <w:t> </w:t>
      </w:r>
      <w:r>
        <w:rPr>
          <w:color w:val="1A1A1A"/>
          <w:u w:val="single" w:color="000000"/>
        </w:rPr>
        <w:t>Statements</w:t>
      </w:r>
    </w:p>
    <w:p>
      <w:pPr>
        <w:pStyle w:val="BodyText"/>
        <w:spacing w:line="211" w:lineRule="auto" w:before="232"/>
        <w:ind w:left="2031" w:right="114" w:firstLine="734"/>
        <w:jc w:val="both"/>
      </w:pPr>
      <w:r>
        <w:rPr/>
        <w:pict>
          <v:shape style="position:absolute;margin-left:6.3625pt;margin-top:38.059116pt;width:10.75pt;height:37.1pt;mso-position-horizontal-relative:page;mso-position-vertical-relative:paragraph;z-index:5632"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pict>
          <v:shape style="position:absolute;margin-left:6.6025pt;margin-top:78.619118pt;width:10.75pt;height:37.1pt;mso-position-horizontal-relative:page;mso-position-vertical-relative:paragraph;z-index:5656"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pict>
          <v:shape style="position:absolute;margin-left:6.3625pt;margin-top:119.179115pt;width:10.75pt;height:37.1pt;mso-position-horizontal-relative:page;mso-position-vertical-relative:paragraph;z-index:5680"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color w:val="1A1A1A"/>
          <w:w w:val="105"/>
        </w:rPr>
        <w:t>The government-wide financial statements include the statement</w:t>
      </w:r>
      <w:r>
        <w:rPr>
          <w:color w:val="1A1A1A"/>
          <w:spacing w:val="-30"/>
          <w:w w:val="105"/>
        </w:rPr>
        <w:t> </w:t>
      </w:r>
      <w:r>
        <w:rPr>
          <w:color w:val="1A1A1A"/>
          <w:w w:val="105"/>
        </w:rPr>
        <w:t>of</w:t>
      </w:r>
      <w:r>
        <w:rPr>
          <w:color w:val="1A1A1A"/>
          <w:spacing w:val="-40"/>
          <w:w w:val="105"/>
        </w:rPr>
        <w:t> </w:t>
      </w:r>
      <w:r>
        <w:rPr>
          <w:color w:val="1A1A1A"/>
          <w:w w:val="105"/>
        </w:rPr>
        <w:t>net</w:t>
      </w:r>
      <w:r>
        <w:rPr>
          <w:color w:val="1A1A1A"/>
          <w:spacing w:val="-35"/>
          <w:w w:val="105"/>
        </w:rPr>
        <w:t> </w:t>
      </w:r>
      <w:r>
        <w:rPr>
          <w:color w:val="1A1A1A"/>
          <w:w w:val="105"/>
        </w:rPr>
        <w:t>position</w:t>
      </w:r>
      <w:r>
        <w:rPr>
          <w:color w:val="1A1A1A"/>
          <w:spacing w:val="-34"/>
          <w:w w:val="105"/>
        </w:rPr>
        <w:t> </w:t>
      </w:r>
      <w:r>
        <w:rPr>
          <w:color w:val="1A1A1A"/>
          <w:w w:val="105"/>
        </w:rPr>
        <w:t>and</w:t>
      </w:r>
      <w:r>
        <w:rPr>
          <w:color w:val="1A1A1A"/>
          <w:spacing w:val="-43"/>
          <w:w w:val="105"/>
        </w:rPr>
        <w:t> </w:t>
      </w:r>
      <w:r>
        <w:rPr>
          <w:color w:val="1A1A1A"/>
          <w:w w:val="105"/>
        </w:rPr>
        <w:t>the</w:t>
      </w:r>
      <w:r>
        <w:rPr>
          <w:color w:val="1A1A1A"/>
          <w:spacing w:val="-47"/>
          <w:w w:val="105"/>
        </w:rPr>
        <w:t> </w:t>
      </w:r>
      <w:r>
        <w:rPr>
          <w:color w:val="1A1A1A"/>
          <w:w w:val="105"/>
        </w:rPr>
        <w:t>statement</w:t>
      </w:r>
      <w:r>
        <w:rPr>
          <w:color w:val="1A1A1A"/>
          <w:spacing w:val="-34"/>
          <w:w w:val="105"/>
        </w:rPr>
        <w:t> </w:t>
      </w:r>
      <w:r>
        <w:rPr>
          <w:color w:val="1A1A1A"/>
          <w:w w:val="105"/>
        </w:rPr>
        <w:t>of</w:t>
      </w:r>
      <w:r>
        <w:rPr>
          <w:color w:val="1A1A1A"/>
          <w:spacing w:val="-43"/>
          <w:w w:val="105"/>
        </w:rPr>
        <w:t> </w:t>
      </w:r>
      <w:r>
        <w:rPr>
          <w:color w:val="1A1A1A"/>
          <w:w w:val="105"/>
        </w:rPr>
        <w:t>activities.</w:t>
      </w:r>
      <w:r>
        <w:rPr>
          <w:color w:val="1A1A1A"/>
          <w:spacing w:val="79"/>
          <w:w w:val="105"/>
        </w:rPr>
        <w:t> </w:t>
      </w:r>
      <w:r>
        <w:rPr>
          <w:color w:val="1A1A1A"/>
          <w:w w:val="105"/>
        </w:rPr>
        <w:t>These statements report financial information for the Borough as a whole excluding fiduciary activities such as employee pension plans and developer escrow funds. For the most part, the</w:t>
      </w:r>
      <w:r>
        <w:rPr>
          <w:color w:val="1A1A1A"/>
          <w:spacing w:val="-78"/>
          <w:w w:val="105"/>
        </w:rPr>
        <w:t> </w:t>
      </w:r>
      <w:r>
        <w:rPr>
          <w:color w:val="1A1A1A"/>
          <w:w w:val="105"/>
        </w:rPr>
        <w:t>effect of interfund activity has been removed from these statements. Governmental activities, which normally are supported by taxes and intergovernmental revenues, are reported separately from business-type activities, which rely to a significant extent</w:t>
      </w:r>
      <w:r>
        <w:rPr>
          <w:color w:val="1A1A1A"/>
          <w:spacing w:val="-68"/>
          <w:w w:val="105"/>
        </w:rPr>
        <w:t> </w:t>
      </w:r>
      <w:r>
        <w:rPr>
          <w:color w:val="1A1A1A"/>
          <w:w w:val="105"/>
        </w:rPr>
        <w:t>on fees</w:t>
      </w:r>
      <w:r>
        <w:rPr>
          <w:color w:val="1A1A1A"/>
          <w:spacing w:val="-37"/>
          <w:w w:val="105"/>
        </w:rPr>
        <w:t> </w:t>
      </w:r>
      <w:r>
        <w:rPr>
          <w:color w:val="1A1A1A"/>
          <w:w w:val="105"/>
        </w:rPr>
        <w:t>and</w:t>
      </w:r>
      <w:r>
        <w:rPr>
          <w:color w:val="1A1A1A"/>
          <w:spacing w:val="-39"/>
          <w:w w:val="105"/>
        </w:rPr>
        <w:t> </w:t>
      </w:r>
      <w:r>
        <w:rPr>
          <w:color w:val="1A1A1A"/>
          <w:w w:val="105"/>
        </w:rPr>
        <w:t>charges</w:t>
      </w:r>
      <w:r>
        <w:rPr>
          <w:color w:val="1A1A1A"/>
          <w:spacing w:val="-36"/>
          <w:w w:val="105"/>
        </w:rPr>
        <w:t> </w:t>
      </w:r>
      <w:r>
        <w:rPr>
          <w:color w:val="1A1A1A"/>
          <w:w w:val="105"/>
        </w:rPr>
        <w:t>for</w:t>
      </w:r>
      <w:r>
        <w:rPr>
          <w:color w:val="1A1A1A"/>
          <w:spacing w:val="-42"/>
          <w:w w:val="105"/>
        </w:rPr>
        <w:t> </w:t>
      </w:r>
      <w:r>
        <w:rPr>
          <w:color w:val="1A1A1A"/>
          <w:w w:val="105"/>
        </w:rPr>
        <w:t>support.</w:t>
      </w:r>
    </w:p>
    <w:p>
      <w:pPr>
        <w:pStyle w:val="BodyText"/>
        <w:rPr>
          <w:sz w:val="20"/>
        </w:rPr>
      </w:pPr>
    </w:p>
    <w:p>
      <w:pPr>
        <w:pStyle w:val="BodyText"/>
        <w:spacing w:before="8"/>
        <w:rPr>
          <w:sz w:val="20"/>
        </w:rPr>
      </w:pPr>
    </w:p>
    <w:p>
      <w:pPr>
        <w:pStyle w:val="BodyText"/>
        <w:ind w:left="3527" w:right="1562"/>
        <w:jc w:val="center"/>
      </w:pPr>
      <w:r>
        <w:rPr>
          <w:color w:val="1A1A1A"/>
        </w:rPr>
        <w:t>-16-</w:t>
      </w:r>
    </w:p>
    <w:p>
      <w:pPr>
        <w:spacing w:after="0"/>
        <w:jc w:val="center"/>
        <w:sectPr>
          <w:pgSz w:w="12240" w:h="15840"/>
          <w:pgMar w:header="157" w:footer="561" w:top="980" w:bottom="760" w:left="20" w:right="580"/>
        </w:sectPr>
      </w:pPr>
    </w:p>
    <w:p>
      <w:pPr>
        <w:pStyle w:val="BodyText"/>
        <w:spacing w:line="244" w:lineRule="exact" w:before="98"/>
        <w:ind w:left="5548" w:right="591" w:hanging="2041"/>
        <w:rPr>
          <w:sz w:val="23"/>
        </w:rPr>
      </w:pPr>
      <w:r>
        <w:rPr/>
        <w:pict>
          <v:line style="position:absolute;mso-position-horizontal-relative:page;mso-position-vertical-relative:paragraph;z-index:-194824" from="280.559998pt,15.380005pt" to="501.119998pt,15.380005pt" stroked="true" strokeweight="1.44pt" strokecolor="#000000">
            <v:stroke dashstyle="solid"/>
            <w10:wrap type="none"/>
          </v:line>
        </w:pict>
      </w:r>
      <w:r>
        <w:rPr/>
        <w:pict>
          <v:shape style="position:absolute;margin-left:7.31pt;margin-top:-.037847pt;width:10.45pt;height:37.7pt;mso-position-horizontal-relative:page;mso-position-vertical-relative:paragraph;z-index:5728" type="#_x0000_t202" filled="false" stroked="false">
            <v:textbox inset="0,0,0,0">
              <w:txbxContent>
                <w:p>
                  <w:pPr>
                    <w:spacing w:line="753" w:lineRule="exact" w:before="0"/>
                    <w:ind w:left="0" w:right="0" w:firstLine="0"/>
                    <w:jc w:val="left"/>
                    <w:rPr>
                      <w:rFonts w:ascii="Times New Roman"/>
                      <w:sz w:val="68"/>
                    </w:rPr>
                  </w:pPr>
                  <w:r>
                    <w:rPr>
                      <w:rFonts w:ascii="Times New Roman"/>
                      <w:color w:val="626262"/>
                      <w:w w:val="91"/>
                      <w:sz w:val="68"/>
                    </w:rPr>
                    <w:t>I</w:t>
                  </w:r>
                </w:p>
              </w:txbxContent>
            </v:textbox>
            <w10:wrap type="none"/>
          </v:shape>
        </w:pict>
      </w:r>
      <w:r>
        <w:rPr>
          <w:color w:val="1A1A1A"/>
          <w:w w:val="105"/>
        </w:rPr>
        <w:t>NOTES</w:t>
      </w:r>
      <w:r>
        <w:rPr>
          <w:color w:val="1A1A1A"/>
          <w:spacing w:val="-60"/>
          <w:w w:val="105"/>
        </w:rPr>
        <w:t> </w:t>
      </w:r>
      <w:r>
        <w:rPr>
          <w:color w:val="1A1A1A"/>
          <w:w w:val="105"/>
        </w:rPr>
        <w:t>TO</w:t>
      </w:r>
      <w:r>
        <w:rPr>
          <w:color w:val="1A1A1A"/>
          <w:spacing w:val="-64"/>
          <w:w w:val="105"/>
        </w:rPr>
        <w:t> </w:t>
      </w:r>
      <w:r>
        <w:rPr>
          <w:color w:val="1A1A1A"/>
          <w:w w:val="105"/>
        </w:rPr>
        <w:t>THE</w:t>
      </w:r>
      <w:r>
        <w:rPr>
          <w:color w:val="1A1A1A"/>
          <w:spacing w:val="-62"/>
          <w:w w:val="105"/>
        </w:rPr>
        <w:t> </w:t>
      </w:r>
      <w:r>
        <w:rPr>
          <w:color w:val="1A1A1A"/>
          <w:w w:val="105"/>
        </w:rPr>
        <w:t>FINANCIAL</w:t>
      </w:r>
      <w:r>
        <w:rPr>
          <w:color w:val="1A1A1A"/>
          <w:spacing w:val="-51"/>
          <w:w w:val="105"/>
        </w:rPr>
        <w:t> </w:t>
      </w:r>
      <w:r>
        <w:rPr>
          <w:color w:val="1A1A1A"/>
          <w:w w:val="105"/>
        </w:rPr>
        <w:t>STATEMENTS (Continued) </w:t>
      </w:r>
      <w:r>
        <w:rPr>
          <w:color w:val="1A1A1A"/>
          <w:w w:val="105"/>
          <w:u w:val="single" w:color="000000"/>
        </w:rPr>
        <w:t>DECEMBER </w:t>
      </w:r>
      <w:r>
        <w:rPr>
          <w:color w:val="1A1A1A"/>
          <w:w w:val="105"/>
          <w:sz w:val="23"/>
          <w:u w:val="single" w:color="000000"/>
        </w:rPr>
        <w:t>31, 2016</w:t>
      </w:r>
    </w:p>
    <w:p>
      <w:pPr>
        <w:pStyle w:val="BodyText"/>
        <w:spacing w:before="4"/>
        <w:rPr>
          <w:sz w:val="22"/>
        </w:rPr>
      </w:pPr>
    </w:p>
    <w:p>
      <w:pPr>
        <w:pStyle w:val="BodyText"/>
        <w:tabs>
          <w:tab w:pos="2053" w:val="left" w:leader="none"/>
          <w:tab w:pos="3222" w:val="left" w:leader="none"/>
        </w:tabs>
        <w:spacing w:line="230" w:lineRule="auto"/>
        <w:ind w:left="2053" w:right="591" w:hanging="1922"/>
      </w:pPr>
      <w:r>
        <w:rPr/>
        <w:pict>
          <v:shape style="position:absolute;margin-left:7.575pt;margin-top:40.869537pt;width:10.45pt;height:36.550pt;mso-position-horizontal-relative:page;mso-position-vertical-relative:paragraph;z-index:-194776" type="#_x0000_t202" filled="false" stroked="false">
            <v:textbox inset="0,0,0,0">
              <w:txbxContent>
                <w:p>
                  <w:pPr>
                    <w:spacing w:line="731" w:lineRule="exact" w:before="0"/>
                    <w:ind w:left="0" w:right="0" w:firstLine="0"/>
                    <w:jc w:val="left"/>
                    <w:rPr>
                      <w:rFonts w:ascii="Times New Roman"/>
                      <w:sz w:val="66"/>
                    </w:rPr>
                  </w:pPr>
                  <w:r>
                    <w:rPr>
                      <w:rFonts w:ascii="Times New Roman"/>
                      <w:color w:val="626262"/>
                      <w:w w:val="94"/>
                      <w:sz w:val="66"/>
                    </w:rPr>
                    <w:t>I</w:t>
                  </w:r>
                </w:p>
              </w:txbxContent>
            </v:textbox>
            <w10:wrap type="none"/>
          </v:shape>
        </w:pict>
      </w:r>
      <w:r>
        <w:rPr>
          <w:rFonts w:ascii="Times New Roman"/>
          <w:color w:val="626262"/>
          <w:position w:val="-16"/>
          <w:sz w:val="66"/>
        </w:rPr>
        <w:t>I</w:t>
        <w:tab/>
      </w:r>
      <w:r>
        <w:rPr>
          <w:color w:val="1A1A1A"/>
        </w:rPr>
        <w:t>NOTE</w:t>
      </w:r>
      <w:r>
        <w:rPr>
          <w:color w:val="1A1A1A"/>
          <w:spacing w:val="3"/>
        </w:rPr>
        <w:t> </w:t>
      </w:r>
      <w:r>
        <w:rPr>
          <w:color w:val="1A1A1A"/>
        </w:rPr>
        <w:t>1</w:t>
        <w:tab/>
        <w:t>Summary of Significant Accounting</w:t>
      </w:r>
      <w:r>
        <w:rPr>
          <w:color w:val="1A1A1A"/>
          <w:spacing w:val="15"/>
        </w:rPr>
        <w:t> </w:t>
      </w:r>
      <w:r>
        <w:rPr>
          <w:color w:val="1A1A1A"/>
        </w:rPr>
        <w:t>Policies</w:t>
      </w:r>
      <w:r>
        <w:rPr>
          <w:color w:val="1A1A1A"/>
          <w:spacing w:val="7"/>
        </w:rPr>
        <w:t> </w:t>
      </w:r>
      <w:r>
        <w:rPr>
          <w:color w:val="1A1A1A"/>
        </w:rPr>
        <w:t>(Continued)</w:t>
      </w:r>
      <w:r>
        <w:rPr>
          <w:color w:val="1A1A1A"/>
          <w:w w:val="96"/>
        </w:rPr>
        <w:t> </w:t>
      </w:r>
      <w:r>
        <w:rPr>
          <w:color w:val="1A1A1A"/>
        </w:rPr>
        <w:t>Government-wide </w:t>
      </w:r>
      <w:r>
        <w:rPr>
          <w:color w:val="1A1A1A"/>
          <w:u w:val="thick" w:color="000000"/>
        </w:rPr>
        <w:t>and Fund Financial Statements</w:t>
      </w:r>
      <w:r>
        <w:rPr>
          <w:color w:val="1A1A1A"/>
          <w:spacing w:val="68"/>
          <w:u w:val="thick" w:color="000000"/>
        </w:rPr>
        <w:t> </w:t>
      </w:r>
      <w:r>
        <w:rPr>
          <w:color w:val="1A1A1A"/>
          <w:u w:val="thick" w:color="000000"/>
        </w:rPr>
        <w:t>(Continued)</w:t>
      </w:r>
    </w:p>
    <w:p>
      <w:pPr>
        <w:pStyle w:val="BodyText"/>
        <w:spacing w:line="211" w:lineRule="auto" w:before="229"/>
        <w:ind w:left="2046" w:right="128" w:firstLine="729"/>
        <w:jc w:val="both"/>
      </w:pPr>
      <w:r>
        <w:rPr/>
        <w:pict>
          <v:shape style="position:absolute;margin-left:7.335pt;margin-top:32.594692pt;width:10.45pt;height:36.550pt;mso-position-horizontal-relative:page;mso-position-vertical-relative:paragraph;z-index:5776" type="#_x0000_t202" filled="false" stroked="false">
            <v:textbox inset="0,0,0,0">
              <w:txbxContent>
                <w:p>
                  <w:pPr>
                    <w:spacing w:line="731" w:lineRule="exact" w:before="0"/>
                    <w:ind w:left="0" w:right="0" w:firstLine="0"/>
                    <w:jc w:val="left"/>
                    <w:rPr>
                      <w:rFonts w:ascii="Times New Roman"/>
                      <w:sz w:val="66"/>
                    </w:rPr>
                  </w:pPr>
                  <w:r>
                    <w:rPr>
                      <w:rFonts w:ascii="Times New Roman"/>
                      <w:color w:val="626262"/>
                      <w:w w:val="94"/>
                      <w:sz w:val="66"/>
                    </w:rPr>
                    <w:t>I</w:t>
                  </w:r>
                </w:p>
              </w:txbxContent>
            </v:textbox>
            <w10:wrap type="none"/>
          </v:shape>
        </w:pict>
      </w:r>
      <w:r>
        <w:rPr/>
        <w:pict>
          <v:shape style="position:absolute;margin-left:7.335pt;margin-top:73.394691pt;width:10.45pt;height:36.550pt;mso-position-horizontal-relative:page;mso-position-vertical-relative:paragraph;z-index:5800" type="#_x0000_t202" filled="false" stroked="false">
            <v:textbox inset="0,0,0,0">
              <w:txbxContent>
                <w:p>
                  <w:pPr>
                    <w:spacing w:line="731" w:lineRule="exact" w:before="0"/>
                    <w:ind w:left="0" w:right="0" w:firstLine="0"/>
                    <w:jc w:val="left"/>
                    <w:rPr>
                      <w:rFonts w:ascii="Times New Roman"/>
                      <w:sz w:val="66"/>
                    </w:rPr>
                  </w:pPr>
                  <w:r>
                    <w:rPr>
                      <w:rFonts w:ascii="Times New Roman"/>
                      <w:color w:val="626262"/>
                      <w:w w:val="94"/>
                      <w:sz w:val="66"/>
                    </w:rPr>
                    <w:t>I</w:t>
                  </w:r>
                </w:p>
              </w:txbxContent>
            </v:textbox>
            <w10:wrap type="none"/>
          </v:shape>
        </w:pict>
      </w:r>
      <w:r>
        <w:rPr/>
        <w:pict>
          <v:shape style="position:absolute;margin-left:7.1575pt;margin-top:116.422478pt;width:10.8pt;height:33.8pt;mso-position-horizontal-relative:page;mso-position-vertical-relative:paragraph;z-index:5824" type="#_x0000_t202" filled="false" stroked="false">
            <v:textbox inset="0,0,0,0">
              <w:txbxContent>
                <w:p>
                  <w:pPr>
                    <w:spacing w:line="676" w:lineRule="exact" w:before="0"/>
                    <w:ind w:left="0" w:right="0" w:firstLine="0"/>
                    <w:jc w:val="left"/>
                    <w:rPr>
                      <w:rFonts w:ascii="Times New Roman"/>
                      <w:sz w:val="61"/>
                    </w:rPr>
                  </w:pPr>
                  <w:r>
                    <w:rPr>
                      <w:rFonts w:ascii="Times New Roman"/>
                      <w:color w:val="626262"/>
                      <w:w w:val="105"/>
                      <w:sz w:val="61"/>
                    </w:rPr>
                    <w:t>I</w:t>
                  </w:r>
                </w:p>
              </w:txbxContent>
            </v:textbox>
            <w10:wrap type="none"/>
          </v:shape>
        </w:pict>
      </w:r>
      <w:r>
        <w:rPr>
          <w:color w:val="1A1A1A"/>
          <w:w w:val="105"/>
        </w:rPr>
        <w:t>The</w:t>
      </w:r>
      <w:r>
        <w:rPr>
          <w:color w:val="1A1A1A"/>
          <w:spacing w:val="-57"/>
          <w:w w:val="105"/>
        </w:rPr>
        <w:t> </w:t>
      </w:r>
      <w:r>
        <w:rPr>
          <w:color w:val="1A1A1A"/>
          <w:w w:val="105"/>
        </w:rPr>
        <w:t>statement</w:t>
      </w:r>
      <w:r>
        <w:rPr>
          <w:color w:val="1A1A1A"/>
          <w:spacing w:val="-42"/>
          <w:w w:val="105"/>
        </w:rPr>
        <w:t> </w:t>
      </w:r>
      <w:r>
        <w:rPr>
          <w:color w:val="1A1A1A"/>
          <w:w w:val="105"/>
        </w:rPr>
        <w:t>of</w:t>
      </w:r>
      <w:r>
        <w:rPr>
          <w:color w:val="1A1A1A"/>
          <w:spacing w:val="-47"/>
          <w:w w:val="105"/>
        </w:rPr>
        <w:t> </w:t>
      </w:r>
      <w:r>
        <w:rPr>
          <w:color w:val="1A1A1A"/>
          <w:w w:val="105"/>
        </w:rPr>
        <w:t>activities</w:t>
      </w:r>
      <w:r>
        <w:rPr>
          <w:color w:val="1A1A1A"/>
          <w:spacing w:val="-42"/>
          <w:w w:val="105"/>
        </w:rPr>
        <w:t> </w:t>
      </w:r>
      <w:r>
        <w:rPr>
          <w:color w:val="1A1A1A"/>
          <w:w w:val="105"/>
        </w:rPr>
        <w:t>demonstrates</w:t>
      </w:r>
      <w:r>
        <w:rPr>
          <w:color w:val="1A1A1A"/>
          <w:spacing w:val="-29"/>
          <w:w w:val="105"/>
        </w:rPr>
        <w:t> </w:t>
      </w:r>
      <w:r>
        <w:rPr>
          <w:color w:val="1A1A1A"/>
          <w:w w:val="105"/>
        </w:rPr>
        <w:t>the</w:t>
      </w:r>
      <w:r>
        <w:rPr>
          <w:color w:val="1A1A1A"/>
          <w:spacing w:val="-51"/>
          <w:w w:val="105"/>
        </w:rPr>
        <w:t> </w:t>
      </w:r>
      <w:r>
        <w:rPr>
          <w:color w:val="1A1A1A"/>
          <w:w w:val="105"/>
        </w:rPr>
        <w:t>degree</w:t>
      </w:r>
      <w:r>
        <w:rPr>
          <w:color w:val="1A1A1A"/>
          <w:spacing w:val="-53"/>
          <w:w w:val="105"/>
        </w:rPr>
        <w:t> </w:t>
      </w:r>
      <w:r>
        <w:rPr>
          <w:color w:val="1A1A1A"/>
          <w:w w:val="105"/>
        </w:rPr>
        <w:t>to</w:t>
      </w:r>
      <w:r>
        <w:rPr>
          <w:color w:val="1A1A1A"/>
          <w:spacing w:val="-61"/>
          <w:w w:val="105"/>
        </w:rPr>
        <w:t> </w:t>
      </w:r>
      <w:r>
        <w:rPr>
          <w:color w:val="1A1A1A"/>
          <w:w w:val="105"/>
        </w:rPr>
        <w:t>which the</w:t>
      </w:r>
      <w:r>
        <w:rPr>
          <w:color w:val="1A1A1A"/>
          <w:spacing w:val="-32"/>
          <w:w w:val="105"/>
        </w:rPr>
        <w:t> </w:t>
      </w:r>
      <w:r>
        <w:rPr>
          <w:color w:val="1A1A1A"/>
          <w:w w:val="105"/>
        </w:rPr>
        <w:t>direct</w:t>
      </w:r>
      <w:r>
        <w:rPr>
          <w:color w:val="1A1A1A"/>
          <w:spacing w:val="-11"/>
          <w:w w:val="105"/>
        </w:rPr>
        <w:t> </w:t>
      </w:r>
      <w:r>
        <w:rPr>
          <w:color w:val="1A1A1A"/>
          <w:w w:val="105"/>
        </w:rPr>
        <w:t>expenses</w:t>
      </w:r>
      <w:r>
        <w:rPr>
          <w:color w:val="1A1A1A"/>
          <w:spacing w:val="-27"/>
          <w:w w:val="105"/>
        </w:rPr>
        <w:t> </w:t>
      </w:r>
      <w:r>
        <w:rPr>
          <w:color w:val="1A1A1A"/>
          <w:w w:val="105"/>
        </w:rPr>
        <w:t>of</w:t>
      </w:r>
      <w:r>
        <w:rPr>
          <w:color w:val="1A1A1A"/>
          <w:spacing w:val="-24"/>
          <w:w w:val="105"/>
        </w:rPr>
        <w:t> </w:t>
      </w:r>
      <w:r>
        <w:rPr>
          <w:color w:val="1A1A1A"/>
          <w:w w:val="105"/>
        </w:rPr>
        <w:t>a</w:t>
      </w:r>
      <w:r>
        <w:rPr>
          <w:color w:val="1A1A1A"/>
          <w:spacing w:val="-26"/>
          <w:w w:val="105"/>
        </w:rPr>
        <w:t> </w:t>
      </w:r>
      <w:r>
        <w:rPr>
          <w:color w:val="1A1A1A"/>
          <w:w w:val="105"/>
        </w:rPr>
        <w:t>given</w:t>
      </w:r>
      <w:r>
        <w:rPr>
          <w:color w:val="1A1A1A"/>
          <w:spacing w:val="-30"/>
          <w:w w:val="105"/>
        </w:rPr>
        <w:t> </w:t>
      </w:r>
      <w:r>
        <w:rPr>
          <w:color w:val="1A1A1A"/>
          <w:w w:val="105"/>
        </w:rPr>
        <w:t>function</w:t>
      </w:r>
      <w:r>
        <w:rPr>
          <w:color w:val="1A1A1A"/>
          <w:spacing w:val="-28"/>
          <w:w w:val="105"/>
        </w:rPr>
        <w:t> </w:t>
      </w:r>
      <w:r>
        <w:rPr>
          <w:color w:val="1A1A1A"/>
          <w:w w:val="105"/>
        </w:rPr>
        <w:t>or</w:t>
      </w:r>
      <w:r>
        <w:rPr>
          <w:color w:val="1A1A1A"/>
          <w:spacing w:val="-31"/>
          <w:w w:val="105"/>
        </w:rPr>
        <w:t> </w:t>
      </w:r>
      <w:r>
        <w:rPr>
          <w:color w:val="1A1A1A"/>
          <w:w w:val="105"/>
        </w:rPr>
        <w:t>segment</w:t>
      </w:r>
      <w:r>
        <w:rPr>
          <w:color w:val="1A1A1A"/>
          <w:spacing w:val="-7"/>
          <w:w w:val="105"/>
        </w:rPr>
        <w:t> </w:t>
      </w:r>
      <w:r>
        <w:rPr>
          <w:color w:val="1A1A1A"/>
          <w:w w:val="105"/>
        </w:rPr>
        <w:t>are</w:t>
      </w:r>
      <w:r>
        <w:rPr>
          <w:color w:val="1A1A1A"/>
          <w:spacing w:val="-35"/>
          <w:w w:val="105"/>
        </w:rPr>
        <w:t> </w:t>
      </w:r>
      <w:r>
        <w:rPr>
          <w:color w:val="1A1A1A"/>
          <w:w w:val="105"/>
        </w:rPr>
        <w:t>offset</w:t>
      </w:r>
      <w:r>
        <w:rPr>
          <w:color w:val="1A1A1A"/>
          <w:spacing w:val="-20"/>
          <w:w w:val="105"/>
        </w:rPr>
        <w:t> </w:t>
      </w:r>
      <w:r>
        <w:rPr>
          <w:color w:val="1A1A1A"/>
          <w:w w:val="105"/>
        </w:rPr>
        <w:t>by program revenues. Direct expenses are those that are clearly identifiable with a specific function or segment. Program revenues include 1) charges to customers or applicants who</w:t>
      </w:r>
      <w:r>
        <w:rPr>
          <w:color w:val="1A1A1A"/>
          <w:spacing w:val="151"/>
          <w:w w:val="105"/>
        </w:rPr>
        <w:t> </w:t>
      </w:r>
      <w:r>
        <w:rPr>
          <w:color w:val="1A1A1A"/>
          <w:w w:val="105"/>
        </w:rPr>
        <w:t>purchase, use, or directly benefit from goods, services, or privileges</w:t>
      </w:r>
      <w:r>
        <w:rPr>
          <w:color w:val="1A1A1A"/>
          <w:spacing w:val="-25"/>
          <w:w w:val="105"/>
        </w:rPr>
        <w:t> </w:t>
      </w:r>
      <w:r>
        <w:rPr>
          <w:color w:val="1A1A1A"/>
          <w:w w:val="105"/>
        </w:rPr>
        <w:t>provided</w:t>
      </w:r>
      <w:r>
        <w:rPr>
          <w:color w:val="1A1A1A"/>
          <w:spacing w:val="-27"/>
          <w:w w:val="105"/>
        </w:rPr>
        <w:t> </w:t>
      </w:r>
      <w:r>
        <w:rPr>
          <w:color w:val="1A1A1A"/>
          <w:w w:val="105"/>
        </w:rPr>
        <w:t>by</w:t>
      </w:r>
      <w:r>
        <w:rPr>
          <w:color w:val="1A1A1A"/>
          <w:spacing w:val="-44"/>
          <w:w w:val="105"/>
        </w:rPr>
        <w:t> </w:t>
      </w:r>
      <w:r>
        <w:rPr>
          <w:color w:val="1A1A1A"/>
          <w:w w:val="105"/>
        </w:rPr>
        <w:t>a</w:t>
      </w:r>
      <w:r>
        <w:rPr>
          <w:color w:val="1A1A1A"/>
          <w:spacing w:val="-40"/>
          <w:w w:val="105"/>
        </w:rPr>
        <w:t> </w:t>
      </w:r>
      <w:r>
        <w:rPr>
          <w:color w:val="1A1A1A"/>
          <w:w w:val="105"/>
        </w:rPr>
        <w:t>given</w:t>
      </w:r>
      <w:r>
        <w:rPr>
          <w:color w:val="1A1A1A"/>
          <w:spacing w:val="72"/>
          <w:w w:val="105"/>
        </w:rPr>
        <w:t> </w:t>
      </w:r>
      <w:r>
        <w:rPr>
          <w:color w:val="1A1A1A"/>
          <w:w w:val="105"/>
        </w:rPr>
        <w:t>function</w:t>
      </w:r>
      <w:r>
        <w:rPr>
          <w:color w:val="1A1A1A"/>
          <w:spacing w:val="-40"/>
          <w:w w:val="105"/>
        </w:rPr>
        <w:t> </w:t>
      </w:r>
      <w:r>
        <w:rPr>
          <w:color w:val="1A1A1A"/>
          <w:w w:val="105"/>
        </w:rPr>
        <w:t>or</w:t>
      </w:r>
      <w:r>
        <w:rPr>
          <w:color w:val="1A1A1A"/>
          <w:spacing w:val="-45"/>
          <w:w w:val="105"/>
        </w:rPr>
        <w:t> </w:t>
      </w:r>
      <w:r>
        <w:rPr>
          <w:color w:val="1A1A1A"/>
          <w:w w:val="105"/>
        </w:rPr>
        <w:t>segment</w:t>
      </w:r>
      <w:r>
        <w:rPr>
          <w:color w:val="1A1A1A"/>
          <w:spacing w:val="-20"/>
          <w:w w:val="105"/>
        </w:rPr>
        <w:t> </w:t>
      </w:r>
      <w:r>
        <w:rPr>
          <w:color w:val="1A1A1A"/>
          <w:w w:val="105"/>
        </w:rPr>
        <w:t>and</w:t>
      </w:r>
      <w:r>
        <w:rPr>
          <w:color w:val="1A1A1A"/>
          <w:spacing w:val="-48"/>
          <w:w w:val="105"/>
        </w:rPr>
        <w:t> </w:t>
      </w:r>
      <w:r>
        <w:rPr>
          <w:color w:val="1A1A1A"/>
          <w:w w:val="105"/>
        </w:rPr>
        <w:t>2)</w:t>
      </w:r>
      <w:r>
        <w:rPr>
          <w:color w:val="1A1A1A"/>
          <w:spacing w:val="-52"/>
          <w:w w:val="105"/>
        </w:rPr>
        <w:t> </w:t>
      </w:r>
      <w:r>
        <w:rPr>
          <w:color w:val="1A1A1A"/>
          <w:w w:val="105"/>
        </w:rPr>
        <w:t>grants and</w:t>
      </w:r>
      <w:r>
        <w:rPr>
          <w:color w:val="1A1A1A"/>
          <w:spacing w:val="-39"/>
          <w:w w:val="105"/>
        </w:rPr>
        <w:t> </w:t>
      </w:r>
      <w:r>
        <w:rPr>
          <w:color w:val="1A1A1A"/>
          <w:w w:val="105"/>
        </w:rPr>
        <w:t>contributions</w:t>
      </w:r>
      <w:r>
        <w:rPr>
          <w:color w:val="1A1A1A"/>
          <w:spacing w:val="-21"/>
          <w:w w:val="105"/>
        </w:rPr>
        <w:t> </w:t>
      </w:r>
      <w:r>
        <w:rPr>
          <w:color w:val="1A1A1A"/>
          <w:w w:val="105"/>
        </w:rPr>
        <w:t>that</w:t>
      </w:r>
      <w:r>
        <w:rPr>
          <w:color w:val="1A1A1A"/>
          <w:spacing w:val="-36"/>
          <w:w w:val="105"/>
        </w:rPr>
        <w:t> </w:t>
      </w:r>
      <w:r>
        <w:rPr>
          <w:color w:val="1A1A1A"/>
          <w:w w:val="105"/>
        </w:rPr>
        <w:t>are</w:t>
      </w:r>
      <w:r>
        <w:rPr>
          <w:color w:val="1A1A1A"/>
          <w:spacing w:val="-41"/>
          <w:w w:val="105"/>
        </w:rPr>
        <w:t> </w:t>
      </w:r>
      <w:r>
        <w:rPr>
          <w:color w:val="1A1A1A"/>
          <w:w w:val="105"/>
        </w:rPr>
        <w:t>restricted</w:t>
      </w:r>
      <w:r>
        <w:rPr>
          <w:color w:val="1A1A1A"/>
          <w:spacing w:val="-29"/>
          <w:w w:val="105"/>
        </w:rPr>
        <w:t> </w:t>
      </w:r>
      <w:r>
        <w:rPr>
          <w:color w:val="1A1A1A"/>
          <w:w w:val="105"/>
        </w:rPr>
        <w:t>to</w:t>
      </w:r>
      <w:r>
        <w:rPr>
          <w:color w:val="1A1A1A"/>
          <w:spacing w:val="-41"/>
          <w:w w:val="105"/>
        </w:rPr>
        <w:t> </w:t>
      </w:r>
      <w:r>
        <w:rPr>
          <w:color w:val="1A1A1A"/>
          <w:w w:val="105"/>
        </w:rPr>
        <w:t>meeting</w:t>
      </w:r>
      <w:r>
        <w:rPr>
          <w:color w:val="1A1A1A"/>
          <w:spacing w:val="-32"/>
          <w:w w:val="105"/>
        </w:rPr>
        <w:t> </w:t>
      </w:r>
      <w:r>
        <w:rPr>
          <w:color w:val="1A1A1A"/>
          <w:w w:val="105"/>
        </w:rPr>
        <w:t>the</w:t>
      </w:r>
      <w:r>
        <w:rPr>
          <w:color w:val="1A1A1A"/>
          <w:spacing w:val="-46"/>
          <w:w w:val="105"/>
        </w:rPr>
        <w:t> </w:t>
      </w:r>
      <w:r>
        <w:rPr>
          <w:color w:val="1A1A1A"/>
          <w:w w:val="105"/>
        </w:rPr>
        <w:t>operational or capital requirements of a particular function or segment. Taxes and other items not properly included among program</w:t>
      </w:r>
      <w:r>
        <w:rPr>
          <w:color w:val="1A1A1A"/>
          <w:spacing w:val="151"/>
          <w:w w:val="105"/>
        </w:rPr>
        <w:t> </w:t>
      </w:r>
      <w:r>
        <w:rPr>
          <w:color w:val="1A1A1A"/>
          <w:w w:val="105"/>
        </w:rPr>
        <w:t>revenues</w:t>
      </w:r>
      <w:r>
        <w:rPr>
          <w:color w:val="1A1A1A"/>
          <w:spacing w:val="-45"/>
          <w:w w:val="105"/>
        </w:rPr>
        <w:t> </w:t>
      </w:r>
      <w:r>
        <w:rPr>
          <w:color w:val="1A1A1A"/>
          <w:w w:val="105"/>
        </w:rPr>
        <w:t>are</w:t>
      </w:r>
      <w:r>
        <w:rPr>
          <w:color w:val="1A1A1A"/>
          <w:spacing w:val="-54"/>
          <w:w w:val="105"/>
        </w:rPr>
        <w:t> </w:t>
      </w:r>
      <w:r>
        <w:rPr>
          <w:color w:val="1A1A1A"/>
          <w:w w:val="105"/>
        </w:rPr>
        <w:t>reported</w:t>
      </w:r>
      <w:r>
        <w:rPr>
          <w:color w:val="1A1A1A"/>
          <w:spacing w:val="-39"/>
          <w:w w:val="105"/>
        </w:rPr>
        <w:t> </w:t>
      </w:r>
      <w:r>
        <w:rPr>
          <w:color w:val="1A1A1A"/>
          <w:w w:val="105"/>
        </w:rPr>
        <w:t>instead</w:t>
      </w:r>
      <w:r>
        <w:rPr>
          <w:color w:val="1A1A1A"/>
          <w:spacing w:val="-47"/>
          <w:w w:val="105"/>
        </w:rPr>
        <w:t> </w:t>
      </w:r>
      <w:r>
        <w:rPr>
          <w:color w:val="1A1A1A"/>
          <w:w w:val="105"/>
        </w:rPr>
        <w:t>as</w:t>
      </w:r>
      <w:r>
        <w:rPr>
          <w:color w:val="1A1A1A"/>
          <w:spacing w:val="-62"/>
          <w:w w:val="105"/>
        </w:rPr>
        <w:t> </w:t>
      </w:r>
      <w:r>
        <w:rPr>
          <w:color w:val="1A1A1A"/>
          <w:w w:val="105"/>
        </w:rPr>
        <w:t>general</w:t>
      </w:r>
      <w:r>
        <w:rPr>
          <w:color w:val="1A1A1A"/>
          <w:spacing w:val="-48"/>
          <w:w w:val="105"/>
        </w:rPr>
        <w:t> </w:t>
      </w:r>
      <w:r>
        <w:rPr>
          <w:color w:val="1A1A1A"/>
          <w:w w:val="105"/>
        </w:rPr>
        <w:t>revenues.</w:t>
      </w:r>
    </w:p>
    <w:p>
      <w:pPr>
        <w:pStyle w:val="BodyText"/>
        <w:spacing w:before="2"/>
        <w:rPr>
          <w:sz w:val="21"/>
        </w:rPr>
      </w:pPr>
    </w:p>
    <w:p>
      <w:pPr>
        <w:pStyle w:val="BodyText"/>
        <w:spacing w:line="211" w:lineRule="auto"/>
        <w:ind w:left="2043" w:right="121" w:firstLine="727"/>
        <w:jc w:val="both"/>
      </w:pPr>
      <w:r>
        <w:rPr/>
        <w:pict>
          <v:shape style="position:absolute;margin-left:7.095pt;margin-top:-.215338pt;width:10.45pt;height:36.550pt;mso-position-horizontal-relative:page;mso-position-vertical-relative:paragraph;z-index:5848" type="#_x0000_t202" filled="false" stroked="false">
            <v:textbox inset="0,0,0,0">
              <w:txbxContent>
                <w:p>
                  <w:pPr>
                    <w:spacing w:line="731" w:lineRule="exact" w:before="0"/>
                    <w:ind w:left="0" w:right="0" w:firstLine="0"/>
                    <w:jc w:val="left"/>
                    <w:rPr>
                      <w:rFonts w:ascii="Times New Roman"/>
                      <w:sz w:val="66"/>
                    </w:rPr>
                  </w:pPr>
                  <w:r>
                    <w:rPr>
                      <w:rFonts w:ascii="Times New Roman"/>
                      <w:color w:val="626262"/>
                      <w:w w:val="94"/>
                      <w:sz w:val="66"/>
                    </w:rPr>
                    <w:t>I</w:t>
                  </w:r>
                </w:p>
              </w:txbxContent>
            </v:textbox>
            <w10:wrap type="none"/>
          </v:shape>
        </w:pict>
      </w:r>
      <w:r>
        <w:rPr/>
        <w:pict>
          <v:shape style="position:absolute;margin-left:6.855pt;margin-top:40.824661pt;width:10.45pt;height:36.550pt;mso-position-horizontal-relative:page;mso-position-vertical-relative:paragraph;z-index:5872" type="#_x0000_t202" filled="false" stroked="false">
            <v:textbox inset="0,0,0,0">
              <w:txbxContent>
                <w:p>
                  <w:pPr>
                    <w:spacing w:line="731" w:lineRule="exact" w:before="0"/>
                    <w:ind w:left="0" w:right="0" w:firstLine="0"/>
                    <w:jc w:val="left"/>
                    <w:rPr>
                      <w:rFonts w:ascii="Times New Roman"/>
                      <w:sz w:val="66"/>
                    </w:rPr>
                  </w:pPr>
                  <w:r>
                    <w:rPr>
                      <w:rFonts w:ascii="Times New Roman"/>
                      <w:color w:val="626262"/>
                      <w:w w:val="94"/>
                      <w:sz w:val="66"/>
                    </w:rPr>
                    <w:t>I</w:t>
                  </w:r>
                </w:p>
              </w:txbxContent>
            </v:textbox>
            <w10:wrap type="none"/>
          </v:shape>
        </w:pict>
      </w:r>
      <w:r>
        <w:rPr>
          <w:color w:val="1A1A1A"/>
        </w:rPr>
        <w:t>Separate financial statements are provided for governmental funds, proprietary funds, and fiduciary funds, even though the latter are excluded from the government-wide  financial statements. Major individual governmental funds are reported as separate columns in the fund financial</w:t>
      </w:r>
      <w:r>
        <w:rPr>
          <w:color w:val="1A1A1A"/>
          <w:spacing w:val="69"/>
        </w:rPr>
        <w:t> </w:t>
      </w:r>
      <w:r>
        <w:rPr>
          <w:color w:val="1A1A1A"/>
        </w:rPr>
        <w:t>statements.</w:t>
      </w:r>
    </w:p>
    <w:p>
      <w:pPr>
        <w:pStyle w:val="BodyText"/>
        <w:spacing w:line="244" w:lineRule="exact" w:before="221"/>
        <w:ind w:left="2047" w:firstLine="3"/>
      </w:pPr>
      <w:r>
        <w:rPr/>
        <w:pict>
          <v:shape style="position:absolute;margin-left:6.855pt;margin-top:21.883255pt;width:10.45pt;height:36.550pt;mso-position-horizontal-relative:page;mso-position-vertical-relative:paragraph;z-index:5896" type="#_x0000_t202" filled="false" stroked="false">
            <v:textbox inset="0,0,0,0">
              <w:txbxContent>
                <w:p>
                  <w:pPr>
                    <w:spacing w:line="731" w:lineRule="exact" w:before="0"/>
                    <w:ind w:left="0" w:right="0" w:firstLine="0"/>
                    <w:jc w:val="left"/>
                    <w:rPr>
                      <w:rFonts w:ascii="Times New Roman"/>
                      <w:sz w:val="66"/>
                    </w:rPr>
                  </w:pPr>
                  <w:r>
                    <w:rPr>
                      <w:rFonts w:ascii="Times New Roman"/>
                      <w:color w:val="626262"/>
                      <w:w w:val="94"/>
                      <w:sz w:val="66"/>
                    </w:rPr>
                    <w:t>I</w:t>
                  </w:r>
                </w:p>
              </w:txbxContent>
            </v:textbox>
            <w10:wrap type="none"/>
          </v:shape>
        </w:pict>
      </w:r>
      <w:r>
        <w:rPr>
          <w:color w:val="1A1A1A"/>
          <w:u w:val="thick" w:color="000000"/>
        </w:rPr>
        <w:t>Measurement Focus, Basis of Accounting, and Financial Statement </w:t>
      </w:r>
      <w:r>
        <w:rPr>
          <w:color w:val="1A1A1A"/>
          <w:u w:val="single" w:color="000000"/>
        </w:rPr>
        <w:t>Presentation</w:t>
      </w:r>
    </w:p>
    <w:p>
      <w:pPr>
        <w:pStyle w:val="BodyText"/>
        <w:spacing w:before="5"/>
        <w:rPr>
          <w:sz w:val="22"/>
        </w:rPr>
      </w:pPr>
    </w:p>
    <w:p>
      <w:pPr>
        <w:pStyle w:val="BodyText"/>
        <w:spacing w:line="211" w:lineRule="auto" w:before="1"/>
        <w:ind w:left="2038" w:right="143" w:firstLine="736"/>
        <w:jc w:val="both"/>
      </w:pPr>
      <w:r>
        <w:rPr/>
        <w:pict>
          <v:shape style="position:absolute;margin-left:6.855pt;margin-top:14.474671pt;width:10.45pt;height:36.550pt;mso-position-horizontal-relative:page;mso-position-vertical-relative:paragraph;z-index:5920" type="#_x0000_t202" filled="false" stroked="false">
            <v:textbox inset="0,0,0,0">
              <w:txbxContent>
                <w:p>
                  <w:pPr>
                    <w:spacing w:line="731" w:lineRule="exact" w:before="0"/>
                    <w:ind w:left="0" w:right="0" w:firstLine="0"/>
                    <w:jc w:val="left"/>
                    <w:rPr>
                      <w:rFonts w:ascii="Times New Roman"/>
                      <w:sz w:val="66"/>
                    </w:rPr>
                  </w:pPr>
                  <w:r>
                    <w:rPr>
                      <w:rFonts w:ascii="Times New Roman"/>
                      <w:color w:val="626262"/>
                      <w:w w:val="94"/>
                      <w:sz w:val="66"/>
                    </w:rPr>
                    <w:t>I</w:t>
                  </w:r>
                </w:p>
              </w:txbxContent>
            </v:textbox>
            <w10:wrap type="none"/>
          </v:shape>
        </w:pict>
      </w:r>
      <w:r>
        <w:rPr>
          <w:color w:val="1A1A1A"/>
          <w:w w:val="105"/>
        </w:rPr>
        <w:t>Measurement focus is a term used to describe "how" transactions are recorded within the various financial statements. Basis of accounting refers to "when" transactions are</w:t>
      </w:r>
      <w:r>
        <w:rPr>
          <w:color w:val="1A1A1A"/>
          <w:spacing w:val="-56"/>
          <w:w w:val="105"/>
        </w:rPr>
        <w:t> </w:t>
      </w:r>
      <w:r>
        <w:rPr>
          <w:color w:val="1A1A1A"/>
          <w:w w:val="105"/>
        </w:rPr>
        <w:t>recorded regardless of the</w:t>
      </w:r>
      <w:r>
        <w:rPr>
          <w:color w:val="1A1A1A"/>
          <w:spacing w:val="-50"/>
          <w:w w:val="105"/>
        </w:rPr>
        <w:t> </w:t>
      </w:r>
      <w:r>
        <w:rPr>
          <w:color w:val="1A1A1A"/>
          <w:w w:val="105"/>
        </w:rPr>
        <w:t>measurement focus</w:t>
      </w:r>
      <w:r>
        <w:rPr>
          <w:color w:val="1A1A1A"/>
          <w:spacing w:val="-51"/>
          <w:w w:val="105"/>
        </w:rPr>
        <w:t> </w:t>
      </w:r>
      <w:r>
        <w:rPr>
          <w:color w:val="1A1A1A"/>
          <w:w w:val="105"/>
        </w:rPr>
        <w:t>applied.</w:t>
      </w:r>
    </w:p>
    <w:p>
      <w:pPr>
        <w:pStyle w:val="BodyText"/>
        <w:spacing w:before="217"/>
        <w:ind w:left="2041"/>
        <w:jc w:val="both"/>
      </w:pPr>
      <w:r>
        <w:rPr/>
        <w:pict>
          <v:shape style="position:absolute;margin-left:6.615pt;margin-top:7.75349pt;width:10.45pt;height:36.550pt;mso-position-horizontal-relative:page;mso-position-vertical-relative:paragraph;z-index:5944" type="#_x0000_t202" filled="false" stroked="false">
            <v:textbox inset="0,0,0,0">
              <w:txbxContent>
                <w:p>
                  <w:pPr>
                    <w:spacing w:line="731" w:lineRule="exact" w:before="0"/>
                    <w:ind w:left="0" w:right="0" w:firstLine="0"/>
                    <w:jc w:val="left"/>
                    <w:rPr>
                      <w:rFonts w:ascii="Times New Roman"/>
                      <w:sz w:val="66"/>
                    </w:rPr>
                  </w:pPr>
                  <w:r>
                    <w:rPr>
                      <w:rFonts w:ascii="Times New Roman"/>
                      <w:color w:val="626262"/>
                      <w:w w:val="94"/>
                      <w:sz w:val="66"/>
                    </w:rPr>
                    <w:t>I</w:t>
                  </w:r>
                </w:p>
              </w:txbxContent>
            </v:textbox>
            <w10:wrap type="none"/>
          </v:shape>
        </w:pict>
      </w:r>
      <w:r>
        <w:rPr>
          <w:color w:val="1A1A1A"/>
          <w:u w:val="single" w:color="000000"/>
        </w:rPr>
        <w:t>Measurement Focus</w:t>
      </w:r>
    </w:p>
    <w:p>
      <w:pPr>
        <w:pStyle w:val="BodyText"/>
        <w:spacing w:line="211" w:lineRule="auto" w:before="232"/>
        <w:ind w:left="2032" w:right="122" w:firstLine="732"/>
        <w:jc w:val="both"/>
      </w:pPr>
      <w:r>
        <w:rPr/>
        <w:pict>
          <v:shape style="position:absolute;margin-left:6.615pt;margin-top:24.104662pt;width:10.45pt;height:36.550pt;mso-position-horizontal-relative:page;mso-position-vertical-relative:paragraph;z-index:5968" type="#_x0000_t202" filled="false" stroked="false">
            <v:textbox inset="0,0,0,0">
              <w:txbxContent>
                <w:p>
                  <w:pPr>
                    <w:spacing w:line="731" w:lineRule="exact" w:before="0"/>
                    <w:ind w:left="0" w:right="0" w:firstLine="0"/>
                    <w:jc w:val="left"/>
                    <w:rPr>
                      <w:rFonts w:ascii="Times New Roman"/>
                      <w:sz w:val="66"/>
                    </w:rPr>
                  </w:pPr>
                  <w:r>
                    <w:rPr>
                      <w:rFonts w:ascii="Times New Roman"/>
                      <w:color w:val="626262"/>
                      <w:w w:val="94"/>
                      <w:sz w:val="66"/>
                    </w:rPr>
                    <w:t>I</w:t>
                  </w:r>
                </w:p>
              </w:txbxContent>
            </v:textbox>
            <w10:wrap type="none"/>
          </v:shape>
        </w:pict>
      </w:r>
      <w:r>
        <w:rPr/>
        <w:pict>
          <v:shape style="position:absolute;margin-left:6.615pt;margin-top:65.144661pt;width:10.45pt;height:36.550pt;mso-position-horizontal-relative:page;mso-position-vertical-relative:paragraph;z-index:5992" type="#_x0000_t202" filled="false" stroked="false">
            <v:textbox inset="0,0,0,0">
              <w:txbxContent>
                <w:p>
                  <w:pPr>
                    <w:spacing w:line="731" w:lineRule="exact" w:before="0"/>
                    <w:ind w:left="0" w:right="0" w:firstLine="0"/>
                    <w:jc w:val="left"/>
                    <w:rPr>
                      <w:rFonts w:ascii="Times New Roman"/>
                      <w:sz w:val="66"/>
                    </w:rPr>
                  </w:pPr>
                  <w:r>
                    <w:rPr>
                      <w:rFonts w:ascii="Times New Roman"/>
                      <w:color w:val="626262"/>
                      <w:w w:val="94"/>
                      <w:sz w:val="66"/>
                    </w:rPr>
                    <w:t>I</w:t>
                  </w:r>
                </w:p>
              </w:txbxContent>
            </v:textbox>
            <w10:wrap type="none"/>
          </v:shape>
        </w:pict>
      </w:r>
      <w:r>
        <w:rPr>
          <w:color w:val="1A1A1A"/>
          <w:w w:val="105"/>
        </w:rPr>
        <w:t>In the government-wide Statement of Net Position and the Statement of Activities, both governmental and business-like activities</w:t>
      </w:r>
      <w:r>
        <w:rPr>
          <w:color w:val="1A1A1A"/>
          <w:spacing w:val="-54"/>
          <w:w w:val="105"/>
        </w:rPr>
        <w:t> </w:t>
      </w:r>
      <w:r>
        <w:rPr>
          <w:color w:val="1A1A1A"/>
          <w:w w:val="105"/>
        </w:rPr>
        <w:t>are</w:t>
      </w:r>
      <w:r>
        <w:rPr>
          <w:color w:val="1A1A1A"/>
          <w:spacing w:val="-67"/>
          <w:w w:val="105"/>
        </w:rPr>
        <w:t> </w:t>
      </w:r>
      <w:r>
        <w:rPr>
          <w:color w:val="1A1A1A"/>
          <w:w w:val="105"/>
        </w:rPr>
        <w:t>presented</w:t>
      </w:r>
      <w:r>
        <w:rPr>
          <w:color w:val="1A1A1A"/>
          <w:spacing w:val="-52"/>
          <w:w w:val="105"/>
        </w:rPr>
        <w:t> </w:t>
      </w:r>
      <w:r>
        <w:rPr>
          <w:color w:val="1A1A1A"/>
          <w:w w:val="105"/>
        </w:rPr>
        <w:t>using</w:t>
      </w:r>
      <w:r>
        <w:rPr>
          <w:color w:val="1A1A1A"/>
          <w:spacing w:val="-56"/>
          <w:w w:val="105"/>
        </w:rPr>
        <w:t> </w:t>
      </w:r>
      <w:r>
        <w:rPr>
          <w:color w:val="1A1A1A"/>
          <w:w w:val="105"/>
        </w:rPr>
        <w:t>the</w:t>
      </w:r>
      <w:r>
        <w:rPr>
          <w:color w:val="1A1A1A"/>
          <w:spacing w:val="-64"/>
          <w:w w:val="105"/>
        </w:rPr>
        <w:t> </w:t>
      </w:r>
      <w:r>
        <w:rPr>
          <w:color w:val="1A1A1A"/>
          <w:w w:val="105"/>
        </w:rPr>
        <w:t>economic</w:t>
      </w:r>
      <w:r>
        <w:rPr>
          <w:color w:val="1A1A1A"/>
          <w:spacing w:val="-55"/>
          <w:w w:val="105"/>
        </w:rPr>
        <w:t> </w:t>
      </w:r>
      <w:r>
        <w:rPr>
          <w:color w:val="1A1A1A"/>
          <w:w w:val="105"/>
        </w:rPr>
        <w:t>resources</w:t>
      </w:r>
      <w:r>
        <w:rPr>
          <w:color w:val="1A1A1A"/>
          <w:spacing w:val="-59"/>
          <w:w w:val="105"/>
        </w:rPr>
        <w:t> </w:t>
      </w:r>
      <w:r>
        <w:rPr>
          <w:color w:val="1A1A1A"/>
          <w:w w:val="105"/>
        </w:rPr>
        <w:t>measurement focus,</w:t>
      </w:r>
      <w:r>
        <w:rPr>
          <w:color w:val="1A1A1A"/>
          <w:spacing w:val="-35"/>
          <w:w w:val="105"/>
        </w:rPr>
        <w:t> </w:t>
      </w:r>
      <w:r>
        <w:rPr>
          <w:color w:val="1A1A1A"/>
          <w:w w:val="105"/>
        </w:rPr>
        <w:t>within</w:t>
      </w:r>
      <w:r>
        <w:rPr>
          <w:color w:val="1A1A1A"/>
          <w:spacing w:val="-42"/>
          <w:w w:val="105"/>
        </w:rPr>
        <w:t> </w:t>
      </w:r>
      <w:r>
        <w:rPr>
          <w:color w:val="1A1A1A"/>
          <w:w w:val="105"/>
        </w:rPr>
        <w:t>the</w:t>
      </w:r>
      <w:r>
        <w:rPr>
          <w:color w:val="1A1A1A"/>
          <w:spacing w:val="-41"/>
          <w:w w:val="105"/>
        </w:rPr>
        <w:t> </w:t>
      </w:r>
      <w:r>
        <w:rPr>
          <w:color w:val="1A1A1A"/>
          <w:w w:val="105"/>
        </w:rPr>
        <w:t>limitations</w:t>
      </w:r>
      <w:r>
        <w:rPr>
          <w:color w:val="1A1A1A"/>
          <w:spacing w:val="-36"/>
          <w:w w:val="105"/>
        </w:rPr>
        <w:t> </w:t>
      </w:r>
      <w:r>
        <w:rPr>
          <w:color w:val="1A1A1A"/>
          <w:w w:val="105"/>
        </w:rPr>
        <w:t>of</w:t>
      </w:r>
      <w:r>
        <w:rPr>
          <w:color w:val="1A1A1A"/>
          <w:spacing w:val="-40"/>
          <w:w w:val="105"/>
        </w:rPr>
        <w:t> </w:t>
      </w:r>
      <w:r>
        <w:rPr>
          <w:color w:val="1A1A1A"/>
          <w:w w:val="105"/>
        </w:rPr>
        <w:t>the</w:t>
      </w:r>
      <w:r>
        <w:rPr>
          <w:color w:val="1A1A1A"/>
          <w:spacing w:val="-47"/>
          <w:w w:val="105"/>
        </w:rPr>
        <w:t> </w:t>
      </w:r>
      <w:r>
        <w:rPr>
          <w:color w:val="1A1A1A"/>
          <w:w w:val="105"/>
        </w:rPr>
        <w:t>cash</w:t>
      </w:r>
      <w:r>
        <w:rPr>
          <w:color w:val="1A1A1A"/>
          <w:spacing w:val="-40"/>
          <w:w w:val="105"/>
        </w:rPr>
        <w:t> </w:t>
      </w:r>
      <w:r>
        <w:rPr>
          <w:color w:val="1A1A1A"/>
          <w:w w:val="105"/>
        </w:rPr>
        <w:t>basis</w:t>
      </w:r>
      <w:r>
        <w:rPr>
          <w:color w:val="1A1A1A"/>
          <w:spacing w:val="-45"/>
          <w:w w:val="105"/>
        </w:rPr>
        <w:t> </w:t>
      </w:r>
      <w:r>
        <w:rPr>
          <w:color w:val="1A1A1A"/>
          <w:w w:val="105"/>
        </w:rPr>
        <w:t>of</w:t>
      </w:r>
      <w:r>
        <w:rPr>
          <w:color w:val="1A1A1A"/>
          <w:spacing w:val="-36"/>
          <w:w w:val="105"/>
        </w:rPr>
        <w:t> </w:t>
      </w:r>
      <w:r>
        <w:rPr>
          <w:color w:val="1A1A1A"/>
          <w:w w:val="105"/>
        </w:rPr>
        <w:t>accounting,</w:t>
      </w:r>
      <w:r>
        <w:rPr>
          <w:color w:val="1A1A1A"/>
          <w:spacing w:val="-29"/>
          <w:w w:val="105"/>
        </w:rPr>
        <w:t> </w:t>
      </w:r>
      <w:r>
        <w:rPr>
          <w:color w:val="1A1A1A"/>
          <w:w w:val="105"/>
        </w:rPr>
        <w:t>as defined</w:t>
      </w:r>
      <w:r>
        <w:rPr>
          <w:color w:val="1A1A1A"/>
          <w:spacing w:val="-32"/>
          <w:w w:val="105"/>
        </w:rPr>
        <w:t> </w:t>
      </w:r>
      <w:r>
        <w:rPr>
          <w:color w:val="1A1A1A"/>
          <w:w w:val="105"/>
        </w:rPr>
        <w:t>in</w:t>
      </w:r>
      <w:r>
        <w:rPr>
          <w:color w:val="1A1A1A"/>
          <w:spacing w:val="-41"/>
          <w:w w:val="105"/>
        </w:rPr>
        <w:t> </w:t>
      </w:r>
      <w:r>
        <w:rPr>
          <w:color w:val="1A1A1A"/>
          <w:w w:val="105"/>
        </w:rPr>
        <w:t>item</w:t>
      </w:r>
      <w:r>
        <w:rPr>
          <w:color w:val="1A1A1A"/>
          <w:spacing w:val="-27"/>
          <w:w w:val="105"/>
        </w:rPr>
        <w:t> </w:t>
      </w:r>
      <w:r>
        <w:rPr>
          <w:color w:val="1A1A1A"/>
          <w:w w:val="105"/>
        </w:rPr>
        <w:t>b.</w:t>
      </w:r>
      <w:r>
        <w:rPr>
          <w:color w:val="1A1A1A"/>
          <w:spacing w:val="-30"/>
          <w:w w:val="105"/>
        </w:rPr>
        <w:t> </w:t>
      </w:r>
      <w:r>
        <w:rPr>
          <w:color w:val="1A1A1A"/>
          <w:w w:val="105"/>
        </w:rPr>
        <w:t>bel6w.</w:t>
      </w:r>
    </w:p>
    <w:p>
      <w:pPr>
        <w:pStyle w:val="BodyText"/>
        <w:spacing w:before="4"/>
        <w:rPr>
          <w:sz w:val="21"/>
        </w:rPr>
      </w:pPr>
    </w:p>
    <w:p>
      <w:pPr>
        <w:pStyle w:val="BodyText"/>
        <w:spacing w:line="208" w:lineRule="auto"/>
        <w:ind w:left="2028" w:right="115" w:firstLine="732"/>
        <w:jc w:val="both"/>
      </w:pPr>
      <w:r>
        <w:rPr/>
        <w:pict>
          <v:shape style="position:absolute;margin-left:6.615pt;margin-top:22.484764pt;width:10.45pt;height:36.550pt;mso-position-horizontal-relative:page;mso-position-vertical-relative:paragraph;z-index:6016" type="#_x0000_t202" filled="false" stroked="false">
            <v:textbox inset="0,0,0,0">
              <w:txbxContent>
                <w:p>
                  <w:pPr>
                    <w:spacing w:line="731" w:lineRule="exact" w:before="0"/>
                    <w:ind w:left="0" w:right="0" w:firstLine="0"/>
                    <w:jc w:val="left"/>
                    <w:rPr>
                      <w:rFonts w:ascii="Times New Roman"/>
                      <w:sz w:val="66"/>
                    </w:rPr>
                  </w:pPr>
                  <w:r>
                    <w:rPr>
                      <w:rFonts w:ascii="Times New Roman"/>
                      <w:color w:val="626262"/>
                      <w:w w:val="94"/>
                      <w:sz w:val="66"/>
                    </w:rPr>
                    <w:t>I</w:t>
                  </w:r>
                </w:p>
              </w:txbxContent>
            </v:textbox>
            <w10:wrap type="none"/>
          </v:shape>
        </w:pict>
      </w:r>
      <w:r>
        <w:rPr>
          <w:color w:val="1A1A1A"/>
          <w:w w:val="105"/>
        </w:rPr>
        <w:t>In the fund financial statements, the current financial resources</w:t>
      </w:r>
      <w:r>
        <w:rPr>
          <w:color w:val="1A1A1A"/>
          <w:spacing w:val="-54"/>
          <w:w w:val="105"/>
        </w:rPr>
        <w:t> </w:t>
      </w:r>
      <w:r>
        <w:rPr>
          <w:color w:val="1A1A1A"/>
          <w:w w:val="105"/>
        </w:rPr>
        <w:t>measurement</w:t>
      </w:r>
      <w:r>
        <w:rPr>
          <w:color w:val="1A1A1A"/>
          <w:spacing w:val="-48"/>
          <w:w w:val="105"/>
        </w:rPr>
        <w:t> </w:t>
      </w:r>
      <w:r>
        <w:rPr>
          <w:color w:val="1A1A1A"/>
          <w:w w:val="105"/>
        </w:rPr>
        <w:t>focus</w:t>
      </w:r>
      <w:r>
        <w:rPr>
          <w:color w:val="1A1A1A"/>
          <w:spacing w:val="-70"/>
          <w:w w:val="105"/>
        </w:rPr>
        <w:t> </w:t>
      </w:r>
      <w:r>
        <w:rPr>
          <w:color w:val="1A1A1A"/>
          <w:w w:val="105"/>
        </w:rPr>
        <w:t>or</w:t>
      </w:r>
      <w:r>
        <w:rPr>
          <w:color w:val="1A1A1A"/>
          <w:spacing w:val="-66"/>
          <w:w w:val="105"/>
        </w:rPr>
        <w:t> </w:t>
      </w:r>
      <w:r>
        <w:rPr>
          <w:color w:val="1A1A1A"/>
          <w:w w:val="105"/>
        </w:rPr>
        <w:t>the</w:t>
      </w:r>
      <w:r>
        <w:rPr>
          <w:color w:val="1A1A1A"/>
          <w:spacing w:val="-60"/>
          <w:w w:val="105"/>
        </w:rPr>
        <w:t> </w:t>
      </w:r>
      <w:r>
        <w:rPr>
          <w:color w:val="1A1A1A"/>
          <w:w w:val="105"/>
        </w:rPr>
        <w:t>economic</w:t>
      </w:r>
      <w:r>
        <w:rPr>
          <w:color w:val="1A1A1A"/>
          <w:spacing w:val="-50"/>
          <w:w w:val="105"/>
        </w:rPr>
        <w:t> </w:t>
      </w:r>
      <w:r>
        <w:rPr>
          <w:color w:val="1A1A1A"/>
          <w:w w:val="105"/>
        </w:rPr>
        <w:t>resources</w:t>
      </w:r>
      <w:r>
        <w:rPr>
          <w:color w:val="1A1A1A"/>
          <w:spacing w:val="-49"/>
          <w:w w:val="105"/>
        </w:rPr>
        <w:t> </w:t>
      </w:r>
      <w:r>
        <w:rPr>
          <w:color w:val="1A1A1A"/>
          <w:w w:val="105"/>
        </w:rPr>
        <w:t>measurement focus, as applied to the cash basis of accounting is used as appropriate:</w:t>
      </w:r>
    </w:p>
    <w:p>
      <w:pPr>
        <w:pStyle w:val="BodyText"/>
        <w:spacing w:before="3"/>
        <w:rPr>
          <w:sz w:val="21"/>
        </w:rPr>
      </w:pPr>
    </w:p>
    <w:p>
      <w:pPr>
        <w:pStyle w:val="ListParagraph"/>
        <w:numPr>
          <w:ilvl w:val="0"/>
          <w:numId w:val="1"/>
        </w:numPr>
        <w:tabs>
          <w:tab w:pos="2517" w:val="left" w:leader="none"/>
        </w:tabs>
        <w:spacing w:line="211" w:lineRule="auto" w:before="0" w:after="0"/>
        <w:ind w:left="2023" w:right="130" w:firstLine="4"/>
        <w:jc w:val="both"/>
        <w:rPr>
          <w:sz w:val="24"/>
        </w:rPr>
      </w:pPr>
      <w:r>
        <w:rPr/>
        <w:pict>
          <v:shape style="position:absolute;margin-left:6.4375pt;margin-top:5.612446pt;width:10.8pt;height:33.8pt;mso-position-horizontal-relative:page;mso-position-vertical-relative:paragraph;z-index:6040" type="#_x0000_t202" filled="false" stroked="false">
            <v:textbox inset="0,0,0,0">
              <w:txbxContent>
                <w:p>
                  <w:pPr>
                    <w:spacing w:line="676" w:lineRule="exact" w:before="0"/>
                    <w:ind w:left="0" w:right="0" w:firstLine="0"/>
                    <w:jc w:val="left"/>
                    <w:rPr>
                      <w:rFonts w:ascii="Times New Roman"/>
                      <w:sz w:val="61"/>
                    </w:rPr>
                  </w:pPr>
                  <w:r>
                    <w:rPr>
                      <w:rFonts w:ascii="Times New Roman"/>
                      <w:color w:val="626262"/>
                      <w:w w:val="105"/>
                      <w:sz w:val="61"/>
                    </w:rPr>
                    <w:t>I</w:t>
                  </w:r>
                </w:p>
              </w:txbxContent>
            </v:textbox>
            <w10:wrap type="none"/>
          </v:shape>
        </w:pict>
      </w:r>
      <w:r>
        <w:rPr/>
        <w:pict>
          <v:shape style="position:absolute;margin-left:6.615pt;margin-top:44.184662pt;width:10.45pt;height:36.550pt;mso-position-horizontal-relative:page;mso-position-vertical-relative:paragraph;z-index:6064" type="#_x0000_t202" filled="false" stroked="false">
            <v:textbox inset="0,0,0,0">
              <w:txbxContent>
                <w:p>
                  <w:pPr>
                    <w:spacing w:line="731" w:lineRule="exact" w:before="0"/>
                    <w:ind w:left="0" w:right="0" w:firstLine="0"/>
                    <w:jc w:val="left"/>
                    <w:rPr>
                      <w:rFonts w:ascii="Times New Roman"/>
                      <w:sz w:val="66"/>
                    </w:rPr>
                  </w:pPr>
                  <w:r>
                    <w:rPr>
                      <w:rFonts w:ascii="Times New Roman"/>
                      <w:color w:val="626262"/>
                      <w:w w:val="94"/>
                      <w:sz w:val="66"/>
                    </w:rPr>
                    <w:t>I</w:t>
                  </w:r>
                </w:p>
              </w:txbxContent>
            </v:textbox>
            <w10:wrap type="none"/>
          </v:shape>
        </w:pict>
      </w:r>
      <w:r>
        <w:rPr>
          <w:color w:val="1A1A1A"/>
          <w:sz w:val="24"/>
        </w:rPr>
        <w:t>All governmental funds utilize a current financial resources measurement focus. Only current financial assets and liabilities are generally included on their balance sheets. Their operating statements present sources and uses of available spendable financial resources during a given period. These funds use fund balance as their measure of available spendable financial resources at the end of the</w:t>
      </w:r>
      <w:r>
        <w:rPr>
          <w:color w:val="1A1A1A"/>
          <w:spacing w:val="73"/>
          <w:sz w:val="24"/>
        </w:rPr>
        <w:t> </w:t>
      </w:r>
      <w:r>
        <w:rPr>
          <w:color w:val="1A1A1A"/>
          <w:sz w:val="24"/>
        </w:rPr>
        <w:t>period.</w:t>
      </w:r>
    </w:p>
    <w:p>
      <w:pPr>
        <w:spacing w:after="0" w:line="211" w:lineRule="auto"/>
        <w:jc w:val="both"/>
        <w:rPr>
          <w:sz w:val="24"/>
        </w:rPr>
        <w:sectPr>
          <w:footerReference w:type="default" r:id="rId39"/>
          <w:pgSz w:w="12240" w:h="15840"/>
          <w:pgMar w:footer="1535" w:header="157" w:top="960" w:bottom="1720" w:left="20" w:right="600"/>
          <w:pgNumType w:start="17"/>
        </w:sectPr>
      </w:pPr>
    </w:p>
    <w:p>
      <w:pPr>
        <w:pStyle w:val="BodyText"/>
        <w:tabs>
          <w:tab w:pos="5313" w:val="left" w:leader="none"/>
        </w:tabs>
        <w:spacing w:line="750" w:lineRule="exact" w:before="51"/>
        <w:ind w:left="146"/>
      </w:pPr>
      <w:r>
        <w:rPr>
          <w:rFonts w:ascii="Times New Roman"/>
          <w:color w:val="646464"/>
          <w:position w:val="6"/>
          <w:sz w:val="67"/>
        </w:rPr>
        <w:t>I</w:t>
        <w:tab/>
      </w:r>
      <w:r>
        <w:rPr>
          <w:color w:val="1A1A1A"/>
          <w:u w:val="single" w:color="000000"/>
        </w:rPr>
        <w:t>BOROUGH OF</w:t>
      </w:r>
      <w:r>
        <w:rPr>
          <w:color w:val="1A1A1A"/>
          <w:spacing w:val="16"/>
          <w:u w:val="single" w:color="000000"/>
        </w:rPr>
        <w:t> </w:t>
      </w:r>
      <w:r>
        <w:rPr>
          <w:color w:val="1A1A1A"/>
          <w:u w:val="single" w:color="000000"/>
        </w:rPr>
        <w:t>CATASAUQUA</w:t>
      </w:r>
    </w:p>
    <w:p>
      <w:pPr>
        <w:pStyle w:val="BodyText"/>
        <w:spacing w:line="216" w:lineRule="auto"/>
        <w:ind w:left="5597" w:right="591" w:hanging="2041"/>
      </w:pPr>
      <w:r>
        <w:rPr/>
        <w:pict>
          <v:shape style="position:absolute;margin-left:7.0825pt;margin-top:5.538899pt;width:10.75pt;height:37.1pt;mso-position-horizontal-relative:page;mso-position-vertical-relative:paragraph;z-index:6088"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color w:val="1A1A1A"/>
        </w:rPr>
        <w:t>NOTES TO THE F</w:t>
      </w:r>
      <w:r>
        <w:rPr>
          <w:color w:val="1A1A1A"/>
          <w:u w:val="single" w:color="000000"/>
        </w:rPr>
        <w:t>INANCIAL STATEMENTS (Continued) DECEMBER 31, 2016</w:t>
      </w:r>
    </w:p>
    <w:p>
      <w:pPr>
        <w:pStyle w:val="BodyText"/>
        <w:rPr>
          <w:sz w:val="26"/>
        </w:rPr>
      </w:pPr>
    </w:p>
    <w:p>
      <w:pPr>
        <w:pStyle w:val="BodyText"/>
        <w:tabs>
          <w:tab w:pos="2092" w:val="left" w:leader="none"/>
          <w:tab w:pos="3266" w:val="left" w:leader="none"/>
        </w:tabs>
        <w:spacing w:line="252" w:lineRule="auto" w:before="171"/>
        <w:ind w:left="2099" w:right="591" w:hanging="1957"/>
      </w:pPr>
      <w:r>
        <w:rPr/>
        <w:pict>
          <v:shape style="position:absolute;margin-left:7.3225pt;margin-top:48.672325pt;width:10.5pt;height:37.1pt;mso-position-horizontal-relative:page;mso-position-vertical-relative:paragraph;z-index:-194416"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3"/>
                      <w:sz w:val="67"/>
                    </w:rPr>
                    <w:t>I</w:t>
                  </w:r>
                </w:p>
              </w:txbxContent>
            </v:textbox>
            <w10:wrap type="none"/>
          </v:shape>
        </w:pict>
      </w:r>
      <w:r>
        <w:rPr>
          <w:rFonts w:ascii="Times New Roman"/>
          <w:color w:val="646464"/>
          <w:position w:val="-12"/>
          <w:sz w:val="61"/>
        </w:rPr>
        <w:t>I</w:t>
        <w:tab/>
      </w:r>
      <w:r>
        <w:rPr>
          <w:color w:val="1A1A1A"/>
        </w:rPr>
        <w:t>NOTE</w:t>
      </w:r>
      <w:r>
        <w:rPr>
          <w:color w:val="1A1A1A"/>
          <w:spacing w:val="6"/>
        </w:rPr>
        <w:t> </w:t>
      </w:r>
      <w:r>
        <w:rPr>
          <w:color w:val="1A1A1A"/>
        </w:rPr>
        <w:t>1</w:t>
        <w:tab/>
        <w:t>Summary of Significant Accounting</w:t>
      </w:r>
      <w:r>
        <w:rPr>
          <w:color w:val="1A1A1A"/>
          <w:spacing w:val="29"/>
        </w:rPr>
        <w:t> </w:t>
      </w:r>
      <w:r>
        <w:rPr>
          <w:color w:val="1A1A1A"/>
        </w:rPr>
        <w:t>Policies</w:t>
      </w:r>
      <w:r>
        <w:rPr>
          <w:color w:val="1A1A1A"/>
          <w:spacing w:val="5"/>
        </w:rPr>
        <w:t> </w:t>
      </w:r>
      <w:r>
        <w:rPr>
          <w:color w:val="1A1A1A"/>
        </w:rPr>
        <w:t>(Continued)</w:t>
      </w:r>
      <w:r>
        <w:rPr>
          <w:color w:val="1A1A1A"/>
          <w:w w:val="97"/>
        </w:rPr>
        <w:t> </w:t>
      </w:r>
      <w:r>
        <w:rPr>
          <w:color w:val="1A1A1A"/>
          <w:u w:val="thick" w:color="000000"/>
        </w:rPr>
        <w:t>Measurement Focus</w:t>
      </w:r>
      <w:r>
        <w:rPr>
          <w:color w:val="1A1A1A"/>
          <w:spacing w:val="42"/>
          <w:u w:val="thick" w:color="000000"/>
        </w:rPr>
        <w:t> </w:t>
      </w:r>
      <w:r>
        <w:rPr>
          <w:color w:val="1A1A1A"/>
          <w:u w:val="thick" w:color="000000"/>
        </w:rPr>
        <w:t>(Continued)</w:t>
      </w:r>
    </w:p>
    <w:p>
      <w:pPr>
        <w:pStyle w:val="ListParagraph"/>
        <w:numPr>
          <w:ilvl w:val="0"/>
          <w:numId w:val="1"/>
        </w:numPr>
        <w:tabs>
          <w:tab w:pos="2724" w:val="left" w:leader="none"/>
        </w:tabs>
        <w:spacing w:line="240" w:lineRule="exact" w:before="192" w:after="0"/>
        <w:ind w:left="2091" w:right="146" w:firstLine="6"/>
        <w:jc w:val="both"/>
        <w:rPr>
          <w:sz w:val="24"/>
        </w:rPr>
      </w:pPr>
      <w:r>
        <w:rPr/>
        <w:pict>
          <v:shape style="position:absolute;margin-left:7.1575pt;margin-top:32.341068pt;width:10.8pt;height:33.8pt;mso-position-horizontal-relative:page;mso-position-vertical-relative:paragraph;z-index:6136" type="#_x0000_t202" filled="false" stroked="false">
            <v:textbox inset="0,0,0,0">
              <w:txbxContent>
                <w:p>
                  <w:pPr>
                    <w:spacing w:line="676" w:lineRule="exact" w:before="0"/>
                    <w:ind w:left="0" w:right="0" w:firstLine="0"/>
                    <w:jc w:val="left"/>
                    <w:rPr>
                      <w:rFonts w:ascii="Times New Roman"/>
                      <w:sz w:val="61"/>
                    </w:rPr>
                  </w:pPr>
                  <w:r>
                    <w:rPr>
                      <w:rFonts w:ascii="Times New Roman"/>
                      <w:color w:val="646464"/>
                      <w:w w:val="105"/>
                      <w:sz w:val="61"/>
                    </w:rPr>
                    <w:t>I</w:t>
                  </w:r>
                </w:p>
              </w:txbxContent>
            </v:textbox>
            <w10:wrap type="none"/>
          </v:shape>
        </w:pict>
      </w:r>
      <w:r>
        <w:rPr/>
        <w:pict>
          <v:shape style="position:absolute;margin-left:7.0825pt;margin-top:70.707726pt;width:10.5pt;height:37.1pt;mso-position-horizontal-relative:page;mso-position-vertical-relative:paragraph;z-index:6160"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3"/>
                      <w:sz w:val="67"/>
                    </w:rPr>
                    <w:t>I</w:t>
                  </w:r>
                </w:p>
              </w:txbxContent>
            </v:textbox>
            <w10:wrap type="none"/>
          </v:shape>
        </w:pict>
      </w:r>
      <w:r>
        <w:rPr>
          <w:color w:val="1A1A1A"/>
          <w:sz w:val="24"/>
        </w:rPr>
        <w:t>The proprietary fund utilizes an economic resources measurement focus. The accounting objectives of this measurement focus are the determination of operating income, changes in net position, financial position, and cash flows. All assets and liabilities associated with their activities are reported. Proprietary fund equity is classified as net</w:t>
      </w:r>
      <w:r>
        <w:rPr>
          <w:color w:val="1A1A1A"/>
          <w:spacing w:val="66"/>
          <w:sz w:val="24"/>
        </w:rPr>
        <w:t> </w:t>
      </w:r>
      <w:r>
        <w:rPr>
          <w:color w:val="1A1A1A"/>
          <w:sz w:val="24"/>
        </w:rPr>
        <w:t>position.</w:t>
      </w:r>
    </w:p>
    <w:p>
      <w:pPr>
        <w:pStyle w:val="BodyText"/>
        <w:spacing w:before="3"/>
        <w:rPr>
          <w:sz w:val="21"/>
        </w:rPr>
      </w:pPr>
    </w:p>
    <w:p>
      <w:pPr>
        <w:pStyle w:val="BodyText"/>
        <w:ind w:left="2092"/>
        <w:jc w:val="both"/>
      </w:pPr>
      <w:r>
        <w:rPr>
          <w:color w:val="1A1A1A"/>
          <w:u w:val="thick" w:color="000000"/>
        </w:rPr>
        <w:t>Basis of Accounting</w:t>
      </w:r>
    </w:p>
    <w:p>
      <w:pPr>
        <w:pStyle w:val="BodyText"/>
        <w:spacing w:line="213" w:lineRule="auto" w:before="215"/>
        <w:ind w:left="2082" w:right="141" w:firstLine="741"/>
        <w:jc w:val="both"/>
      </w:pPr>
      <w:r>
        <w:rPr/>
        <w:pict>
          <v:shape style="position:absolute;margin-left:6.9175pt;margin-top:6.622366pt;width:10.8pt;height:33.8pt;mso-position-horizontal-relative:page;mso-position-vertical-relative:paragraph;z-index:6184" type="#_x0000_t202" filled="false" stroked="false">
            <v:textbox inset="0,0,0,0">
              <w:txbxContent>
                <w:p>
                  <w:pPr>
                    <w:spacing w:line="676" w:lineRule="exact" w:before="0"/>
                    <w:ind w:left="0" w:right="0" w:firstLine="0"/>
                    <w:jc w:val="left"/>
                    <w:rPr>
                      <w:rFonts w:ascii="Times New Roman"/>
                      <w:sz w:val="61"/>
                    </w:rPr>
                  </w:pPr>
                  <w:r>
                    <w:rPr>
                      <w:rFonts w:ascii="Times New Roman"/>
                      <w:color w:val="646464"/>
                      <w:w w:val="105"/>
                      <w:sz w:val="61"/>
                    </w:rPr>
                    <w:t>I</w:t>
                  </w:r>
                </w:p>
              </w:txbxContent>
            </v:textbox>
            <w10:wrap type="none"/>
          </v:shape>
        </w:pict>
      </w:r>
      <w:r>
        <w:rPr/>
        <w:pict>
          <v:shape style="position:absolute;margin-left:6.8425pt;margin-top:44.989025pt;width:10.5pt;height:37.1pt;mso-position-horizontal-relative:page;mso-position-vertical-relative:paragraph;z-index:6208"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3"/>
                      <w:sz w:val="67"/>
                    </w:rPr>
                    <w:t>I</w:t>
                  </w:r>
                </w:p>
              </w:txbxContent>
            </v:textbox>
            <w10:wrap type="none"/>
          </v:shape>
        </w:pict>
      </w:r>
      <w:r>
        <w:rPr/>
        <w:pict>
          <v:shape style="position:absolute;margin-left:6.6775pt;margin-top:88.462364pt;width:10.8pt;height:33.8pt;mso-position-horizontal-relative:page;mso-position-vertical-relative:paragraph;z-index:6232" type="#_x0000_t202" filled="false" stroked="false">
            <v:textbox inset="0,0,0,0">
              <w:txbxContent>
                <w:p>
                  <w:pPr>
                    <w:spacing w:line="676" w:lineRule="exact" w:before="0"/>
                    <w:ind w:left="0" w:right="0" w:firstLine="0"/>
                    <w:jc w:val="left"/>
                    <w:rPr>
                      <w:rFonts w:ascii="Times New Roman"/>
                      <w:sz w:val="61"/>
                    </w:rPr>
                  </w:pPr>
                  <w:r>
                    <w:rPr>
                      <w:rFonts w:ascii="Times New Roman"/>
                      <w:color w:val="646464"/>
                      <w:w w:val="105"/>
                      <w:sz w:val="61"/>
                    </w:rPr>
                    <w:t>I</w:t>
                  </w:r>
                </w:p>
              </w:txbxContent>
            </v:textbox>
            <w10:wrap type="none"/>
          </v:shape>
        </w:pict>
      </w:r>
      <w:r>
        <w:rPr>
          <w:color w:val="1A1A1A"/>
          <w:w w:val="105"/>
        </w:rPr>
        <w:t>In the government-wide and fund financial statements, governmental</w:t>
      </w:r>
      <w:r>
        <w:rPr>
          <w:color w:val="1A1A1A"/>
          <w:spacing w:val="-46"/>
          <w:w w:val="105"/>
        </w:rPr>
        <w:t> </w:t>
      </w:r>
      <w:r>
        <w:rPr>
          <w:color w:val="1A1A1A"/>
          <w:w w:val="105"/>
        </w:rPr>
        <w:t>and</w:t>
      </w:r>
      <w:r>
        <w:rPr>
          <w:color w:val="1A1A1A"/>
          <w:spacing w:val="-59"/>
          <w:w w:val="105"/>
        </w:rPr>
        <w:t> </w:t>
      </w:r>
      <w:r>
        <w:rPr>
          <w:color w:val="1A1A1A"/>
          <w:w w:val="105"/>
        </w:rPr>
        <w:t>business-like</w:t>
      </w:r>
      <w:r>
        <w:rPr>
          <w:color w:val="1A1A1A"/>
          <w:spacing w:val="-43"/>
          <w:w w:val="105"/>
        </w:rPr>
        <w:t> </w:t>
      </w:r>
      <w:r>
        <w:rPr>
          <w:color w:val="1A1A1A"/>
          <w:w w:val="105"/>
        </w:rPr>
        <w:t>activities</w:t>
      </w:r>
      <w:r>
        <w:rPr>
          <w:color w:val="1A1A1A"/>
          <w:spacing w:val="-56"/>
          <w:w w:val="105"/>
        </w:rPr>
        <w:t> </w:t>
      </w:r>
      <w:r>
        <w:rPr>
          <w:color w:val="1A1A1A"/>
          <w:w w:val="105"/>
        </w:rPr>
        <w:t>are</w:t>
      </w:r>
      <w:r>
        <w:rPr>
          <w:color w:val="1A1A1A"/>
          <w:spacing w:val="-62"/>
          <w:w w:val="105"/>
        </w:rPr>
        <w:t> </w:t>
      </w:r>
      <w:r>
        <w:rPr>
          <w:color w:val="1A1A1A"/>
          <w:w w:val="105"/>
        </w:rPr>
        <w:t>presented</w:t>
      </w:r>
      <w:r>
        <w:rPr>
          <w:color w:val="1A1A1A"/>
          <w:spacing w:val="-54"/>
          <w:w w:val="105"/>
        </w:rPr>
        <w:t> </w:t>
      </w:r>
      <w:r>
        <w:rPr>
          <w:color w:val="1A1A1A"/>
          <w:w w:val="105"/>
        </w:rPr>
        <w:t>using</w:t>
      </w:r>
      <w:r>
        <w:rPr>
          <w:color w:val="1A1A1A"/>
          <w:spacing w:val="-64"/>
          <w:w w:val="105"/>
        </w:rPr>
        <w:t> </w:t>
      </w:r>
      <w:r>
        <w:rPr>
          <w:color w:val="1A1A1A"/>
          <w:w w:val="105"/>
        </w:rPr>
        <w:t>the cash basis of accounting. This basis of accounting recognizes assets, liabilities, net position/fund equity, revenues and expenditures when they result from cash transactions. This is</w:t>
      </w:r>
      <w:r>
        <w:rPr>
          <w:color w:val="1A1A1A"/>
          <w:spacing w:val="-97"/>
          <w:w w:val="105"/>
        </w:rPr>
        <w:t> </w:t>
      </w:r>
      <w:r>
        <w:rPr>
          <w:color w:val="1A1A1A"/>
          <w:w w:val="105"/>
        </w:rPr>
        <w:t>a comprehensive basis of accounting other than accounting principles</w:t>
      </w:r>
      <w:r>
        <w:rPr>
          <w:color w:val="1A1A1A"/>
          <w:spacing w:val="-43"/>
          <w:w w:val="105"/>
        </w:rPr>
        <w:t> </w:t>
      </w:r>
      <w:r>
        <w:rPr>
          <w:color w:val="1A1A1A"/>
          <w:w w:val="105"/>
        </w:rPr>
        <w:t>generally</w:t>
      </w:r>
      <w:r>
        <w:rPr>
          <w:color w:val="1A1A1A"/>
          <w:spacing w:val="-45"/>
          <w:w w:val="105"/>
        </w:rPr>
        <w:t> </w:t>
      </w:r>
      <w:r>
        <w:rPr>
          <w:color w:val="1A1A1A"/>
          <w:w w:val="105"/>
        </w:rPr>
        <w:t>accepted</w:t>
      </w:r>
      <w:r>
        <w:rPr>
          <w:color w:val="1A1A1A"/>
          <w:spacing w:val="-46"/>
          <w:w w:val="105"/>
        </w:rPr>
        <w:t> </w:t>
      </w:r>
      <w:r>
        <w:rPr>
          <w:color w:val="1A1A1A"/>
          <w:w w:val="105"/>
        </w:rPr>
        <w:t>in</w:t>
      </w:r>
      <w:r>
        <w:rPr>
          <w:color w:val="1A1A1A"/>
          <w:spacing w:val="-63"/>
          <w:w w:val="105"/>
        </w:rPr>
        <w:t> </w:t>
      </w:r>
      <w:r>
        <w:rPr>
          <w:color w:val="1A1A1A"/>
          <w:w w:val="105"/>
        </w:rPr>
        <w:t>the</w:t>
      </w:r>
      <w:r>
        <w:rPr>
          <w:color w:val="1A1A1A"/>
          <w:spacing w:val="-54"/>
          <w:w w:val="105"/>
        </w:rPr>
        <w:t> </w:t>
      </w:r>
      <w:r>
        <w:rPr>
          <w:color w:val="1A1A1A"/>
          <w:w w:val="105"/>
        </w:rPr>
        <w:t>United</w:t>
      </w:r>
      <w:r>
        <w:rPr>
          <w:color w:val="1A1A1A"/>
          <w:spacing w:val="-44"/>
          <w:w w:val="105"/>
        </w:rPr>
        <w:t> </w:t>
      </w:r>
      <w:r>
        <w:rPr>
          <w:color w:val="1A1A1A"/>
          <w:w w:val="105"/>
        </w:rPr>
        <w:t>States</w:t>
      </w:r>
      <w:r>
        <w:rPr>
          <w:color w:val="1A1A1A"/>
          <w:spacing w:val="-54"/>
          <w:w w:val="105"/>
        </w:rPr>
        <w:t> </w:t>
      </w:r>
      <w:r>
        <w:rPr>
          <w:color w:val="1A1A1A"/>
          <w:w w:val="105"/>
        </w:rPr>
        <w:t>of</w:t>
      </w:r>
      <w:r>
        <w:rPr>
          <w:color w:val="1A1A1A"/>
          <w:spacing w:val="-46"/>
          <w:w w:val="105"/>
        </w:rPr>
        <w:t> </w:t>
      </w:r>
      <w:r>
        <w:rPr>
          <w:color w:val="1A1A1A"/>
          <w:w w:val="105"/>
        </w:rPr>
        <w:t>America.</w:t>
      </w:r>
    </w:p>
    <w:p>
      <w:pPr>
        <w:pStyle w:val="BodyText"/>
        <w:spacing w:before="10"/>
        <w:rPr>
          <w:sz w:val="20"/>
        </w:rPr>
      </w:pPr>
    </w:p>
    <w:p>
      <w:pPr>
        <w:pStyle w:val="BodyText"/>
        <w:spacing w:line="213" w:lineRule="auto" w:before="1"/>
        <w:ind w:left="2077" w:right="146" w:firstLine="741"/>
        <w:jc w:val="both"/>
      </w:pPr>
      <w:r>
        <w:rPr/>
        <w:pict>
          <v:shape style="position:absolute;margin-left:6.6775pt;margin-top:22.562346pt;width:10.8pt;height:33.8pt;mso-position-horizontal-relative:page;mso-position-vertical-relative:paragraph;z-index:6256" type="#_x0000_t202" filled="false" stroked="false">
            <v:textbox inset="0,0,0,0">
              <w:txbxContent>
                <w:p>
                  <w:pPr>
                    <w:spacing w:line="676" w:lineRule="exact" w:before="0"/>
                    <w:ind w:left="0" w:right="0" w:firstLine="0"/>
                    <w:jc w:val="left"/>
                    <w:rPr>
                      <w:rFonts w:ascii="Times New Roman"/>
                      <w:sz w:val="61"/>
                    </w:rPr>
                  </w:pPr>
                  <w:r>
                    <w:rPr>
                      <w:rFonts w:ascii="Times New Roman"/>
                      <w:color w:val="646464"/>
                      <w:w w:val="105"/>
                      <w:sz w:val="61"/>
                    </w:rPr>
                    <w:t>I</w:t>
                  </w:r>
                </w:p>
              </w:txbxContent>
            </v:textbox>
            <w10:wrap type="none"/>
          </v:shape>
        </w:pict>
      </w:r>
      <w:r>
        <w:rPr/>
        <w:pict>
          <v:shape style="position:absolute;margin-left:6.6025pt;margin-top:60.929005pt;width:10.5pt;height:37.1pt;mso-position-horizontal-relative:page;mso-position-vertical-relative:paragraph;z-index:6280"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3"/>
                      <w:sz w:val="67"/>
                    </w:rPr>
                    <w:t>I</w:t>
                  </w:r>
                </w:p>
              </w:txbxContent>
            </v:textbox>
            <w10:wrap type="none"/>
          </v:shape>
        </w:pict>
      </w:r>
      <w:r>
        <w:rPr>
          <w:color w:val="1A1A1A"/>
          <w:w w:val="105"/>
        </w:rPr>
        <w:t>As a result of the use of this cash basis of accounting, certain assets and their related revenues (such as accounts receivable and revenue for billed or provided services not yet collected) and certain liabilities and their related expenses (such as accounts payable and expenses for goods or services received</w:t>
      </w:r>
      <w:r>
        <w:rPr>
          <w:color w:val="1A1A1A"/>
          <w:spacing w:val="-14"/>
          <w:w w:val="105"/>
        </w:rPr>
        <w:t> </w:t>
      </w:r>
      <w:r>
        <w:rPr>
          <w:color w:val="1A1A1A"/>
          <w:w w:val="105"/>
        </w:rPr>
        <w:t>but</w:t>
      </w:r>
      <w:r>
        <w:rPr>
          <w:color w:val="1A1A1A"/>
          <w:spacing w:val="-37"/>
          <w:w w:val="105"/>
        </w:rPr>
        <w:t> </w:t>
      </w:r>
      <w:r>
        <w:rPr>
          <w:color w:val="1A1A1A"/>
          <w:w w:val="105"/>
        </w:rPr>
        <w:t>not</w:t>
      </w:r>
      <w:r>
        <w:rPr>
          <w:color w:val="1A1A1A"/>
          <w:spacing w:val="-39"/>
          <w:w w:val="105"/>
        </w:rPr>
        <w:t> </w:t>
      </w:r>
      <w:r>
        <w:rPr>
          <w:color w:val="1A1A1A"/>
          <w:w w:val="105"/>
        </w:rPr>
        <w:t>yet</w:t>
      </w:r>
      <w:r>
        <w:rPr>
          <w:color w:val="1A1A1A"/>
          <w:spacing w:val="-27"/>
          <w:w w:val="105"/>
        </w:rPr>
        <w:t> </w:t>
      </w:r>
      <w:r>
        <w:rPr>
          <w:color w:val="1A1A1A"/>
          <w:w w:val="105"/>
        </w:rPr>
        <w:t>paid,</w:t>
      </w:r>
      <w:r>
        <w:rPr>
          <w:color w:val="1A1A1A"/>
          <w:spacing w:val="-23"/>
          <w:w w:val="105"/>
        </w:rPr>
        <w:t> </w:t>
      </w:r>
      <w:r>
        <w:rPr>
          <w:color w:val="1A1A1A"/>
          <w:w w:val="105"/>
        </w:rPr>
        <w:t>and</w:t>
      </w:r>
      <w:r>
        <w:rPr>
          <w:color w:val="1A1A1A"/>
          <w:spacing w:val="-37"/>
          <w:w w:val="105"/>
        </w:rPr>
        <w:t> </w:t>
      </w:r>
      <w:r>
        <w:rPr>
          <w:color w:val="1A1A1A"/>
          <w:w w:val="105"/>
        </w:rPr>
        <w:t>accrued</w:t>
      </w:r>
      <w:r>
        <w:rPr>
          <w:color w:val="1A1A1A"/>
          <w:spacing w:val="-22"/>
          <w:w w:val="105"/>
        </w:rPr>
        <w:t> </w:t>
      </w:r>
      <w:r>
        <w:rPr>
          <w:color w:val="1A1A1A"/>
          <w:w w:val="105"/>
        </w:rPr>
        <w:t>expenses</w:t>
      </w:r>
      <w:r>
        <w:rPr>
          <w:color w:val="1A1A1A"/>
          <w:spacing w:val="-27"/>
          <w:w w:val="105"/>
        </w:rPr>
        <w:t> </w:t>
      </w:r>
      <w:r>
        <w:rPr>
          <w:color w:val="1A1A1A"/>
          <w:w w:val="105"/>
        </w:rPr>
        <w:t>and</w:t>
      </w:r>
      <w:r>
        <w:rPr>
          <w:color w:val="1A1A1A"/>
          <w:spacing w:val="-34"/>
          <w:w w:val="105"/>
        </w:rPr>
        <w:t> </w:t>
      </w:r>
      <w:r>
        <w:rPr>
          <w:color w:val="1A1A1A"/>
          <w:w w:val="105"/>
        </w:rPr>
        <w:t>liabilities) are</w:t>
      </w:r>
      <w:r>
        <w:rPr>
          <w:color w:val="1A1A1A"/>
          <w:spacing w:val="-50"/>
          <w:w w:val="105"/>
        </w:rPr>
        <w:t> </w:t>
      </w:r>
      <w:r>
        <w:rPr>
          <w:color w:val="1A1A1A"/>
          <w:w w:val="105"/>
        </w:rPr>
        <w:t>not</w:t>
      </w:r>
      <w:r>
        <w:rPr>
          <w:color w:val="1A1A1A"/>
          <w:spacing w:val="-45"/>
          <w:w w:val="105"/>
        </w:rPr>
        <w:t> </w:t>
      </w:r>
      <w:r>
        <w:rPr>
          <w:color w:val="1A1A1A"/>
          <w:w w:val="105"/>
        </w:rPr>
        <w:t>recorded</w:t>
      </w:r>
      <w:r>
        <w:rPr>
          <w:color w:val="1A1A1A"/>
          <w:spacing w:val="-43"/>
          <w:w w:val="105"/>
        </w:rPr>
        <w:t> </w:t>
      </w:r>
      <w:r>
        <w:rPr>
          <w:color w:val="1A1A1A"/>
          <w:w w:val="105"/>
        </w:rPr>
        <w:t>in</w:t>
      </w:r>
      <w:r>
        <w:rPr>
          <w:color w:val="1A1A1A"/>
          <w:spacing w:val="-58"/>
          <w:w w:val="105"/>
        </w:rPr>
        <w:t> </w:t>
      </w:r>
      <w:r>
        <w:rPr>
          <w:color w:val="1A1A1A"/>
          <w:w w:val="105"/>
        </w:rPr>
        <w:t>these</w:t>
      </w:r>
      <w:r>
        <w:rPr>
          <w:color w:val="1A1A1A"/>
          <w:spacing w:val="-46"/>
          <w:w w:val="105"/>
        </w:rPr>
        <w:t> </w:t>
      </w:r>
      <w:r>
        <w:rPr>
          <w:color w:val="1A1A1A"/>
          <w:w w:val="105"/>
        </w:rPr>
        <w:t>financial</w:t>
      </w:r>
      <w:r>
        <w:rPr>
          <w:color w:val="1A1A1A"/>
          <w:spacing w:val="-38"/>
          <w:w w:val="105"/>
        </w:rPr>
        <w:t> </w:t>
      </w:r>
      <w:r>
        <w:rPr>
          <w:color w:val="1A1A1A"/>
          <w:w w:val="105"/>
        </w:rPr>
        <w:t>statements.</w:t>
      </w:r>
    </w:p>
    <w:p>
      <w:pPr>
        <w:pStyle w:val="BodyText"/>
        <w:rPr>
          <w:sz w:val="26"/>
        </w:rPr>
      </w:pPr>
    </w:p>
    <w:p>
      <w:pPr>
        <w:pStyle w:val="BodyText"/>
        <w:spacing w:before="156"/>
        <w:ind w:left="2079"/>
        <w:jc w:val="both"/>
      </w:pPr>
      <w:r>
        <w:rPr/>
        <w:pict>
          <v:shape style="position:absolute;margin-left:6.4375pt;margin-top:5.251271pt;width:10.8pt;height:33.8pt;mso-position-horizontal-relative:page;mso-position-vertical-relative:paragraph;z-index:6304" type="#_x0000_t202" filled="false" stroked="false">
            <v:textbox inset="0,0,0,0">
              <w:txbxContent>
                <w:p>
                  <w:pPr>
                    <w:spacing w:line="676" w:lineRule="exact" w:before="0"/>
                    <w:ind w:left="0" w:right="0" w:firstLine="0"/>
                    <w:jc w:val="left"/>
                    <w:rPr>
                      <w:rFonts w:ascii="Times New Roman"/>
                      <w:sz w:val="61"/>
                    </w:rPr>
                  </w:pPr>
                  <w:r>
                    <w:rPr>
                      <w:rFonts w:ascii="Times New Roman"/>
                      <w:color w:val="646464"/>
                      <w:w w:val="105"/>
                      <w:sz w:val="61"/>
                    </w:rPr>
                    <w:t>I</w:t>
                  </w:r>
                </w:p>
              </w:txbxContent>
            </v:textbox>
            <w10:wrap type="none"/>
          </v:shape>
        </w:pict>
      </w:r>
      <w:r>
        <w:rPr>
          <w:color w:val="1A1A1A"/>
          <w:u w:val="single" w:color="000000"/>
        </w:rPr>
        <w:t>Financial Statement</w:t>
      </w:r>
      <w:r>
        <w:rPr>
          <w:color w:val="1A1A1A"/>
          <w:spacing w:val="58"/>
          <w:u w:val="single" w:color="000000"/>
        </w:rPr>
        <w:t> </w:t>
      </w:r>
      <w:r>
        <w:rPr>
          <w:color w:val="1A1A1A"/>
          <w:u w:val="single" w:color="000000"/>
        </w:rPr>
        <w:t>Presentation</w:t>
      </w:r>
    </w:p>
    <w:p>
      <w:pPr>
        <w:pStyle w:val="BodyText"/>
        <w:tabs>
          <w:tab w:pos="3498" w:val="left" w:leader="none"/>
          <w:tab w:pos="4795" w:val="left" w:leader="none"/>
          <w:tab w:pos="5646" w:val="left" w:leader="none"/>
          <w:tab w:pos="6179" w:val="left" w:leader="none"/>
          <w:tab w:pos="6854" w:val="left" w:leader="none"/>
          <w:tab w:pos="8147" w:val="left" w:leader="none"/>
          <w:tab w:pos="9747" w:val="left" w:leader="none"/>
          <w:tab w:pos="10571" w:val="left" w:leader="none"/>
          <w:tab w:pos="11099" w:val="left" w:leader="none"/>
        </w:tabs>
        <w:spacing w:line="480" w:lineRule="atLeast"/>
        <w:ind w:left="2810" w:right="141"/>
      </w:pPr>
      <w:r>
        <w:rPr/>
        <w:pict>
          <v:shape style="position:absolute;margin-left:6.3625pt;margin-top:21.98418pt;width:10.5pt;height:37.1pt;mso-position-horizontal-relative:page;mso-position-vertical-relative:paragraph;z-index:6328"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3"/>
                      <w:sz w:val="67"/>
                    </w:rPr>
                    <w:t>I</w:t>
                  </w:r>
                </w:p>
              </w:txbxContent>
            </v:textbox>
            <w10:wrap type="none"/>
          </v:shape>
        </w:pict>
      </w:r>
      <w:r>
        <w:rPr>
          <w:color w:val="1A1A1A"/>
        </w:rPr>
        <w:t>The Borough reports the following governmental fund types: The</w:t>
        <w:tab/>
        <w:t>General</w:t>
        <w:tab/>
        <w:t>Fund</w:t>
        <w:tab/>
        <w:t>is</w:t>
        <w:tab/>
        <w:t>the</w:t>
        <w:tab/>
        <w:t>general</w:t>
        <w:tab/>
        <w:t>operating</w:t>
        <w:tab/>
        <w:t>fund</w:t>
        <w:tab/>
        <w:t>of</w:t>
        <w:tab/>
        <w:t>the</w:t>
      </w:r>
    </w:p>
    <w:p>
      <w:pPr>
        <w:pStyle w:val="BodyText"/>
        <w:spacing w:line="211" w:lineRule="auto"/>
        <w:ind w:left="2070" w:right="122" w:firstLine="2"/>
        <w:jc w:val="both"/>
      </w:pPr>
      <w:r>
        <w:rPr/>
        <w:pict>
          <v:shape style="position:absolute;margin-left:6.375pt;margin-top:16.104681pt;width:10.45pt;height:36.550pt;mso-position-horizontal-relative:page;mso-position-vertical-relative:paragraph;z-index:6352" type="#_x0000_t202" filled="false" stroked="false">
            <v:textbox inset="0,0,0,0">
              <w:txbxContent>
                <w:p>
                  <w:pPr>
                    <w:spacing w:line="731" w:lineRule="exact" w:before="0"/>
                    <w:ind w:left="0" w:right="0" w:firstLine="0"/>
                    <w:jc w:val="left"/>
                    <w:rPr>
                      <w:rFonts w:ascii="Times New Roman"/>
                      <w:sz w:val="66"/>
                    </w:rPr>
                  </w:pPr>
                  <w:r>
                    <w:rPr>
                      <w:rFonts w:ascii="Times New Roman"/>
                      <w:color w:val="646464"/>
                      <w:w w:val="94"/>
                      <w:sz w:val="66"/>
                    </w:rPr>
                    <w:t>I</w:t>
                  </w:r>
                </w:p>
              </w:txbxContent>
            </v:textbox>
            <w10:wrap type="none"/>
          </v:shape>
        </w:pict>
      </w:r>
      <w:r>
        <w:rPr/>
        <w:pict>
          <v:shape style="position:absolute;margin-left:6.1975pt;margin-top:59.132462pt;width:10.8pt;height:33.8pt;mso-position-horizontal-relative:page;mso-position-vertical-relative:paragraph;z-index:6376" type="#_x0000_t202" filled="false" stroked="false">
            <v:textbox inset="0,0,0,0">
              <w:txbxContent>
                <w:p>
                  <w:pPr>
                    <w:spacing w:line="676" w:lineRule="exact" w:before="0"/>
                    <w:ind w:left="0" w:right="0" w:firstLine="0"/>
                    <w:jc w:val="left"/>
                    <w:rPr>
                      <w:rFonts w:ascii="Times New Roman"/>
                      <w:sz w:val="61"/>
                    </w:rPr>
                  </w:pPr>
                  <w:r>
                    <w:rPr>
                      <w:rFonts w:ascii="Times New Roman"/>
                      <w:color w:val="646464"/>
                      <w:w w:val="105"/>
                      <w:sz w:val="61"/>
                    </w:rPr>
                    <w:t>I</w:t>
                  </w:r>
                </w:p>
              </w:txbxContent>
            </v:textbox>
            <w10:wrap type="none"/>
          </v:shape>
        </w:pict>
      </w:r>
      <w:r>
        <w:rPr>
          <w:color w:val="1A1A1A"/>
          <w:w w:val="105"/>
        </w:rPr>
        <w:t>Borough. Substantially all tax revenues, federal and state aid (except revenues and aid restricted for use in the Special Revenue Fund) and other operating revenues are accounted for</w:t>
      </w:r>
      <w:r>
        <w:rPr>
          <w:color w:val="1A1A1A"/>
          <w:spacing w:val="-58"/>
          <w:w w:val="105"/>
        </w:rPr>
        <w:t> </w:t>
      </w:r>
      <w:r>
        <w:rPr>
          <w:color w:val="1A1A1A"/>
          <w:w w:val="105"/>
        </w:rPr>
        <w:t>in the General Fund. This fund also accounts for expenditures and transfers as appropriated in the budget which provides for the Borough's</w:t>
      </w:r>
      <w:r>
        <w:rPr>
          <w:color w:val="1A1A1A"/>
          <w:spacing w:val="-87"/>
          <w:w w:val="105"/>
        </w:rPr>
        <w:t> </w:t>
      </w:r>
      <w:r>
        <w:rPr>
          <w:color w:val="1A1A1A"/>
          <w:w w:val="105"/>
        </w:rPr>
        <w:t>day-to-day</w:t>
      </w:r>
      <w:r>
        <w:rPr>
          <w:color w:val="1A1A1A"/>
          <w:spacing w:val="-86"/>
          <w:w w:val="105"/>
        </w:rPr>
        <w:t> </w:t>
      </w:r>
      <w:r>
        <w:rPr>
          <w:color w:val="1A1A1A"/>
          <w:w w:val="105"/>
        </w:rPr>
        <w:t>operations.</w:t>
      </w:r>
    </w:p>
    <w:p>
      <w:pPr>
        <w:pStyle w:val="BodyText"/>
        <w:spacing w:before="3"/>
        <w:rPr>
          <w:sz w:val="22"/>
        </w:rPr>
      </w:pPr>
    </w:p>
    <w:p>
      <w:pPr>
        <w:pStyle w:val="BodyText"/>
        <w:spacing w:line="211" w:lineRule="auto"/>
        <w:ind w:left="2066" w:right="115" w:firstLine="739"/>
        <w:jc w:val="both"/>
      </w:pPr>
      <w:r>
        <w:rPr/>
        <w:pict>
          <v:shape style="position:absolute;margin-left:6.1975pt;margin-top:15.932453pt;width:10.8pt;height:33.8pt;mso-position-horizontal-relative:page;mso-position-vertical-relative:paragraph;z-index:6400" type="#_x0000_t202" filled="false" stroked="false">
            <v:textbox inset="0,0,0,0">
              <w:txbxContent>
                <w:p>
                  <w:pPr>
                    <w:spacing w:line="676" w:lineRule="exact" w:before="0"/>
                    <w:ind w:left="0" w:right="0" w:firstLine="0"/>
                    <w:jc w:val="left"/>
                    <w:rPr>
                      <w:rFonts w:ascii="Times New Roman"/>
                      <w:sz w:val="61"/>
                    </w:rPr>
                  </w:pPr>
                  <w:r>
                    <w:rPr>
                      <w:rFonts w:ascii="Times New Roman"/>
                      <w:color w:val="646464"/>
                      <w:w w:val="105"/>
                      <w:sz w:val="61"/>
                    </w:rPr>
                    <w:t>I</w:t>
                  </w:r>
                </w:p>
              </w:txbxContent>
            </v:textbox>
            <w10:wrap type="none"/>
          </v:shape>
        </w:pict>
      </w:r>
      <w:r>
        <w:rPr>
          <w:color w:val="1A1A1A"/>
          <w:w w:val="105"/>
        </w:rPr>
        <w:t>The</w:t>
      </w:r>
      <w:r>
        <w:rPr>
          <w:color w:val="1A1A1A"/>
          <w:spacing w:val="-25"/>
          <w:w w:val="105"/>
        </w:rPr>
        <w:t> </w:t>
      </w:r>
      <w:r>
        <w:rPr>
          <w:color w:val="1A1A1A"/>
          <w:w w:val="105"/>
        </w:rPr>
        <w:t>State</w:t>
      </w:r>
      <w:r>
        <w:rPr>
          <w:color w:val="1A1A1A"/>
          <w:spacing w:val="-17"/>
          <w:w w:val="105"/>
        </w:rPr>
        <w:t> </w:t>
      </w:r>
      <w:r>
        <w:rPr>
          <w:color w:val="1A1A1A"/>
          <w:w w:val="105"/>
        </w:rPr>
        <w:t>Liquid</w:t>
      </w:r>
      <w:r>
        <w:rPr>
          <w:color w:val="1A1A1A"/>
          <w:spacing w:val="-10"/>
          <w:w w:val="105"/>
        </w:rPr>
        <w:t> </w:t>
      </w:r>
      <w:r>
        <w:rPr>
          <w:color w:val="1A1A1A"/>
          <w:w w:val="105"/>
        </w:rPr>
        <w:t>Fuels</w:t>
      </w:r>
      <w:r>
        <w:rPr>
          <w:color w:val="1A1A1A"/>
          <w:spacing w:val="-33"/>
          <w:w w:val="105"/>
        </w:rPr>
        <w:t> </w:t>
      </w:r>
      <w:r>
        <w:rPr>
          <w:color w:val="1A1A1A"/>
          <w:w w:val="105"/>
        </w:rPr>
        <w:t>Highway</w:t>
      </w:r>
      <w:r>
        <w:rPr>
          <w:color w:val="1A1A1A"/>
          <w:spacing w:val="-23"/>
          <w:w w:val="105"/>
        </w:rPr>
        <w:t> </w:t>
      </w:r>
      <w:r>
        <w:rPr>
          <w:color w:val="1A1A1A"/>
          <w:w w:val="105"/>
        </w:rPr>
        <w:t>Aid</w:t>
      </w:r>
      <w:r>
        <w:rPr>
          <w:color w:val="1A1A1A"/>
          <w:spacing w:val="-26"/>
          <w:w w:val="105"/>
        </w:rPr>
        <w:t> </w:t>
      </w:r>
      <w:r>
        <w:rPr>
          <w:color w:val="1A1A1A"/>
          <w:w w:val="105"/>
        </w:rPr>
        <w:t>Fund</w:t>
      </w:r>
      <w:r>
        <w:rPr>
          <w:color w:val="1A1A1A"/>
          <w:spacing w:val="-24"/>
          <w:w w:val="105"/>
        </w:rPr>
        <w:t> </w:t>
      </w:r>
      <w:r>
        <w:rPr>
          <w:color w:val="1A1A1A"/>
          <w:w w:val="105"/>
        </w:rPr>
        <w:t>(Liquid</w:t>
      </w:r>
      <w:r>
        <w:rPr>
          <w:color w:val="1A1A1A"/>
          <w:spacing w:val="-15"/>
          <w:w w:val="105"/>
        </w:rPr>
        <w:t> </w:t>
      </w:r>
      <w:r>
        <w:rPr>
          <w:color w:val="1A1A1A"/>
          <w:w w:val="105"/>
        </w:rPr>
        <w:t>Fuels</w:t>
      </w:r>
      <w:r>
        <w:rPr>
          <w:color w:val="1A1A1A"/>
          <w:spacing w:val="-28"/>
          <w:w w:val="105"/>
        </w:rPr>
        <w:t> </w:t>
      </w:r>
      <w:r>
        <w:rPr>
          <w:color w:val="1A1A1A"/>
          <w:w w:val="105"/>
        </w:rPr>
        <w:t>Fund) and</w:t>
      </w:r>
      <w:r>
        <w:rPr>
          <w:color w:val="1A1A1A"/>
          <w:spacing w:val="-31"/>
          <w:w w:val="105"/>
        </w:rPr>
        <w:t> </w:t>
      </w:r>
      <w:r>
        <w:rPr>
          <w:color w:val="1A1A1A"/>
          <w:w w:val="105"/>
        </w:rPr>
        <w:t>Community</w:t>
      </w:r>
      <w:r>
        <w:rPr>
          <w:color w:val="1A1A1A"/>
          <w:spacing w:val="-36"/>
          <w:w w:val="105"/>
        </w:rPr>
        <w:t> </w:t>
      </w:r>
      <w:r>
        <w:rPr>
          <w:color w:val="1A1A1A"/>
          <w:w w:val="105"/>
        </w:rPr>
        <w:t>Development</w:t>
      </w:r>
      <w:r>
        <w:rPr>
          <w:color w:val="1A1A1A"/>
          <w:spacing w:val="-14"/>
          <w:w w:val="105"/>
        </w:rPr>
        <w:t> </w:t>
      </w:r>
      <w:r>
        <w:rPr>
          <w:color w:val="1A1A1A"/>
          <w:w w:val="105"/>
        </w:rPr>
        <w:t>Fund</w:t>
      </w:r>
      <w:r>
        <w:rPr>
          <w:color w:val="1A1A1A"/>
          <w:spacing w:val="-26"/>
          <w:w w:val="105"/>
        </w:rPr>
        <w:t> </w:t>
      </w:r>
      <w:r>
        <w:rPr>
          <w:color w:val="1A1A1A"/>
          <w:w w:val="105"/>
        </w:rPr>
        <w:t>are</w:t>
      </w:r>
      <w:r>
        <w:rPr>
          <w:color w:val="1A1A1A"/>
          <w:spacing w:val="-35"/>
          <w:w w:val="105"/>
        </w:rPr>
        <w:t> </w:t>
      </w:r>
      <w:r>
        <w:rPr>
          <w:color w:val="1A1A1A"/>
          <w:w w:val="105"/>
        </w:rPr>
        <w:t>the</w:t>
      </w:r>
      <w:r>
        <w:rPr>
          <w:color w:val="1A1A1A"/>
          <w:spacing w:val="-28"/>
          <w:w w:val="105"/>
        </w:rPr>
        <w:t> </w:t>
      </w:r>
      <w:r>
        <w:rPr>
          <w:color w:val="1A1A1A"/>
          <w:w w:val="105"/>
        </w:rPr>
        <w:t>Borough's</w:t>
      </w:r>
      <w:r>
        <w:rPr>
          <w:color w:val="1A1A1A"/>
          <w:spacing w:val="-22"/>
          <w:w w:val="105"/>
        </w:rPr>
        <w:t> </w:t>
      </w:r>
      <w:r>
        <w:rPr>
          <w:color w:val="1A1A1A"/>
          <w:w w:val="105"/>
        </w:rPr>
        <w:t>special</w:t>
      </w:r>
      <w:r>
        <w:rPr>
          <w:color w:val="1A1A1A"/>
          <w:spacing w:val="-23"/>
          <w:w w:val="105"/>
        </w:rPr>
        <w:t> </w:t>
      </w:r>
      <w:r>
        <w:rPr>
          <w:color w:val="1A1A1A"/>
          <w:w w:val="105"/>
        </w:rPr>
        <w:t>revenue funds.</w:t>
      </w:r>
      <w:r>
        <w:rPr>
          <w:color w:val="1A1A1A"/>
          <w:spacing w:val="-28"/>
          <w:w w:val="105"/>
        </w:rPr>
        <w:t> </w:t>
      </w:r>
      <w:r>
        <w:rPr>
          <w:color w:val="1A1A1A"/>
          <w:w w:val="105"/>
        </w:rPr>
        <w:t>Special</w:t>
      </w:r>
      <w:r>
        <w:rPr>
          <w:color w:val="1A1A1A"/>
          <w:spacing w:val="-27"/>
          <w:w w:val="105"/>
        </w:rPr>
        <w:t> </w:t>
      </w:r>
      <w:r>
        <w:rPr>
          <w:color w:val="1A1A1A"/>
          <w:w w:val="105"/>
        </w:rPr>
        <w:t>Revenue</w:t>
      </w:r>
      <w:r>
        <w:rPr>
          <w:color w:val="1A1A1A"/>
          <w:spacing w:val="-29"/>
          <w:w w:val="105"/>
        </w:rPr>
        <w:t> </w:t>
      </w:r>
      <w:r>
        <w:rPr>
          <w:color w:val="1A1A1A"/>
          <w:w w:val="105"/>
        </w:rPr>
        <w:t>Funds</w:t>
      </w:r>
      <w:r>
        <w:rPr>
          <w:color w:val="1A1A1A"/>
          <w:spacing w:val="-41"/>
          <w:w w:val="105"/>
        </w:rPr>
        <w:t> </w:t>
      </w:r>
      <w:r>
        <w:rPr>
          <w:color w:val="1A1A1A"/>
          <w:w w:val="105"/>
        </w:rPr>
        <w:t>are</w:t>
      </w:r>
      <w:r>
        <w:rPr>
          <w:color w:val="1A1A1A"/>
          <w:spacing w:val="-49"/>
          <w:w w:val="105"/>
        </w:rPr>
        <w:t> </w:t>
      </w:r>
      <w:r>
        <w:rPr>
          <w:color w:val="1A1A1A"/>
          <w:w w:val="105"/>
        </w:rPr>
        <w:t>used</w:t>
      </w:r>
      <w:r>
        <w:rPr>
          <w:color w:val="1A1A1A"/>
          <w:spacing w:val="-40"/>
          <w:w w:val="105"/>
        </w:rPr>
        <w:t> </w:t>
      </w:r>
      <w:r>
        <w:rPr>
          <w:color w:val="1A1A1A"/>
          <w:w w:val="105"/>
        </w:rPr>
        <w:t>to</w:t>
      </w:r>
      <w:r>
        <w:rPr>
          <w:color w:val="1A1A1A"/>
          <w:spacing w:val="-45"/>
          <w:w w:val="105"/>
        </w:rPr>
        <w:t> </w:t>
      </w:r>
      <w:r>
        <w:rPr>
          <w:color w:val="1A1A1A"/>
          <w:w w:val="105"/>
        </w:rPr>
        <w:t>account</w:t>
      </w:r>
      <w:r>
        <w:rPr>
          <w:color w:val="1A1A1A"/>
          <w:spacing w:val="-27"/>
          <w:w w:val="105"/>
        </w:rPr>
        <w:t> </w:t>
      </w:r>
      <w:r>
        <w:rPr>
          <w:color w:val="1A1A1A"/>
          <w:w w:val="105"/>
        </w:rPr>
        <w:t>for</w:t>
      </w:r>
      <w:r>
        <w:rPr>
          <w:color w:val="1A1A1A"/>
          <w:spacing w:val="-43"/>
          <w:w w:val="105"/>
        </w:rPr>
        <w:t> </w:t>
      </w:r>
      <w:r>
        <w:rPr>
          <w:color w:val="1A1A1A"/>
          <w:w w:val="105"/>
        </w:rPr>
        <w:t>the</w:t>
      </w:r>
      <w:r>
        <w:rPr>
          <w:color w:val="1A1A1A"/>
          <w:spacing w:val="-44"/>
          <w:w w:val="105"/>
        </w:rPr>
        <w:t> </w:t>
      </w:r>
      <w:r>
        <w:rPr>
          <w:color w:val="1A1A1A"/>
          <w:w w:val="105"/>
        </w:rPr>
        <w:t>proceeds of specific revenue sources other than expendable trusts, or major  capital  projects  that  are  legally  restricted   </w:t>
      </w:r>
      <w:r>
        <w:rPr>
          <w:color w:val="1A1A1A"/>
          <w:spacing w:val="98"/>
          <w:w w:val="105"/>
        </w:rPr>
        <w:t> </w:t>
      </w:r>
      <w:r>
        <w:rPr>
          <w:color w:val="1A1A1A"/>
          <w:w w:val="105"/>
        </w:rPr>
        <w:t>to</w:t>
      </w:r>
    </w:p>
    <w:p>
      <w:pPr>
        <w:pStyle w:val="BodyText"/>
        <w:tabs>
          <w:tab w:pos="2072" w:val="left" w:leader="none"/>
        </w:tabs>
        <w:spacing w:line="609" w:lineRule="exact"/>
        <w:ind w:left="128"/>
      </w:pPr>
      <w:r>
        <w:rPr>
          <w:rFonts w:ascii="Times New Roman"/>
          <w:color w:val="646464"/>
          <w:position w:val="-29"/>
          <w:sz w:val="61"/>
        </w:rPr>
        <w:t>I</w:t>
        <w:tab/>
      </w:r>
      <w:r>
        <w:rPr>
          <w:color w:val="1A1A1A"/>
        </w:rPr>
        <w:t>expenditures for specific</w:t>
      </w:r>
      <w:r>
        <w:rPr>
          <w:color w:val="1A1A1A"/>
          <w:spacing w:val="63"/>
        </w:rPr>
        <w:t> </w:t>
      </w:r>
      <w:r>
        <w:rPr>
          <w:color w:val="1A1A1A"/>
        </w:rPr>
        <w:t>purposes.</w:t>
      </w:r>
    </w:p>
    <w:p>
      <w:pPr>
        <w:spacing w:after="0" w:line="609" w:lineRule="exact"/>
        <w:sectPr>
          <w:headerReference w:type="default" r:id="rId40"/>
          <w:footerReference w:type="default" r:id="rId41"/>
          <w:pgSz w:w="12240" w:h="15840"/>
          <w:pgMar w:header="0" w:footer="1544" w:top="60" w:bottom="1740" w:left="0" w:right="560"/>
          <w:pgNumType w:start="18"/>
        </w:sectPr>
      </w:pPr>
    </w:p>
    <w:p>
      <w:pPr>
        <w:spacing w:before="38"/>
        <w:ind w:left="5244" w:right="3279" w:firstLine="0"/>
        <w:jc w:val="center"/>
        <w:rPr>
          <w:sz w:val="25"/>
        </w:rPr>
      </w:pPr>
      <w:r>
        <w:rPr/>
        <w:pict>
          <v:line style="position:absolute;mso-position-horizontal-relative:page;mso-position-vertical-relative:paragraph;z-index:-194104" from="265.535187pt,13.744335pt" to="417.337987pt,13.744335pt" stroked="true" strokeweight=".957746pt" strokecolor="#000000">
            <v:stroke dashstyle="solid"/>
            <w10:wrap type="none"/>
          </v:line>
        </w:pict>
      </w:r>
      <w:r>
        <w:rPr>
          <w:color w:val="1F1F1F"/>
          <w:sz w:val="25"/>
        </w:rPr>
        <w:t>BOROUGH</w:t>
      </w:r>
      <w:r>
        <w:rPr>
          <w:color w:val="1F1F1F"/>
          <w:spacing w:val="-66"/>
          <w:sz w:val="25"/>
        </w:rPr>
        <w:t> </w:t>
      </w:r>
      <w:r>
        <w:rPr>
          <w:color w:val="1F1F1F"/>
          <w:sz w:val="25"/>
        </w:rPr>
        <w:t>OF</w:t>
      </w:r>
      <w:r>
        <w:rPr>
          <w:color w:val="1F1F1F"/>
          <w:spacing w:val="-69"/>
          <w:sz w:val="25"/>
        </w:rPr>
        <w:t> </w:t>
      </w:r>
      <w:r>
        <w:rPr>
          <w:color w:val="1F1F1F"/>
          <w:sz w:val="25"/>
        </w:rPr>
        <w:t>CATASAUQUA</w:t>
      </w:r>
    </w:p>
    <w:p>
      <w:pPr>
        <w:spacing w:line="199" w:lineRule="exact" w:before="205"/>
        <w:ind w:left="5242" w:right="3279" w:firstLine="0"/>
        <w:jc w:val="center"/>
        <w:rPr>
          <w:sz w:val="25"/>
        </w:rPr>
      </w:pPr>
      <w:r>
        <w:rPr>
          <w:color w:val="1F1F1F"/>
          <w:sz w:val="25"/>
          <w:u w:val="single" w:color="000000"/>
        </w:rPr>
        <w:t>DECEMBER 31,</w:t>
      </w:r>
      <w:r>
        <w:rPr>
          <w:color w:val="1F1F1F"/>
          <w:spacing w:val="-91"/>
          <w:sz w:val="25"/>
          <w:u w:val="single" w:color="000000"/>
        </w:rPr>
        <w:t> </w:t>
      </w:r>
      <w:r>
        <w:rPr>
          <w:color w:val="1F1F1F"/>
          <w:sz w:val="25"/>
          <w:u w:val="single" w:color="000000"/>
        </w:rPr>
        <w:t>2016</w:t>
      </w:r>
    </w:p>
    <w:p>
      <w:pPr>
        <w:spacing w:line="686" w:lineRule="exact" w:before="0"/>
        <w:ind w:left="106" w:right="0" w:firstLine="0"/>
        <w:jc w:val="left"/>
        <w:rPr>
          <w:rFonts w:ascii="Times New Roman"/>
          <w:sz w:val="67"/>
        </w:rPr>
      </w:pPr>
      <w:r>
        <w:rPr>
          <w:rFonts w:ascii="Times New Roman"/>
          <w:color w:val="646464"/>
          <w:w w:val="95"/>
          <w:sz w:val="67"/>
        </w:rPr>
        <w:t>I</w:t>
      </w:r>
    </w:p>
    <w:p>
      <w:pPr>
        <w:tabs>
          <w:tab w:pos="2047" w:val="left" w:leader="none"/>
        </w:tabs>
        <w:spacing w:before="50"/>
        <w:ind w:left="106" w:right="0" w:firstLine="0"/>
        <w:jc w:val="left"/>
        <w:rPr>
          <w:sz w:val="25"/>
        </w:rPr>
      </w:pPr>
      <w:r>
        <w:rPr>
          <w:rFonts w:ascii="Times New Roman"/>
          <w:color w:val="646464"/>
          <w:position w:val="-13"/>
          <w:sz w:val="67"/>
        </w:rPr>
        <w:t>I</w:t>
        <w:tab/>
      </w:r>
      <w:r>
        <w:rPr>
          <w:color w:val="1F1F1F"/>
          <w:sz w:val="25"/>
        </w:rPr>
        <w:t>NOTE</w:t>
      </w:r>
      <w:r>
        <w:rPr>
          <w:color w:val="1F1F1F"/>
          <w:spacing w:val="-68"/>
          <w:sz w:val="25"/>
        </w:rPr>
        <w:t> </w:t>
      </w:r>
      <w:r>
        <w:rPr>
          <w:color w:val="1F1F1F"/>
          <w:sz w:val="25"/>
        </w:rPr>
        <w:t>1</w:t>
      </w:r>
      <w:r>
        <w:rPr>
          <w:color w:val="1F1F1F"/>
          <w:spacing w:val="-64"/>
          <w:sz w:val="25"/>
        </w:rPr>
        <w:t> </w:t>
      </w:r>
      <w:r>
        <w:rPr>
          <w:color w:val="1F1F1F"/>
          <w:sz w:val="25"/>
        </w:rPr>
        <w:t>Summary</w:t>
      </w:r>
      <w:r>
        <w:rPr>
          <w:color w:val="1F1F1F"/>
          <w:spacing w:val="-51"/>
          <w:sz w:val="25"/>
        </w:rPr>
        <w:t> </w:t>
      </w:r>
      <w:r>
        <w:rPr>
          <w:color w:val="1F1F1F"/>
          <w:sz w:val="25"/>
        </w:rPr>
        <w:t>of</w:t>
      </w:r>
      <w:r>
        <w:rPr>
          <w:color w:val="1F1F1F"/>
          <w:spacing w:val="-51"/>
          <w:sz w:val="25"/>
        </w:rPr>
        <w:t> </w:t>
      </w:r>
      <w:r>
        <w:rPr>
          <w:color w:val="1F1F1F"/>
          <w:sz w:val="25"/>
        </w:rPr>
        <w:t>Significant</w:t>
      </w:r>
      <w:r>
        <w:rPr>
          <w:color w:val="1F1F1F"/>
          <w:spacing w:val="-38"/>
          <w:sz w:val="25"/>
        </w:rPr>
        <w:t> </w:t>
      </w:r>
      <w:r>
        <w:rPr>
          <w:color w:val="1F1F1F"/>
          <w:sz w:val="25"/>
        </w:rPr>
        <w:t>Accounting</w:t>
      </w:r>
      <w:r>
        <w:rPr>
          <w:color w:val="1F1F1F"/>
          <w:spacing w:val="-41"/>
          <w:sz w:val="25"/>
        </w:rPr>
        <w:t> </w:t>
      </w:r>
      <w:r>
        <w:rPr>
          <w:color w:val="1F1F1F"/>
          <w:sz w:val="25"/>
        </w:rPr>
        <w:t>Policies</w:t>
      </w:r>
      <w:r>
        <w:rPr>
          <w:color w:val="1F1F1F"/>
          <w:spacing w:val="-47"/>
          <w:sz w:val="25"/>
        </w:rPr>
        <w:t> </w:t>
      </w:r>
      <w:r>
        <w:rPr>
          <w:color w:val="1F1F1F"/>
          <w:sz w:val="25"/>
        </w:rPr>
        <w:t>(Continued)</w:t>
      </w:r>
    </w:p>
    <w:p>
      <w:pPr>
        <w:tabs>
          <w:tab w:pos="2047" w:val="left" w:leader="none"/>
        </w:tabs>
        <w:spacing w:line="711" w:lineRule="exact" w:before="48"/>
        <w:ind w:left="110" w:right="0" w:firstLine="0"/>
        <w:jc w:val="left"/>
        <w:rPr>
          <w:sz w:val="25"/>
        </w:rPr>
      </w:pPr>
      <w:r>
        <w:rPr>
          <w:rFonts w:ascii="Times New Roman"/>
          <w:color w:val="646464"/>
          <w:position w:val="-23"/>
          <w:sz w:val="67"/>
        </w:rPr>
        <w:t>I</w:t>
        <w:tab/>
      </w:r>
      <w:r>
        <w:rPr>
          <w:color w:val="1F1F1F"/>
          <w:sz w:val="25"/>
        </w:rPr>
        <w:t>Fi</w:t>
      </w:r>
      <w:r>
        <w:rPr>
          <w:color w:val="1F1F1F"/>
          <w:sz w:val="25"/>
          <w:u w:val="single" w:color="000000"/>
        </w:rPr>
        <w:t>nancial</w:t>
      </w:r>
      <w:r>
        <w:rPr>
          <w:color w:val="1F1F1F"/>
          <w:spacing w:val="-79"/>
          <w:sz w:val="25"/>
          <w:u w:val="single" w:color="000000"/>
        </w:rPr>
        <w:t> </w:t>
      </w:r>
      <w:r>
        <w:rPr>
          <w:color w:val="1F1F1F"/>
          <w:sz w:val="25"/>
          <w:u w:val="single" w:color="000000"/>
        </w:rPr>
        <w:t>Statement</w:t>
      </w:r>
      <w:r>
        <w:rPr>
          <w:color w:val="1F1F1F"/>
          <w:spacing w:val="-75"/>
          <w:sz w:val="25"/>
          <w:u w:val="single" w:color="000000"/>
        </w:rPr>
        <w:t> </w:t>
      </w:r>
      <w:r>
        <w:rPr>
          <w:color w:val="1F1F1F"/>
          <w:sz w:val="25"/>
          <w:u w:val="single" w:color="000000"/>
        </w:rPr>
        <w:t>Presentation</w:t>
      </w:r>
      <w:r>
        <w:rPr>
          <w:color w:val="1F1F1F"/>
          <w:spacing w:val="-84"/>
          <w:sz w:val="25"/>
          <w:u w:val="single" w:color="000000"/>
        </w:rPr>
        <w:t> </w:t>
      </w:r>
      <w:r>
        <w:rPr>
          <w:color w:val="1F1F1F"/>
          <w:sz w:val="25"/>
          <w:u w:val="single" w:color="000000"/>
        </w:rPr>
        <w:t>(Continued)</w:t>
      </w:r>
    </w:p>
    <w:p>
      <w:pPr>
        <w:spacing w:line="205" w:lineRule="exact" w:before="0"/>
        <w:ind w:left="2046" w:right="0" w:firstLine="726"/>
        <w:jc w:val="both"/>
        <w:rPr>
          <w:sz w:val="25"/>
        </w:rPr>
      </w:pPr>
      <w:r>
        <w:rPr/>
        <w:pict>
          <v:shape style="position:absolute;margin-left:7.542782pt;margin-top:6.585912pt;width:10.75pt;height:37.1pt;mso-position-horizontal-relative:page;mso-position-vertical-relative:paragraph;z-index:6448"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color w:val="1F1F1F"/>
          <w:sz w:val="25"/>
        </w:rPr>
        <w:t>The Debt  Service  Fund accounts for the accumulation </w:t>
      </w:r>
      <w:r>
        <w:rPr>
          <w:color w:val="1F1F1F"/>
          <w:spacing w:val="114"/>
          <w:sz w:val="25"/>
        </w:rPr>
        <w:t> </w:t>
      </w:r>
      <w:r>
        <w:rPr>
          <w:color w:val="1F1F1F"/>
          <w:sz w:val="25"/>
        </w:rPr>
        <w:t>of</w:t>
      </w:r>
    </w:p>
    <w:p>
      <w:pPr>
        <w:tabs>
          <w:tab w:pos="3687" w:val="left" w:leader="none"/>
          <w:tab w:pos="4626" w:val="left" w:leader="none"/>
          <w:tab w:pos="5327" w:val="left" w:leader="none"/>
          <w:tab w:pos="6632" w:val="left" w:leader="none"/>
          <w:tab w:pos="7411" w:val="left" w:leader="none"/>
          <w:tab w:pos="8873" w:val="left" w:leader="none"/>
          <w:tab w:pos="9574" w:val="left" w:leader="none"/>
          <w:tab w:pos="11166" w:val="left" w:leader="none"/>
        </w:tabs>
        <w:spacing w:line="206" w:lineRule="auto" w:before="9"/>
        <w:ind w:left="2053" w:right="104" w:hanging="8"/>
        <w:jc w:val="left"/>
        <w:rPr>
          <w:sz w:val="25"/>
        </w:rPr>
      </w:pPr>
      <w:r>
        <w:rPr>
          <w:color w:val="1F1F1F"/>
          <w:sz w:val="25"/>
        </w:rPr>
        <w:t>resources</w:t>
        <w:tab/>
        <w:t>for,</w:t>
        <w:tab/>
        <w:t>and</w:t>
        <w:tab/>
        <w:t>payment</w:t>
        <w:tab/>
        <w:t>of,</w:t>
        <w:tab/>
        <w:t>interest</w:t>
        <w:tab/>
        <w:t>and</w:t>
        <w:tab/>
        <w:t>principal</w:t>
        <w:tab/>
        <w:t>on </w:t>
      </w:r>
      <w:r>
        <w:rPr>
          <w:color w:val="1F1F1F"/>
          <w:w w:val="95"/>
          <w:sz w:val="25"/>
        </w:rPr>
        <w:t>long-term</w:t>
      </w:r>
      <w:r>
        <w:rPr>
          <w:color w:val="1F1F1F"/>
          <w:spacing w:val="43"/>
          <w:w w:val="95"/>
          <w:sz w:val="25"/>
        </w:rPr>
        <w:t> </w:t>
      </w:r>
      <w:r>
        <w:rPr>
          <w:color w:val="1F1F1F"/>
          <w:w w:val="95"/>
          <w:sz w:val="25"/>
        </w:rPr>
        <w:t>obligations.</w:t>
      </w:r>
    </w:p>
    <w:p>
      <w:pPr>
        <w:spacing w:before="196"/>
        <w:ind w:left="2772" w:right="0" w:firstLine="0"/>
        <w:jc w:val="left"/>
        <w:rPr>
          <w:sz w:val="25"/>
        </w:rPr>
      </w:pPr>
      <w:r>
        <w:rPr/>
        <w:pict>
          <v:shape style="position:absolute;margin-left:7.542782pt;margin-top:12.161099pt;width:10.75pt;height:37.1pt;mso-position-horizontal-relative:page;mso-position-vertical-relative:paragraph;z-index:6472"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color w:val="1F1F1F"/>
          <w:sz w:val="25"/>
        </w:rPr>
        <w:t>The Borough reports the</w:t>
      </w:r>
      <w:r>
        <w:rPr>
          <w:color w:val="1F1F1F"/>
          <w:spacing w:val="-51"/>
          <w:sz w:val="25"/>
        </w:rPr>
        <w:t> </w:t>
      </w:r>
      <w:r>
        <w:rPr>
          <w:color w:val="1F1F1F"/>
          <w:sz w:val="25"/>
        </w:rPr>
        <w:t>following enterpise fund types:</w:t>
      </w:r>
    </w:p>
    <w:p>
      <w:pPr>
        <w:spacing w:line="240" w:lineRule="exact" w:before="212"/>
        <w:ind w:left="2045" w:right="112" w:firstLine="727"/>
        <w:jc w:val="both"/>
        <w:rPr>
          <w:sz w:val="25"/>
        </w:rPr>
      </w:pPr>
      <w:r>
        <w:rPr/>
        <w:pict>
          <v:shape style="position:absolute;margin-left:7.542782pt;margin-top:28.929321pt;width:10.5pt;height:37.1pt;mso-position-horizontal-relative:page;mso-position-vertical-relative:paragraph;z-index:6496"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3"/>
                      <w:sz w:val="67"/>
                    </w:rPr>
                    <w:t>I</w:t>
                  </w:r>
                </w:p>
              </w:txbxContent>
            </v:textbox>
            <w10:wrap type="none"/>
          </v:shape>
        </w:pict>
      </w:r>
      <w:r>
        <w:rPr/>
        <w:pict>
          <v:shape style="position:absolute;margin-left:7.542782pt;margin-top:69.907219pt;width:10.5pt;height:37.1pt;mso-position-horizontal-relative:page;mso-position-vertical-relative:paragraph;z-index:6520"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3"/>
                      <w:sz w:val="67"/>
                    </w:rPr>
                    <w:t>I</w:t>
                  </w:r>
                </w:p>
              </w:txbxContent>
            </v:textbox>
            <w10:wrap type="none"/>
          </v:shape>
        </w:pict>
      </w:r>
      <w:r>
        <w:rPr>
          <w:color w:val="1F1F1F"/>
          <w:sz w:val="25"/>
        </w:rPr>
        <w:t>The Sewer Fund, Wastewater Collection Fund and Water Fund are the Enterprise Funds. Enterprise Funds account for the provisions of water and sewer services to some residents of</w:t>
      </w:r>
      <w:r>
        <w:rPr>
          <w:color w:val="1F1F1F"/>
          <w:spacing w:val="-56"/>
          <w:sz w:val="25"/>
        </w:rPr>
        <w:t> </w:t>
      </w:r>
      <w:r>
        <w:rPr>
          <w:color w:val="1F1F1F"/>
          <w:sz w:val="25"/>
        </w:rPr>
        <w:t>the Borough. All activities necessary to provide such services</w:t>
      </w:r>
      <w:r>
        <w:rPr>
          <w:color w:val="1F1F1F"/>
          <w:spacing w:val="-60"/>
          <w:sz w:val="25"/>
        </w:rPr>
        <w:t> </w:t>
      </w:r>
      <w:r>
        <w:rPr>
          <w:color w:val="1F1F1F"/>
          <w:sz w:val="25"/>
        </w:rPr>
        <w:t>are accounted for in these funds including, but not limited to, administration, operations, maintenance, financing and related debt service, and billings and</w:t>
      </w:r>
      <w:r>
        <w:rPr>
          <w:color w:val="1F1F1F"/>
          <w:spacing w:val="-52"/>
          <w:sz w:val="25"/>
        </w:rPr>
        <w:t> </w:t>
      </w:r>
      <w:r>
        <w:rPr>
          <w:color w:val="1F1F1F"/>
          <w:sz w:val="25"/>
        </w:rPr>
        <w:t>collections.</w:t>
      </w:r>
    </w:p>
    <w:p>
      <w:pPr>
        <w:spacing w:before="223"/>
        <w:ind w:left="2767" w:right="0" w:firstLine="4"/>
        <w:jc w:val="left"/>
        <w:rPr>
          <w:sz w:val="25"/>
        </w:rPr>
      </w:pPr>
      <w:r>
        <w:rPr/>
        <w:pict>
          <v:shape style="position:absolute;margin-left:7.303345pt;margin-top:16.147087pt;width:10.75pt;height:37.1pt;mso-position-horizontal-relative:page;mso-position-vertical-relative:paragraph;z-index:6544"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color w:val="1F1F1F"/>
          <w:sz w:val="25"/>
        </w:rPr>
        <w:t>The</w:t>
      </w:r>
      <w:r>
        <w:rPr>
          <w:color w:val="1F1F1F"/>
          <w:spacing w:val="-46"/>
          <w:sz w:val="25"/>
        </w:rPr>
        <w:t> </w:t>
      </w:r>
      <w:r>
        <w:rPr>
          <w:color w:val="1F1F1F"/>
          <w:sz w:val="25"/>
        </w:rPr>
        <w:t>Borough</w:t>
      </w:r>
      <w:r>
        <w:rPr>
          <w:color w:val="1F1F1F"/>
          <w:spacing w:val="-42"/>
          <w:sz w:val="25"/>
        </w:rPr>
        <w:t> </w:t>
      </w:r>
      <w:r>
        <w:rPr>
          <w:color w:val="1F1F1F"/>
          <w:sz w:val="25"/>
        </w:rPr>
        <w:t>also</w:t>
      </w:r>
      <w:r>
        <w:rPr>
          <w:color w:val="1F1F1F"/>
          <w:spacing w:val="-51"/>
          <w:sz w:val="25"/>
        </w:rPr>
        <w:t> </w:t>
      </w:r>
      <w:r>
        <w:rPr>
          <w:color w:val="1F1F1F"/>
          <w:sz w:val="25"/>
        </w:rPr>
        <w:t>reports</w:t>
      </w:r>
      <w:r>
        <w:rPr>
          <w:color w:val="1F1F1F"/>
          <w:spacing w:val="-37"/>
          <w:sz w:val="25"/>
        </w:rPr>
        <w:t> </w:t>
      </w:r>
      <w:r>
        <w:rPr>
          <w:color w:val="1F1F1F"/>
          <w:sz w:val="25"/>
        </w:rPr>
        <w:t>the</w:t>
      </w:r>
      <w:r>
        <w:rPr>
          <w:color w:val="1F1F1F"/>
          <w:spacing w:val="-48"/>
          <w:sz w:val="25"/>
        </w:rPr>
        <w:t> </w:t>
      </w:r>
      <w:r>
        <w:rPr>
          <w:color w:val="1F1F1F"/>
          <w:sz w:val="25"/>
        </w:rPr>
        <w:t>following</w:t>
      </w:r>
      <w:r>
        <w:rPr>
          <w:color w:val="1F1F1F"/>
          <w:spacing w:val="-32"/>
          <w:sz w:val="25"/>
        </w:rPr>
        <w:t> </w:t>
      </w:r>
      <w:r>
        <w:rPr>
          <w:color w:val="1F1F1F"/>
          <w:sz w:val="25"/>
        </w:rPr>
        <w:t>fiduciary</w:t>
      </w:r>
      <w:r>
        <w:rPr>
          <w:color w:val="1F1F1F"/>
          <w:spacing w:val="-36"/>
          <w:sz w:val="25"/>
        </w:rPr>
        <w:t> </w:t>
      </w:r>
      <w:r>
        <w:rPr>
          <w:color w:val="1F1F1F"/>
          <w:sz w:val="25"/>
        </w:rPr>
        <w:t>fund</w:t>
      </w:r>
      <w:r>
        <w:rPr>
          <w:color w:val="1F1F1F"/>
          <w:spacing w:val="-41"/>
          <w:sz w:val="25"/>
        </w:rPr>
        <w:t> </w:t>
      </w:r>
      <w:r>
        <w:rPr>
          <w:color w:val="1F1F1F"/>
          <w:sz w:val="25"/>
        </w:rPr>
        <w:t>types:</w:t>
      </w:r>
    </w:p>
    <w:p>
      <w:pPr>
        <w:spacing w:line="240" w:lineRule="exact" w:before="212"/>
        <w:ind w:left="2044" w:right="112" w:firstLine="723"/>
        <w:jc w:val="both"/>
        <w:rPr>
          <w:sz w:val="25"/>
        </w:rPr>
      </w:pPr>
      <w:r>
        <w:rPr>
          <w:color w:val="1F1F1F"/>
          <w:sz w:val="25"/>
        </w:rPr>
        <w:t>The Police Pension Plan and Employee Pension Plan are</w:t>
      </w:r>
      <w:r>
        <w:rPr>
          <w:color w:val="1F1F1F"/>
          <w:spacing w:val="-18"/>
          <w:sz w:val="25"/>
        </w:rPr>
        <w:t> </w:t>
      </w:r>
      <w:r>
        <w:rPr>
          <w:color w:val="1F1F1F"/>
          <w:sz w:val="25"/>
        </w:rPr>
        <w:t>used to</w:t>
      </w:r>
      <w:r>
        <w:rPr>
          <w:color w:val="1F1F1F"/>
          <w:spacing w:val="-33"/>
          <w:sz w:val="25"/>
        </w:rPr>
        <w:t> </w:t>
      </w:r>
      <w:r>
        <w:rPr>
          <w:color w:val="1F1F1F"/>
          <w:sz w:val="25"/>
        </w:rPr>
        <w:t>account</w:t>
      </w:r>
      <w:r>
        <w:rPr>
          <w:color w:val="1F1F1F"/>
          <w:spacing w:val="-12"/>
          <w:sz w:val="25"/>
        </w:rPr>
        <w:t> </w:t>
      </w:r>
      <w:r>
        <w:rPr>
          <w:color w:val="1F1F1F"/>
          <w:sz w:val="25"/>
        </w:rPr>
        <w:t>for</w:t>
      </w:r>
      <w:r>
        <w:rPr>
          <w:color w:val="1F1F1F"/>
          <w:spacing w:val="-23"/>
          <w:sz w:val="25"/>
        </w:rPr>
        <w:t> </w:t>
      </w:r>
      <w:r>
        <w:rPr>
          <w:color w:val="1F1F1F"/>
          <w:sz w:val="25"/>
        </w:rPr>
        <w:t>fiduciary</w:t>
      </w:r>
      <w:r>
        <w:rPr>
          <w:color w:val="1F1F1F"/>
          <w:spacing w:val="-21"/>
          <w:sz w:val="25"/>
        </w:rPr>
        <w:t> </w:t>
      </w:r>
      <w:r>
        <w:rPr>
          <w:color w:val="1F1F1F"/>
          <w:sz w:val="25"/>
        </w:rPr>
        <w:t>resources</w:t>
      </w:r>
      <w:r>
        <w:rPr>
          <w:color w:val="1F1F1F"/>
          <w:spacing w:val="-9"/>
          <w:sz w:val="25"/>
        </w:rPr>
        <w:t> </w:t>
      </w:r>
      <w:r>
        <w:rPr>
          <w:color w:val="1F1F1F"/>
          <w:sz w:val="25"/>
        </w:rPr>
        <w:t>legally</w:t>
      </w:r>
      <w:r>
        <w:rPr>
          <w:color w:val="1F1F1F"/>
          <w:spacing w:val="-20"/>
          <w:sz w:val="25"/>
        </w:rPr>
        <w:t> </w:t>
      </w:r>
      <w:r>
        <w:rPr>
          <w:color w:val="1F1F1F"/>
          <w:sz w:val="25"/>
        </w:rPr>
        <w:t>held</w:t>
      </w:r>
      <w:r>
        <w:rPr>
          <w:color w:val="1F1F1F"/>
          <w:spacing w:val="-20"/>
          <w:sz w:val="25"/>
        </w:rPr>
        <w:t> </w:t>
      </w:r>
      <w:r>
        <w:rPr>
          <w:color w:val="1F1F1F"/>
          <w:sz w:val="25"/>
        </w:rPr>
        <w:t>in</w:t>
      </w:r>
      <w:r>
        <w:rPr>
          <w:color w:val="1F1F1F"/>
          <w:spacing w:val="-31"/>
          <w:sz w:val="25"/>
        </w:rPr>
        <w:t> </w:t>
      </w:r>
      <w:r>
        <w:rPr>
          <w:color w:val="1F1F1F"/>
          <w:sz w:val="25"/>
        </w:rPr>
        <w:t>trust</w:t>
      </w:r>
      <w:r>
        <w:rPr>
          <w:color w:val="1F1F1F"/>
          <w:spacing w:val="-19"/>
          <w:sz w:val="25"/>
        </w:rPr>
        <w:t> </w:t>
      </w:r>
      <w:r>
        <w:rPr>
          <w:color w:val="1F1F1F"/>
          <w:sz w:val="25"/>
        </w:rPr>
        <w:t>for</w:t>
      </w:r>
      <w:r>
        <w:rPr>
          <w:color w:val="1F1F1F"/>
          <w:spacing w:val="-25"/>
          <w:sz w:val="25"/>
        </w:rPr>
        <w:t> </w:t>
      </w:r>
      <w:r>
        <w:rPr>
          <w:color w:val="1F1F1F"/>
          <w:sz w:val="25"/>
        </w:rPr>
        <w:t>the</w:t>
      </w:r>
    </w:p>
    <w:p>
      <w:pPr>
        <w:tabs>
          <w:tab w:pos="2041" w:val="left" w:leader="none"/>
        </w:tabs>
        <w:spacing w:line="687" w:lineRule="exact" w:before="0"/>
        <w:ind w:left="110" w:right="0" w:firstLine="0"/>
        <w:jc w:val="left"/>
        <w:rPr>
          <w:sz w:val="25"/>
        </w:rPr>
      </w:pPr>
      <w:r>
        <w:rPr>
          <w:rFonts w:ascii="Times New Roman"/>
          <w:color w:val="646464"/>
          <w:position w:val="-34"/>
          <w:sz w:val="67"/>
        </w:rPr>
        <w:t>I</w:t>
        <w:tab/>
      </w:r>
      <w:r>
        <w:rPr>
          <w:color w:val="1F1F1F"/>
          <w:sz w:val="25"/>
        </w:rPr>
        <w:t>receipt,</w:t>
      </w:r>
      <w:r>
        <w:rPr>
          <w:color w:val="1F1F1F"/>
          <w:spacing w:val="-48"/>
          <w:sz w:val="25"/>
        </w:rPr>
        <w:t> </w:t>
      </w:r>
      <w:r>
        <w:rPr>
          <w:color w:val="1F1F1F"/>
          <w:sz w:val="25"/>
        </w:rPr>
        <w:t>investment,</w:t>
      </w:r>
      <w:r>
        <w:rPr>
          <w:color w:val="1F1F1F"/>
          <w:spacing w:val="-47"/>
          <w:sz w:val="25"/>
        </w:rPr>
        <w:t> </w:t>
      </w:r>
      <w:r>
        <w:rPr>
          <w:color w:val="1F1F1F"/>
          <w:sz w:val="25"/>
        </w:rPr>
        <w:t>and</w:t>
      </w:r>
      <w:r>
        <w:rPr>
          <w:color w:val="1F1F1F"/>
          <w:spacing w:val="-62"/>
          <w:sz w:val="25"/>
        </w:rPr>
        <w:t> </w:t>
      </w:r>
      <w:r>
        <w:rPr>
          <w:color w:val="1F1F1F"/>
          <w:sz w:val="25"/>
        </w:rPr>
        <w:t>distribution</w:t>
      </w:r>
      <w:r>
        <w:rPr>
          <w:color w:val="1F1F1F"/>
          <w:spacing w:val="-48"/>
          <w:sz w:val="25"/>
        </w:rPr>
        <w:t> </w:t>
      </w:r>
      <w:r>
        <w:rPr>
          <w:color w:val="1F1F1F"/>
          <w:sz w:val="25"/>
        </w:rPr>
        <w:t>of</w:t>
      </w:r>
      <w:r>
        <w:rPr>
          <w:color w:val="1F1F1F"/>
          <w:spacing w:val="-62"/>
          <w:sz w:val="25"/>
        </w:rPr>
        <w:t> </w:t>
      </w:r>
      <w:r>
        <w:rPr>
          <w:color w:val="1F1F1F"/>
          <w:sz w:val="25"/>
        </w:rPr>
        <w:t>retirement</w:t>
      </w:r>
      <w:r>
        <w:rPr>
          <w:color w:val="1F1F1F"/>
          <w:spacing w:val="-42"/>
          <w:sz w:val="25"/>
        </w:rPr>
        <w:t> </w:t>
      </w:r>
      <w:r>
        <w:rPr>
          <w:color w:val="1F1F1F"/>
          <w:sz w:val="25"/>
        </w:rPr>
        <w:t>benefits.</w:t>
      </w:r>
    </w:p>
    <w:p>
      <w:pPr>
        <w:spacing w:before="20"/>
        <w:ind w:left="2037" w:right="0" w:firstLine="0"/>
        <w:jc w:val="left"/>
        <w:rPr>
          <w:sz w:val="25"/>
        </w:rPr>
      </w:pPr>
      <w:r>
        <w:rPr/>
        <w:pict>
          <v:shape style="position:absolute;margin-left:7.542782pt;margin-top:3.6008pt;width:10.75pt;height:37.1pt;mso-position-horizontal-relative:page;mso-position-vertical-relative:paragraph;z-index:6568"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color w:val="1F1F1F"/>
          <w:sz w:val="25"/>
          <w:u w:val="single" w:color="000000"/>
        </w:rPr>
        <w:t>Net Position</w:t>
      </w:r>
    </w:p>
    <w:p>
      <w:pPr>
        <w:spacing w:line="240" w:lineRule="exact" w:before="206"/>
        <w:ind w:left="2031" w:right="112" w:firstLine="734"/>
        <w:jc w:val="both"/>
        <w:rPr>
          <w:sz w:val="25"/>
        </w:rPr>
      </w:pPr>
      <w:r>
        <w:rPr/>
        <w:pict>
          <v:shape style="position:absolute;margin-left:7.542782pt;margin-top:29.348116pt;width:10.5pt;height:37.1pt;mso-position-horizontal-relative:page;mso-position-vertical-relative:paragraph;z-index:6592"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3"/>
                      <w:sz w:val="67"/>
                    </w:rPr>
                    <w:t>I</w:t>
                  </w:r>
                </w:p>
              </w:txbxContent>
            </v:textbox>
            <w10:wrap type="none"/>
          </v:shape>
        </w:pict>
      </w:r>
      <w:r>
        <w:rPr>
          <w:color w:val="1F1F1F"/>
          <w:sz w:val="25"/>
        </w:rPr>
        <w:t>Net position represents the difference between assets and liabilities. Net position is reported as restricted when</w:t>
      </w:r>
      <w:r>
        <w:rPr>
          <w:color w:val="1F1F1F"/>
          <w:spacing w:val="-58"/>
          <w:sz w:val="25"/>
        </w:rPr>
        <w:t> </w:t>
      </w:r>
      <w:r>
        <w:rPr>
          <w:color w:val="1F1F1F"/>
          <w:sz w:val="25"/>
        </w:rPr>
        <w:t>there are limitations imposed on its use either through the enabling legislation adopted by the Borough or through external restrictions imposed by creditors, granters, or laws or </w:t>
      </w:r>
      <w:r>
        <w:rPr>
          <w:color w:val="1F1F1F"/>
          <w:spacing w:val="114"/>
          <w:sz w:val="25"/>
        </w:rPr>
        <w:t> </w:t>
      </w:r>
      <w:r>
        <w:rPr>
          <w:color w:val="1F1F1F"/>
          <w:sz w:val="25"/>
        </w:rPr>
        <w:t>other</w:t>
      </w:r>
    </w:p>
    <w:p>
      <w:pPr>
        <w:tabs>
          <w:tab w:pos="2031" w:val="left" w:leader="none"/>
        </w:tabs>
        <w:spacing w:line="720" w:lineRule="exact" w:before="0"/>
        <w:ind w:left="110" w:right="0" w:firstLine="0"/>
        <w:jc w:val="left"/>
        <w:rPr>
          <w:sz w:val="25"/>
        </w:rPr>
      </w:pPr>
      <w:r>
        <w:rPr>
          <w:rFonts w:ascii="Times New Roman"/>
          <w:color w:val="646464"/>
          <w:position w:val="-40"/>
          <w:sz w:val="67"/>
        </w:rPr>
        <w:t>I</w:t>
        <w:tab/>
      </w:r>
      <w:r>
        <w:rPr>
          <w:color w:val="1F1F1F"/>
          <w:sz w:val="25"/>
        </w:rPr>
        <w:t>regulations</w:t>
      </w:r>
      <w:r>
        <w:rPr>
          <w:color w:val="1F1F1F"/>
          <w:spacing w:val="-50"/>
          <w:sz w:val="25"/>
        </w:rPr>
        <w:t> </w:t>
      </w:r>
      <w:r>
        <w:rPr>
          <w:color w:val="1F1F1F"/>
          <w:sz w:val="25"/>
        </w:rPr>
        <w:t>of</w:t>
      </w:r>
      <w:r>
        <w:rPr>
          <w:color w:val="1F1F1F"/>
          <w:spacing w:val="-53"/>
          <w:sz w:val="25"/>
        </w:rPr>
        <w:t> </w:t>
      </w:r>
      <w:r>
        <w:rPr>
          <w:color w:val="1F1F1F"/>
          <w:sz w:val="25"/>
        </w:rPr>
        <w:t>other</w:t>
      </w:r>
      <w:r>
        <w:rPr>
          <w:color w:val="1F1F1F"/>
          <w:spacing w:val="-55"/>
          <w:sz w:val="25"/>
        </w:rPr>
        <w:t> </w:t>
      </w:r>
      <w:r>
        <w:rPr>
          <w:color w:val="1F1F1F"/>
          <w:sz w:val="25"/>
        </w:rPr>
        <w:t>governments.</w:t>
      </w:r>
    </w:p>
    <w:p>
      <w:pPr>
        <w:spacing w:line="261" w:lineRule="exact" w:before="0"/>
        <w:ind w:left="2033" w:right="0" w:firstLine="0"/>
        <w:jc w:val="left"/>
        <w:rPr>
          <w:sz w:val="25"/>
        </w:rPr>
      </w:pPr>
      <w:r>
        <w:rPr/>
        <w:pict>
          <v:shape style="position:absolute;margin-left:7.542782pt;margin-top:5.091729pt;width:10.75pt;height:37.1pt;mso-position-horizontal-relative:page;mso-position-vertical-relative:paragraph;z-index:6616"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color w:val="1F1F1F"/>
          <w:sz w:val="25"/>
          <w:u w:val="thick" w:color="000000"/>
        </w:rPr>
        <w:t>Fund Balance</w:t>
      </w:r>
      <w:r>
        <w:rPr>
          <w:color w:val="1F1F1F"/>
          <w:spacing w:val="-96"/>
          <w:sz w:val="25"/>
          <w:u w:val="thick" w:color="000000"/>
        </w:rPr>
        <w:t> </w:t>
      </w:r>
      <w:r>
        <w:rPr>
          <w:color w:val="1F1F1F"/>
          <w:sz w:val="25"/>
          <w:u w:val="thick" w:color="000000"/>
        </w:rPr>
        <w:t>Reporting</w:t>
      </w:r>
    </w:p>
    <w:p>
      <w:pPr>
        <w:spacing w:line="201" w:lineRule="auto" w:before="228"/>
        <w:ind w:left="2018" w:right="104" w:firstLine="743"/>
        <w:jc w:val="both"/>
        <w:rPr>
          <w:sz w:val="25"/>
        </w:rPr>
      </w:pPr>
      <w:r>
        <w:rPr/>
        <w:pict>
          <v:shape style="position:absolute;margin-left:7.542782pt;margin-top:32.46526pt;width:10.75pt;height:37.1pt;mso-position-horizontal-relative:page;mso-position-vertical-relative:paragraph;z-index:6640"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color w:val="1F1F1F"/>
          <w:sz w:val="25"/>
        </w:rPr>
        <w:t>Fund balance is divided into five classifications based primarily</w:t>
      </w:r>
      <w:r>
        <w:rPr>
          <w:color w:val="1F1F1F"/>
          <w:spacing w:val="-15"/>
          <w:sz w:val="25"/>
        </w:rPr>
        <w:t> </w:t>
      </w:r>
      <w:r>
        <w:rPr>
          <w:color w:val="1F1F1F"/>
          <w:sz w:val="25"/>
        </w:rPr>
        <w:t>on</w:t>
      </w:r>
      <w:r>
        <w:rPr>
          <w:color w:val="1F1F1F"/>
          <w:spacing w:val="-29"/>
          <w:sz w:val="25"/>
        </w:rPr>
        <w:t> </w:t>
      </w:r>
      <w:r>
        <w:rPr>
          <w:color w:val="1F1F1F"/>
          <w:sz w:val="25"/>
        </w:rPr>
        <w:t>the</w:t>
      </w:r>
      <w:r>
        <w:rPr>
          <w:color w:val="1F1F1F"/>
          <w:spacing w:val="-18"/>
          <w:sz w:val="25"/>
        </w:rPr>
        <w:t> </w:t>
      </w:r>
      <w:r>
        <w:rPr>
          <w:color w:val="1F1F1F"/>
          <w:sz w:val="25"/>
        </w:rPr>
        <w:t>extent</w:t>
      </w:r>
      <w:r>
        <w:rPr>
          <w:color w:val="1F1F1F"/>
          <w:spacing w:val="-3"/>
          <w:sz w:val="25"/>
        </w:rPr>
        <w:t> </w:t>
      </w:r>
      <w:r>
        <w:rPr>
          <w:color w:val="1F1F1F"/>
          <w:sz w:val="25"/>
        </w:rPr>
        <w:t>to</w:t>
      </w:r>
      <w:r>
        <w:rPr>
          <w:color w:val="1F1F1F"/>
          <w:spacing w:val="-29"/>
          <w:sz w:val="25"/>
        </w:rPr>
        <w:t> </w:t>
      </w:r>
      <w:r>
        <w:rPr>
          <w:color w:val="1F1F1F"/>
          <w:sz w:val="25"/>
        </w:rPr>
        <w:t>which</w:t>
      </w:r>
      <w:r>
        <w:rPr>
          <w:color w:val="1F1F1F"/>
          <w:spacing w:val="-17"/>
          <w:sz w:val="25"/>
        </w:rPr>
        <w:t> </w:t>
      </w:r>
      <w:r>
        <w:rPr>
          <w:color w:val="1F1F1F"/>
          <w:sz w:val="25"/>
        </w:rPr>
        <w:t>the</w:t>
      </w:r>
      <w:r>
        <w:rPr>
          <w:color w:val="1F1F1F"/>
          <w:spacing w:val="-18"/>
          <w:sz w:val="25"/>
        </w:rPr>
        <w:t> </w:t>
      </w:r>
      <w:r>
        <w:rPr>
          <w:color w:val="1F1F1F"/>
          <w:sz w:val="25"/>
        </w:rPr>
        <w:t>Borough</w:t>
      </w:r>
      <w:r>
        <w:rPr>
          <w:color w:val="1F1F1F"/>
          <w:spacing w:val="-15"/>
          <w:sz w:val="25"/>
        </w:rPr>
        <w:t> </w:t>
      </w:r>
      <w:r>
        <w:rPr>
          <w:color w:val="1F1F1F"/>
          <w:sz w:val="25"/>
        </w:rPr>
        <w:t>is</w:t>
      </w:r>
      <w:r>
        <w:rPr>
          <w:color w:val="1F1F1F"/>
          <w:spacing w:val="-22"/>
          <w:sz w:val="25"/>
        </w:rPr>
        <w:t> </w:t>
      </w:r>
      <w:r>
        <w:rPr>
          <w:color w:val="1F1F1F"/>
          <w:sz w:val="25"/>
        </w:rPr>
        <w:t>bound</w:t>
      </w:r>
      <w:r>
        <w:rPr>
          <w:color w:val="1F1F1F"/>
          <w:spacing w:val="-12"/>
          <w:sz w:val="25"/>
        </w:rPr>
        <w:t> </w:t>
      </w:r>
      <w:r>
        <w:rPr>
          <w:color w:val="1F1F1F"/>
          <w:sz w:val="25"/>
        </w:rPr>
        <w:t>to</w:t>
      </w:r>
      <w:r>
        <w:rPr>
          <w:color w:val="1F1F1F"/>
          <w:spacing w:val="-33"/>
          <w:sz w:val="25"/>
        </w:rPr>
        <w:t> </w:t>
      </w:r>
      <w:r>
        <w:rPr>
          <w:color w:val="1F1F1F"/>
          <w:sz w:val="25"/>
        </w:rPr>
        <w:t>observe constraints imposed upon the use of the resources in the governmental funds. The classifications are as</w:t>
      </w:r>
      <w:r>
        <w:rPr>
          <w:color w:val="1F1F1F"/>
          <w:spacing w:val="-97"/>
          <w:sz w:val="25"/>
        </w:rPr>
        <w:t> </w:t>
      </w:r>
      <w:r>
        <w:rPr>
          <w:color w:val="1F1F1F"/>
          <w:sz w:val="25"/>
        </w:rPr>
        <w:t>follows:</w:t>
      </w:r>
    </w:p>
    <w:p>
      <w:pPr>
        <w:spacing w:line="201" w:lineRule="auto" w:before="236"/>
        <w:ind w:left="2017" w:right="98" w:firstLine="738"/>
        <w:jc w:val="both"/>
        <w:rPr>
          <w:sz w:val="25"/>
        </w:rPr>
      </w:pPr>
      <w:r>
        <w:rPr/>
        <w:pict>
          <v:shape style="position:absolute;margin-left:7.542782pt;margin-top:13.933957pt;width:10.75pt;height:37.1pt;mso-position-horizontal-relative:page;mso-position-vertical-relative:paragraph;z-index:6664"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pict>
          <v:shape style="position:absolute;margin-left:7.844718pt;margin-top:56.420742pt;width:10.75pt;height:34.35pt;mso-position-horizontal-relative:page;mso-position-vertical-relative:paragraph;z-index:6688" type="#_x0000_t202" filled="false" stroked="false">
            <v:textbox inset="0,0,0,0">
              <w:txbxContent>
                <w:p>
                  <w:pPr>
                    <w:spacing w:line="687" w:lineRule="exact" w:before="0"/>
                    <w:ind w:left="0" w:right="0" w:firstLine="0"/>
                    <w:jc w:val="left"/>
                    <w:rPr>
                      <w:rFonts w:ascii="Times New Roman"/>
                      <w:sz w:val="62"/>
                    </w:rPr>
                  </w:pPr>
                  <w:r>
                    <w:rPr>
                      <w:rFonts w:ascii="Times New Roman"/>
                      <w:color w:val="646464"/>
                      <w:w w:val="103"/>
                      <w:sz w:val="62"/>
                    </w:rPr>
                    <w:t>I</w:t>
                  </w:r>
                </w:p>
              </w:txbxContent>
            </v:textbox>
            <w10:wrap type="none"/>
          </v:shape>
        </w:pict>
      </w:r>
      <w:r>
        <w:rPr>
          <w:color w:val="1F1F1F"/>
          <w:sz w:val="25"/>
          <w:u w:val="single" w:color="000000"/>
        </w:rPr>
        <w:t>Nonspendable </w:t>
      </w:r>
      <w:r>
        <w:rPr>
          <w:color w:val="1F1F1F"/>
          <w:sz w:val="25"/>
        </w:rPr>
        <w:t>The nonspendable fund balance category includes amounts that cannot be spent because they are not in spendable form, or legally or contractually required to be maintained</w:t>
      </w:r>
      <w:r>
        <w:rPr>
          <w:color w:val="1F1F1F"/>
          <w:spacing w:val="-30"/>
          <w:sz w:val="25"/>
        </w:rPr>
        <w:t> </w:t>
      </w:r>
      <w:r>
        <w:rPr>
          <w:color w:val="1F1F1F"/>
          <w:sz w:val="25"/>
        </w:rPr>
        <w:t>intact.</w:t>
      </w:r>
      <w:r>
        <w:rPr>
          <w:color w:val="1F1F1F"/>
          <w:spacing w:val="78"/>
          <w:sz w:val="25"/>
        </w:rPr>
        <w:t> </w:t>
      </w:r>
      <w:r>
        <w:rPr>
          <w:color w:val="1F1F1F"/>
          <w:sz w:val="25"/>
        </w:rPr>
        <w:t>The</w:t>
      </w:r>
      <w:r>
        <w:rPr>
          <w:color w:val="1F1F1F"/>
          <w:spacing w:val="-36"/>
          <w:sz w:val="25"/>
        </w:rPr>
        <w:t> </w:t>
      </w:r>
      <w:r>
        <w:rPr>
          <w:color w:val="1F1F1F"/>
          <w:sz w:val="25"/>
        </w:rPr>
        <w:t>"not</w:t>
      </w:r>
      <w:r>
        <w:rPr>
          <w:color w:val="1F1F1F"/>
          <w:spacing w:val="-47"/>
          <w:sz w:val="25"/>
        </w:rPr>
        <w:t> </w:t>
      </w:r>
      <w:r>
        <w:rPr>
          <w:color w:val="1F1F1F"/>
          <w:sz w:val="25"/>
        </w:rPr>
        <w:t>in</w:t>
      </w:r>
      <w:r>
        <w:rPr>
          <w:color w:val="1F1F1F"/>
          <w:spacing w:val="-58"/>
          <w:sz w:val="25"/>
        </w:rPr>
        <w:t> </w:t>
      </w:r>
      <w:r>
        <w:rPr>
          <w:color w:val="1F1F1F"/>
          <w:sz w:val="25"/>
        </w:rPr>
        <w:t>spendable</w:t>
      </w:r>
      <w:r>
        <w:rPr>
          <w:color w:val="1F1F1F"/>
          <w:spacing w:val="-34"/>
          <w:sz w:val="25"/>
        </w:rPr>
        <w:t> </w:t>
      </w:r>
      <w:r>
        <w:rPr>
          <w:color w:val="1F1F1F"/>
          <w:sz w:val="25"/>
        </w:rPr>
        <w:t>form"</w:t>
      </w:r>
      <w:r>
        <w:rPr>
          <w:color w:val="1F1F1F"/>
          <w:spacing w:val="-30"/>
          <w:sz w:val="25"/>
        </w:rPr>
        <w:t> </w:t>
      </w:r>
      <w:r>
        <w:rPr>
          <w:color w:val="1F1F1F"/>
          <w:sz w:val="25"/>
        </w:rPr>
        <w:t>criteria</w:t>
      </w:r>
      <w:r>
        <w:rPr>
          <w:color w:val="1F1F1F"/>
          <w:spacing w:val="-28"/>
          <w:sz w:val="25"/>
        </w:rPr>
        <w:t> </w:t>
      </w:r>
      <w:r>
        <w:rPr>
          <w:color w:val="1F1F1F"/>
          <w:sz w:val="25"/>
        </w:rPr>
        <w:t>includes items that are not expected to be converted to cash. It also </w:t>
      </w:r>
      <w:r>
        <w:rPr>
          <w:color w:val="1F1F1F"/>
          <w:spacing w:val="-5"/>
          <w:sz w:val="25"/>
        </w:rPr>
        <w:t>includes</w:t>
      </w:r>
      <w:r>
        <w:rPr>
          <w:color w:val="A3A3A3"/>
          <w:spacing w:val="-5"/>
          <w:sz w:val="25"/>
          <w:shd w:fill="EFEFEF" w:color="auto" w:val="clear"/>
        </w:rPr>
        <w:t>·</w:t>
      </w:r>
      <w:r>
        <w:rPr>
          <w:color w:val="A3A3A3"/>
          <w:spacing w:val="-131"/>
          <w:sz w:val="25"/>
          <w:shd w:fill="EFEFEF" w:color="auto" w:val="clear"/>
        </w:rPr>
        <w:t> </w:t>
      </w:r>
      <w:r>
        <w:rPr>
          <w:color w:val="1F1F1F"/>
          <w:sz w:val="25"/>
        </w:rPr>
        <w:t>the</w:t>
      </w:r>
      <w:r>
        <w:rPr>
          <w:color w:val="1F1F1F"/>
          <w:spacing w:val="-50"/>
          <w:sz w:val="25"/>
        </w:rPr>
        <w:t> </w:t>
      </w:r>
      <w:r>
        <w:rPr>
          <w:color w:val="1F1F1F"/>
          <w:sz w:val="25"/>
        </w:rPr>
        <w:t>long-term</w:t>
      </w:r>
      <w:r>
        <w:rPr>
          <w:color w:val="1F1F1F"/>
          <w:spacing w:val="-39"/>
          <w:sz w:val="25"/>
        </w:rPr>
        <w:t> </w:t>
      </w:r>
      <w:r>
        <w:rPr>
          <w:color w:val="1F1F1F"/>
          <w:sz w:val="25"/>
        </w:rPr>
        <w:t>amount</w:t>
      </w:r>
      <w:r>
        <w:rPr>
          <w:color w:val="1F1F1F"/>
          <w:spacing w:val="-35"/>
          <w:sz w:val="25"/>
        </w:rPr>
        <w:t> </w:t>
      </w:r>
      <w:r>
        <w:rPr>
          <w:color w:val="1F1F1F"/>
          <w:sz w:val="25"/>
        </w:rPr>
        <w:t>of</w:t>
      </w:r>
      <w:r>
        <w:rPr>
          <w:color w:val="1F1F1F"/>
          <w:spacing w:val="-43"/>
          <w:sz w:val="25"/>
        </w:rPr>
        <w:t> </w:t>
      </w:r>
      <w:r>
        <w:rPr>
          <w:color w:val="1F1F1F"/>
          <w:sz w:val="25"/>
        </w:rPr>
        <w:t>interfund</w:t>
      </w:r>
      <w:r>
        <w:rPr>
          <w:color w:val="1F1F1F"/>
          <w:spacing w:val="-33"/>
          <w:sz w:val="25"/>
        </w:rPr>
        <w:t> </w:t>
      </w:r>
      <w:r>
        <w:rPr>
          <w:color w:val="1F1F1F"/>
          <w:sz w:val="25"/>
        </w:rPr>
        <w:t>loans.</w:t>
      </w:r>
    </w:p>
    <w:p>
      <w:pPr>
        <w:tabs>
          <w:tab w:pos="6511" w:val="left" w:leader="none"/>
        </w:tabs>
        <w:spacing w:before="200"/>
        <w:ind w:left="115" w:right="0" w:firstLine="0"/>
        <w:jc w:val="left"/>
        <w:rPr>
          <w:rFonts w:ascii="Times New Roman"/>
          <w:sz w:val="21"/>
        </w:rPr>
      </w:pPr>
      <w:r>
        <w:rPr>
          <w:rFonts w:ascii="Times New Roman"/>
          <w:color w:val="646464"/>
          <w:position w:val="6"/>
          <w:sz w:val="67"/>
        </w:rPr>
        <w:t>I</w:t>
        <w:tab/>
      </w:r>
      <w:r>
        <w:rPr>
          <w:rFonts w:ascii="Times New Roman"/>
          <w:color w:val="4B4B4B"/>
          <w:sz w:val="21"/>
        </w:rPr>
        <w:t>- </w:t>
      </w:r>
      <w:r>
        <w:rPr>
          <w:rFonts w:ascii="Times New Roman"/>
          <w:color w:val="1F1F1F"/>
          <w:sz w:val="21"/>
        </w:rPr>
        <w:t>1 9</w:t>
      </w:r>
      <w:r>
        <w:rPr>
          <w:rFonts w:ascii="Times New Roman"/>
          <w:color w:val="1F1F1F"/>
          <w:spacing w:val="-11"/>
          <w:sz w:val="21"/>
        </w:rPr>
        <w:t> </w:t>
      </w:r>
      <w:r>
        <w:rPr>
          <w:rFonts w:ascii="Times New Roman"/>
          <w:color w:val="1F1F1F"/>
          <w:sz w:val="21"/>
        </w:rPr>
        <w:t>-</w:t>
      </w:r>
    </w:p>
    <w:p>
      <w:pPr>
        <w:spacing w:after="0"/>
        <w:jc w:val="left"/>
        <w:rPr>
          <w:rFonts w:ascii="Times New Roman"/>
          <w:sz w:val="21"/>
        </w:rPr>
        <w:sectPr>
          <w:headerReference w:type="default" r:id="rId42"/>
          <w:footerReference w:type="default" r:id="rId43"/>
          <w:pgSz w:w="12240" w:h="15840"/>
          <w:pgMar w:header="167" w:footer="785" w:top="320" w:bottom="980" w:left="40" w:right="620"/>
        </w:sectPr>
      </w:pPr>
    </w:p>
    <w:p>
      <w:pPr>
        <w:spacing w:before="0"/>
        <w:ind w:left="3487" w:right="1562" w:firstLine="0"/>
        <w:jc w:val="center"/>
        <w:rPr>
          <w:sz w:val="25"/>
        </w:rPr>
      </w:pPr>
      <w:r>
        <w:rPr/>
        <w:pict>
          <v:line style="position:absolute;mso-position-horizontal-relative:page;mso-position-vertical-relative:paragraph;z-index:-193816" from="265.056305pt,11.604598pt" to="416.859205pt,11.604598pt" stroked="true" strokeweight=".957746pt" strokecolor="#000000">
            <v:stroke dashstyle="solid"/>
            <w10:wrap type="none"/>
          </v:line>
        </w:pict>
      </w:r>
      <w:r>
        <w:rPr>
          <w:color w:val="1F1F1F"/>
          <w:sz w:val="25"/>
        </w:rPr>
        <w:t>BOROUGH</w:t>
      </w:r>
      <w:r>
        <w:rPr>
          <w:color w:val="1F1F1F"/>
          <w:spacing w:val="-66"/>
          <w:sz w:val="25"/>
        </w:rPr>
        <w:t> </w:t>
      </w:r>
      <w:r>
        <w:rPr>
          <w:color w:val="1F1F1F"/>
          <w:sz w:val="25"/>
        </w:rPr>
        <w:t>OF</w:t>
      </w:r>
      <w:r>
        <w:rPr>
          <w:color w:val="1F1F1F"/>
          <w:spacing w:val="-67"/>
          <w:sz w:val="25"/>
        </w:rPr>
        <w:t> </w:t>
      </w:r>
      <w:r>
        <w:rPr>
          <w:color w:val="1F1F1F"/>
          <w:sz w:val="25"/>
        </w:rPr>
        <w:t>CATASAUQUA</w:t>
      </w:r>
    </w:p>
    <w:p>
      <w:pPr>
        <w:spacing w:line="220" w:lineRule="exact" w:before="201"/>
        <w:ind w:left="3500" w:right="1562" w:firstLine="0"/>
        <w:jc w:val="center"/>
        <w:rPr>
          <w:sz w:val="25"/>
        </w:rPr>
      </w:pPr>
      <w:r>
        <w:rPr>
          <w:color w:val="1F1F1F"/>
          <w:sz w:val="25"/>
          <w:u w:val="single" w:color="000000"/>
        </w:rPr>
        <w:t>DECEMBER 31,</w:t>
      </w:r>
      <w:r>
        <w:rPr>
          <w:color w:val="1F1F1F"/>
          <w:spacing w:val="-90"/>
          <w:sz w:val="25"/>
          <w:u w:val="single" w:color="000000"/>
        </w:rPr>
        <w:t> </w:t>
      </w:r>
      <w:r>
        <w:rPr>
          <w:color w:val="1F1F1F"/>
          <w:sz w:val="25"/>
          <w:u w:val="single" w:color="000000"/>
        </w:rPr>
        <w:t>2016</w:t>
      </w:r>
    </w:p>
    <w:p>
      <w:pPr>
        <w:spacing w:line="708" w:lineRule="exact" w:before="0"/>
        <w:ind w:left="121" w:right="0" w:firstLine="0"/>
        <w:jc w:val="left"/>
        <w:rPr>
          <w:rFonts w:ascii="Times New Roman"/>
          <w:sz w:val="67"/>
        </w:rPr>
      </w:pPr>
      <w:r>
        <w:rPr>
          <w:rFonts w:ascii="Times New Roman"/>
          <w:color w:val="646464"/>
          <w:w w:val="95"/>
          <w:sz w:val="67"/>
        </w:rPr>
        <w:t>I</w:t>
      </w:r>
    </w:p>
    <w:p>
      <w:pPr>
        <w:tabs>
          <w:tab w:pos="2072" w:val="left" w:leader="none"/>
        </w:tabs>
        <w:spacing w:line="302" w:lineRule="auto" w:before="47"/>
        <w:ind w:left="2067" w:right="742" w:hanging="1947"/>
        <w:jc w:val="left"/>
        <w:rPr>
          <w:sz w:val="25"/>
        </w:rPr>
      </w:pPr>
      <w:r>
        <w:rPr/>
        <w:pict>
          <v:shape style="position:absolute;margin-left:7.303345pt;margin-top:44.85722pt;width:10.75pt;height:37.1pt;mso-position-horizontal-relative:page;mso-position-vertical-relative:paragraph;z-index:-193792"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rFonts w:ascii="Times New Roman"/>
          <w:color w:val="646464"/>
          <w:position w:val="-17"/>
          <w:sz w:val="67"/>
        </w:rPr>
        <w:t>I</w:t>
        <w:tab/>
        <w:tab/>
      </w:r>
      <w:r>
        <w:rPr>
          <w:color w:val="1F1F1F"/>
          <w:sz w:val="25"/>
        </w:rPr>
        <w:t>NOTE</w:t>
      </w:r>
      <w:r>
        <w:rPr>
          <w:color w:val="1F1F1F"/>
          <w:spacing w:val="-67"/>
          <w:sz w:val="25"/>
        </w:rPr>
        <w:t> </w:t>
      </w:r>
      <w:r>
        <w:rPr>
          <w:color w:val="1F1F1F"/>
          <w:sz w:val="25"/>
        </w:rPr>
        <w:t>1</w:t>
      </w:r>
      <w:r>
        <w:rPr>
          <w:color w:val="1F1F1F"/>
          <w:spacing w:val="-62"/>
          <w:sz w:val="25"/>
        </w:rPr>
        <w:t> </w:t>
      </w:r>
      <w:r>
        <w:rPr>
          <w:color w:val="1F1F1F"/>
          <w:sz w:val="25"/>
        </w:rPr>
        <w:t>Summary</w:t>
      </w:r>
      <w:r>
        <w:rPr>
          <w:color w:val="1F1F1F"/>
          <w:spacing w:val="-48"/>
          <w:sz w:val="25"/>
        </w:rPr>
        <w:t> </w:t>
      </w:r>
      <w:r>
        <w:rPr>
          <w:color w:val="1F1F1F"/>
          <w:sz w:val="25"/>
        </w:rPr>
        <w:t>of</w:t>
      </w:r>
      <w:r>
        <w:rPr>
          <w:color w:val="1F1F1F"/>
          <w:spacing w:val="-49"/>
          <w:sz w:val="25"/>
        </w:rPr>
        <w:t> </w:t>
      </w:r>
      <w:r>
        <w:rPr>
          <w:color w:val="1F1F1F"/>
          <w:sz w:val="25"/>
        </w:rPr>
        <w:t>Significant</w:t>
      </w:r>
      <w:r>
        <w:rPr>
          <w:color w:val="1F1F1F"/>
          <w:spacing w:val="-33"/>
          <w:sz w:val="25"/>
        </w:rPr>
        <w:t> </w:t>
      </w:r>
      <w:r>
        <w:rPr>
          <w:color w:val="1F1F1F"/>
          <w:sz w:val="25"/>
        </w:rPr>
        <w:t>Accounting</w:t>
      </w:r>
      <w:r>
        <w:rPr>
          <w:color w:val="1F1F1F"/>
          <w:spacing w:val="-48"/>
          <w:sz w:val="25"/>
        </w:rPr>
        <w:t> </w:t>
      </w:r>
      <w:r>
        <w:rPr>
          <w:color w:val="1F1F1F"/>
          <w:sz w:val="25"/>
        </w:rPr>
        <w:t>Policies</w:t>
      </w:r>
      <w:r>
        <w:rPr>
          <w:color w:val="1F1F1F"/>
          <w:spacing w:val="-48"/>
          <w:sz w:val="25"/>
        </w:rPr>
        <w:t> </w:t>
      </w:r>
      <w:r>
        <w:rPr>
          <w:color w:val="1F1F1F"/>
          <w:sz w:val="25"/>
        </w:rPr>
        <w:t>(Continued)</w:t>
      </w:r>
      <w:r>
        <w:rPr>
          <w:color w:val="1F1F1F"/>
          <w:w w:val="93"/>
          <w:sz w:val="25"/>
        </w:rPr>
        <w:t> </w:t>
      </w:r>
      <w:r>
        <w:rPr>
          <w:color w:val="1F1F1F"/>
          <w:sz w:val="25"/>
          <w:u w:val="thick" w:color="000000"/>
        </w:rPr>
        <w:t>Fund</w:t>
      </w:r>
      <w:r>
        <w:rPr>
          <w:color w:val="1F1F1F"/>
          <w:spacing w:val="-67"/>
          <w:sz w:val="25"/>
          <w:u w:val="thick" w:color="000000"/>
        </w:rPr>
        <w:t> </w:t>
      </w:r>
      <w:r>
        <w:rPr>
          <w:color w:val="1F1F1F"/>
          <w:sz w:val="25"/>
          <w:u w:val="thick" w:color="000000"/>
        </w:rPr>
        <w:t>Balance</w:t>
      </w:r>
      <w:r>
        <w:rPr>
          <w:color w:val="1F1F1F"/>
          <w:spacing w:val="-63"/>
          <w:sz w:val="25"/>
          <w:u w:val="thick" w:color="000000"/>
        </w:rPr>
        <w:t> </w:t>
      </w:r>
      <w:r>
        <w:rPr>
          <w:color w:val="1F1F1F"/>
          <w:sz w:val="25"/>
          <w:u w:val="thick" w:color="000000"/>
        </w:rPr>
        <w:t>Reporting</w:t>
      </w:r>
      <w:r>
        <w:rPr>
          <w:color w:val="1F1F1F"/>
          <w:spacing w:val="-60"/>
          <w:sz w:val="25"/>
          <w:u w:val="thick" w:color="000000"/>
        </w:rPr>
        <w:t> </w:t>
      </w:r>
      <w:r>
        <w:rPr>
          <w:color w:val="1F1F1F"/>
          <w:sz w:val="25"/>
          <w:u w:val="thick" w:color="000000"/>
        </w:rPr>
        <w:t>(Continued)</w:t>
      </w:r>
    </w:p>
    <w:p>
      <w:pPr>
        <w:spacing w:line="206" w:lineRule="auto" w:before="132"/>
        <w:ind w:left="2066" w:right="141" w:firstLine="728"/>
        <w:jc w:val="both"/>
        <w:rPr>
          <w:sz w:val="25"/>
        </w:rPr>
      </w:pPr>
      <w:r>
        <w:rPr/>
        <w:pict>
          <v:shape style="position:absolute;margin-left:7.303345pt;margin-top:16.850098pt;width:10.75pt;height:37.1pt;mso-position-horizontal-relative:page;mso-position-vertical-relative:paragraph;z-index:6760"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pict>
          <v:shape style="position:absolute;margin-left:7.303345pt;margin-top:57.827995pt;width:10.75pt;height:37.1pt;mso-position-horizontal-relative:page;mso-position-vertical-relative:paragraph;z-index:6784"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color w:val="1F1F1F"/>
          <w:sz w:val="25"/>
          <w:u w:val="single" w:color="000000"/>
        </w:rPr>
        <w:t>Res</w:t>
      </w:r>
      <w:r>
        <w:rPr>
          <w:color w:val="1F1F1F"/>
          <w:sz w:val="25"/>
        </w:rPr>
        <w:t>tricted - Fund balance is reported as restricted when constraints</w:t>
      </w:r>
      <w:r>
        <w:rPr>
          <w:color w:val="1F1F1F"/>
          <w:spacing w:val="-3"/>
          <w:sz w:val="25"/>
        </w:rPr>
        <w:t> </w:t>
      </w:r>
      <w:r>
        <w:rPr>
          <w:color w:val="1F1F1F"/>
          <w:sz w:val="25"/>
        </w:rPr>
        <w:t>placed</w:t>
      </w:r>
      <w:r>
        <w:rPr>
          <w:color w:val="1F1F1F"/>
          <w:spacing w:val="-32"/>
          <w:sz w:val="25"/>
        </w:rPr>
        <w:t> </w:t>
      </w:r>
      <w:r>
        <w:rPr>
          <w:color w:val="1F1F1F"/>
          <w:sz w:val="25"/>
        </w:rPr>
        <w:t>on</w:t>
      </w:r>
      <w:r>
        <w:rPr>
          <w:color w:val="1F1F1F"/>
          <w:spacing w:val="-34"/>
          <w:sz w:val="25"/>
        </w:rPr>
        <w:t> </w:t>
      </w:r>
      <w:r>
        <w:rPr>
          <w:color w:val="1F1F1F"/>
          <w:sz w:val="25"/>
        </w:rPr>
        <w:t>the</w:t>
      </w:r>
      <w:r>
        <w:rPr>
          <w:color w:val="1F1F1F"/>
          <w:spacing w:val="-31"/>
          <w:sz w:val="25"/>
        </w:rPr>
        <w:t> </w:t>
      </w:r>
      <w:r>
        <w:rPr>
          <w:color w:val="1F1F1F"/>
          <w:sz w:val="25"/>
        </w:rPr>
        <w:t>use</w:t>
      </w:r>
      <w:r>
        <w:rPr>
          <w:color w:val="1F1F1F"/>
          <w:spacing w:val="-28"/>
          <w:sz w:val="25"/>
        </w:rPr>
        <w:t> </w:t>
      </w:r>
      <w:r>
        <w:rPr>
          <w:color w:val="1F1F1F"/>
          <w:sz w:val="25"/>
        </w:rPr>
        <w:t>of</w:t>
      </w:r>
      <w:r>
        <w:rPr>
          <w:color w:val="1F1F1F"/>
          <w:spacing w:val="-23"/>
          <w:sz w:val="25"/>
        </w:rPr>
        <w:t> </w:t>
      </w:r>
      <w:r>
        <w:rPr>
          <w:color w:val="1F1F1F"/>
          <w:sz w:val="25"/>
        </w:rPr>
        <w:t>resources</w:t>
      </w:r>
      <w:r>
        <w:rPr>
          <w:color w:val="1F1F1F"/>
          <w:spacing w:val="-23"/>
          <w:sz w:val="25"/>
        </w:rPr>
        <w:t> </w:t>
      </w:r>
      <w:r>
        <w:rPr>
          <w:color w:val="1F1F1F"/>
          <w:sz w:val="25"/>
        </w:rPr>
        <w:t>are</w:t>
      </w:r>
      <w:r>
        <w:rPr>
          <w:color w:val="1F1F1F"/>
          <w:spacing w:val="-22"/>
          <w:sz w:val="25"/>
        </w:rPr>
        <w:t> </w:t>
      </w:r>
      <w:r>
        <w:rPr>
          <w:color w:val="1F1F1F"/>
          <w:sz w:val="25"/>
        </w:rPr>
        <w:t>either</w:t>
      </w:r>
      <w:r>
        <w:rPr>
          <w:color w:val="1F1F1F"/>
          <w:spacing w:val="-17"/>
          <w:sz w:val="25"/>
        </w:rPr>
        <w:t> </w:t>
      </w:r>
      <w:r>
        <w:rPr>
          <w:color w:val="1F1F1F"/>
          <w:sz w:val="25"/>
        </w:rPr>
        <w:t>externally imposed by creditors (such as debt </w:t>
      </w:r>
      <w:r>
        <w:rPr>
          <w:color w:val="1F1F1F"/>
          <w:spacing w:val="2"/>
          <w:sz w:val="25"/>
        </w:rPr>
        <w:t>covenants), </w:t>
      </w:r>
      <w:r>
        <w:rPr>
          <w:color w:val="1F1F1F"/>
          <w:sz w:val="25"/>
        </w:rPr>
        <w:t>grantors, contributors, or laws or regulations of other governments or</w:t>
      </w:r>
      <w:r>
        <w:rPr>
          <w:color w:val="1F1F1F"/>
          <w:spacing w:val="-62"/>
          <w:sz w:val="25"/>
        </w:rPr>
        <w:t> </w:t>
      </w:r>
      <w:r>
        <w:rPr>
          <w:color w:val="1F1F1F"/>
          <w:sz w:val="25"/>
        </w:rPr>
        <w:t>is imposed by law through constitutional provisions or enabling legislation.</w:t>
      </w:r>
    </w:p>
    <w:p>
      <w:pPr>
        <w:spacing w:line="204" w:lineRule="auto" w:before="223"/>
        <w:ind w:left="2066" w:right="162" w:firstLine="733"/>
        <w:jc w:val="both"/>
        <w:rPr>
          <w:sz w:val="25"/>
        </w:rPr>
      </w:pPr>
      <w:r>
        <w:rPr/>
        <w:pict>
          <v:shape style="position:absolute;margin-left:7.303345pt;margin-top:18.660145pt;width:10.75pt;height:37.1pt;mso-position-horizontal-relative:page;mso-position-vertical-relative:paragraph;z-index:6808"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pict>
          <v:shape style="position:absolute;margin-left:7.303345pt;margin-top:59.638042pt;width:10.75pt;height:37.1pt;mso-position-horizontal-relative:page;mso-position-vertical-relative:paragraph;z-index:6832"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color w:val="1F1F1F"/>
          <w:sz w:val="25"/>
        </w:rPr>
        <w:t>Enabling</w:t>
      </w:r>
      <w:r>
        <w:rPr>
          <w:color w:val="1F1F1F"/>
          <w:spacing w:val="-40"/>
          <w:sz w:val="25"/>
        </w:rPr>
        <w:t> </w:t>
      </w:r>
      <w:r>
        <w:rPr>
          <w:color w:val="1F1F1F"/>
          <w:sz w:val="25"/>
        </w:rPr>
        <w:t>legislation</w:t>
      </w:r>
      <w:r>
        <w:rPr>
          <w:color w:val="1F1F1F"/>
          <w:spacing w:val="-40"/>
          <w:sz w:val="25"/>
        </w:rPr>
        <w:t> </w:t>
      </w:r>
      <w:r>
        <w:rPr>
          <w:color w:val="1F1F1F"/>
          <w:sz w:val="25"/>
        </w:rPr>
        <w:t>authorizes</w:t>
      </w:r>
      <w:r>
        <w:rPr>
          <w:color w:val="1F1F1F"/>
          <w:spacing w:val="-47"/>
          <w:sz w:val="25"/>
        </w:rPr>
        <w:t> </w:t>
      </w:r>
      <w:r>
        <w:rPr>
          <w:color w:val="1F1F1F"/>
          <w:sz w:val="25"/>
        </w:rPr>
        <w:t>the</w:t>
      </w:r>
      <w:r>
        <w:rPr>
          <w:color w:val="1F1F1F"/>
          <w:spacing w:val="-56"/>
          <w:sz w:val="25"/>
        </w:rPr>
        <w:t> </w:t>
      </w:r>
      <w:r>
        <w:rPr>
          <w:color w:val="1F1F1F"/>
          <w:sz w:val="25"/>
        </w:rPr>
        <w:t>Borough</w:t>
      </w:r>
      <w:r>
        <w:rPr>
          <w:color w:val="1F1F1F"/>
          <w:spacing w:val="-49"/>
          <w:sz w:val="25"/>
        </w:rPr>
        <w:t> </w:t>
      </w:r>
      <w:r>
        <w:rPr>
          <w:color w:val="1F1F1F"/>
          <w:sz w:val="25"/>
        </w:rPr>
        <w:t>to</w:t>
      </w:r>
      <w:r>
        <w:rPr>
          <w:color w:val="1F1F1F"/>
          <w:spacing w:val="-58"/>
          <w:sz w:val="25"/>
        </w:rPr>
        <w:t> </w:t>
      </w:r>
      <w:r>
        <w:rPr>
          <w:color w:val="1F1F1F"/>
          <w:sz w:val="25"/>
        </w:rPr>
        <w:t>assess,</w:t>
      </w:r>
      <w:r>
        <w:rPr>
          <w:color w:val="1F1F1F"/>
          <w:spacing w:val="-45"/>
          <w:sz w:val="25"/>
        </w:rPr>
        <w:t> </w:t>
      </w:r>
      <w:r>
        <w:rPr>
          <w:color w:val="1F1F1F"/>
          <w:sz w:val="25"/>
        </w:rPr>
        <w:t>levy, charge,</w:t>
      </w:r>
      <w:r>
        <w:rPr>
          <w:color w:val="1F1F1F"/>
          <w:spacing w:val="-22"/>
          <w:sz w:val="25"/>
        </w:rPr>
        <w:t> </w:t>
      </w:r>
      <w:r>
        <w:rPr>
          <w:color w:val="1F1F1F"/>
          <w:sz w:val="25"/>
        </w:rPr>
        <w:t>or</w:t>
      </w:r>
      <w:r>
        <w:rPr>
          <w:color w:val="1F1F1F"/>
          <w:spacing w:val="-38"/>
          <w:sz w:val="25"/>
        </w:rPr>
        <w:t> </w:t>
      </w:r>
      <w:r>
        <w:rPr>
          <w:color w:val="1F1F1F"/>
          <w:sz w:val="25"/>
        </w:rPr>
        <w:t>otherwise</w:t>
      </w:r>
      <w:r>
        <w:rPr>
          <w:color w:val="1F1F1F"/>
          <w:spacing w:val="-19"/>
          <w:sz w:val="25"/>
        </w:rPr>
        <w:t> </w:t>
      </w:r>
      <w:r>
        <w:rPr>
          <w:color w:val="1F1F1F"/>
          <w:sz w:val="25"/>
        </w:rPr>
        <w:t>mandate</w:t>
      </w:r>
      <w:r>
        <w:rPr>
          <w:color w:val="1F1F1F"/>
          <w:spacing w:val="-22"/>
          <w:sz w:val="25"/>
        </w:rPr>
        <w:t> </w:t>
      </w:r>
      <w:r>
        <w:rPr>
          <w:color w:val="1F1F1F"/>
          <w:sz w:val="25"/>
        </w:rPr>
        <w:t>payment</w:t>
      </w:r>
      <w:r>
        <w:rPr>
          <w:color w:val="1F1F1F"/>
          <w:spacing w:val="-28"/>
          <w:sz w:val="25"/>
        </w:rPr>
        <w:t> </w:t>
      </w:r>
      <w:r>
        <w:rPr>
          <w:color w:val="1F1F1F"/>
          <w:sz w:val="25"/>
        </w:rPr>
        <w:t>of</w:t>
      </w:r>
      <w:r>
        <w:rPr>
          <w:color w:val="1F1F1F"/>
          <w:spacing w:val="-32"/>
          <w:sz w:val="25"/>
        </w:rPr>
        <w:t> </w:t>
      </w:r>
      <w:r>
        <w:rPr>
          <w:color w:val="1F1F1F"/>
          <w:sz w:val="25"/>
        </w:rPr>
        <w:t>resources</w:t>
      </w:r>
      <w:r>
        <w:rPr>
          <w:color w:val="1F1F1F"/>
          <w:spacing w:val="-26"/>
          <w:sz w:val="25"/>
        </w:rPr>
        <w:t> </w:t>
      </w:r>
      <w:r>
        <w:rPr>
          <w:color w:val="1F1F1F"/>
          <w:sz w:val="25"/>
        </w:rPr>
        <w:t>(from</w:t>
      </w:r>
      <w:r>
        <w:rPr>
          <w:color w:val="1F1F1F"/>
          <w:spacing w:val="-29"/>
          <w:sz w:val="25"/>
        </w:rPr>
        <w:t> </w:t>
      </w:r>
      <w:r>
        <w:rPr>
          <w:color w:val="1F1F1F"/>
          <w:sz w:val="25"/>
        </w:rPr>
        <w:t>external resource providers) and includes a legally enforceable requirement that those resources be used only for the specific purposes</w:t>
      </w:r>
      <w:r>
        <w:rPr>
          <w:color w:val="1F1F1F"/>
          <w:spacing w:val="-47"/>
          <w:sz w:val="25"/>
        </w:rPr>
        <w:t> </w:t>
      </w:r>
      <w:r>
        <w:rPr>
          <w:color w:val="1F1F1F"/>
          <w:sz w:val="25"/>
        </w:rPr>
        <w:t>stipulated</w:t>
      </w:r>
      <w:r>
        <w:rPr>
          <w:color w:val="1F1F1F"/>
          <w:spacing w:val="-42"/>
          <w:sz w:val="25"/>
        </w:rPr>
        <w:t> </w:t>
      </w:r>
      <w:r>
        <w:rPr>
          <w:color w:val="1F1F1F"/>
          <w:sz w:val="25"/>
        </w:rPr>
        <w:t>in</w:t>
      </w:r>
      <w:r>
        <w:rPr>
          <w:color w:val="1F1F1F"/>
          <w:spacing w:val="-62"/>
          <w:sz w:val="25"/>
        </w:rPr>
        <w:t> </w:t>
      </w:r>
      <w:r>
        <w:rPr>
          <w:color w:val="1F1F1F"/>
          <w:sz w:val="25"/>
        </w:rPr>
        <w:t>the</w:t>
      </w:r>
      <w:r>
        <w:rPr>
          <w:color w:val="1F1F1F"/>
          <w:spacing w:val="-57"/>
          <w:sz w:val="25"/>
        </w:rPr>
        <w:t> </w:t>
      </w:r>
      <w:r>
        <w:rPr>
          <w:color w:val="1F1F1F"/>
          <w:sz w:val="25"/>
        </w:rPr>
        <w:t>legislation.</w:t>
      </w:r>
    </w:p>
    <w:p>
      <w:pPr>
        <w:spacing w:line="240" w:lineRule="exact" w:before="223"/>
        <w:ind w:left="2064" w:right="161" w:firstLine="729"/>
        <w:jc w:val="both"/>
        <w:rPr>
          <w:sz w:val="25"/>
        </w:rPr>
      </w:pPr>
      <w:r>
        <w:rPr/>
        <w:pict>
          <v:shape style="position:absolute;margin-left:7.303345pt;margin-top:29.000017pt;width:10.75pt;height:37.1pt;mso-position-horizontal-relative:page;mso-position-vertical-relative:paragraph;z-index:6856"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color w:val="1F1F1F"/>
          <w:sz w:val="25"/>
        </w:rPr>
        <w:t>Legal</w:t>
      </w:r>
      <w:r>
        <w:rPr>
          <w:color w:val="1F1F1F"/>
          <w:spacing w:val="-34"/>
          <w:sz w:val="25"/>
        </w:rPr>
        <w:t> </w:t>
      </w:r>
      <w:r>
        <w:rPr>
          <w:color w:val="1F1F1F"/>
          <w:sz w:val="25"/>
        </w:rPr>
        <w:t>enforceability</w:t>
      </w:r>
      <w:r>
        <w:rPr>
          <w:color w:val="1F1F1F"/>
          <w:spacing w:val="-46"/>
          <w:sz w:val="25"/>
        </w:rPr>
        <w:t> </w:t>
      </w:r>
      <w:r>
        <w:rPr>
          <w:color w:val="1F1F1F"/>
          <w:sz w:val="25"/>
        </w:rPr>
        <w:t>means</w:t>
      </w:r>
      <w:r>
        <w:rPr>
          <w:color w:val="1F1F1F"/>
          <w:spacing w:val="-36"/>
          <w:sz w:val="25"/>
        </w:rPr>
        <w:t> </w:t>
      </w:r>
      <w:r>
        <w:rPr>
          <w:color w:val="1F1F1F"/>
          <w:sz w:val="25"/>
        </w:rPr>
        <w:t>that</w:t>
      </w:r>
      <w:r>
        <w:rPr>
          <w:color w:val="1F1F1F"/>
          <w:spacing w:val="-35"/>
          <w:sz w:val="25"/>
        </w:rPr>
        <w:t> </w:t>
      </w:r>
      <w:r>
        <w:rPr>
          <w:color w:val="1F1F1F"/>
          <w:sz w:val="25"/>
        </w:rPr>
        <w:t>the</w:t>
      </w:r>
      <w:r>
        <w:rPr>
          <w:color w:val="1F1F1F"/>
          <w:spacing w:val="-48"/>
          <w:sz w:val="25"/>
        </w:rPr>
        <w:t> </w:t>
      </w:r>
      <w:r>
        <w:rPr>
          <w:color w:val="1F1F1F"/>
          <w:sz w:val="25"/>
        </w:rPr>
        <w:t>Borough</w:t>
      </w:r>
      <w:r>
        <w:rPr>
          <w:color w:val="1F1F1F"/>
          <w:spacing w:val="-39"/>
          <w:sz w:val="25"/>
        </w:rPr>
        <w:t> </w:t>
      </w:r>
      <w:r>
        <w:rPr>
          <w:color w:val="1F1F1F"/>
          <w:sz w:val="25"/>
        </w:rPr>
        <w:t>can</w:t>
      </w:r>
      <w:r>
        <w:rPr>
          <w:color w:val="1F1F1F"/>
          <w:spacing w:val="-45"/>
          <w:sz w:val="25"/>
        </w:rPr>
        <w:t> </w:t>
      </w:r>
      <w:r>
        <w:rPr>
          <w:color w:val="1F1F1F"/>
          <w:sz w:val="25"/>
        </w:rPr>
        <w:t>be</w:t>
      </w:r>
      <w:r>
        <w:rPr>
          <w:color w:val="1F1F1F"/>
          <w:spacing w:val="-55"/>
          <w:sz w:val="25"/>
        </w:rPr>
        <w:t> </w:t>
      </w:r>
      <w:r>
        <w:rPr>
          <w:color w:val="1F1F1F"/>
          <w:sz w:val="25"/>
        </w:rPr>
        <w:t>compelled by</w:t>
      </w:r>
      <w:r>
        <w:rPr>
          <w:color w:val="1F1F1F"/>
          <w:spacing w:val="-46"/>
          <w:sz w:val="25"/>
        </w:rPr>
        <w:t> </w:t>
      </w:r>
      <w:r>
        <w:rPr>
          <w:color w:val="1F1F1F"/>
          <w:sz w:val="25"/>
        </w:rPr>
        <w:t>an</w:t>
      </w:r>
      <w:r>
        <w:rPr>
          <w:color w:val="1F1F1F"/>
          <w:spacing w:val="-37"/>
          <w:sz w:val="25"/>
        </w:rPr>
        <w:t> </w:t>
      </w:r>
      <w:r>
        <w:rPr>
          <w:color w:val="1F1F1F"/>
          <w:sz w:val="25"/>
        </w:rPr>
        <w:t>external</w:t>
      </w:r>
      <w:r>
        <w:rPr>
          <w:color w:val="1F1F1F"/>
          <w:spacing w:val="-8"/>
          <w:sz w:val="25"/>
        </w:rPr>
        <w:t> </w:t>
      </w:r>
      <w:r>
        <w:rPr>
          <w:color w:val="1F1F1F"/>
          <w:sz w:val="25"/>
        </w:rPr>
        <w:t>party</w:t>
      </w:r>
      <w:r>
        <w:rPr>
          <w:color w:val="1F1F1F"/>
          <w:spacing w:val="-10"/>
          <w:sz w:val="25"/>
        </w:rPr>
        <w:t> </w:t>
      </w:r>
      <w:r>
        <w:rPr>
          <w:color w:val="1F1F1F"/>
          <w:sz w:val="25"/>
        </w:rPr>
        <w:t>-</w:t>
      </w:r>
      <w:r>
        <w:rPr>
          <w:color w:val="1F1F1F"/>
          <w:spacing w:val="-39"/>
          <w:sz w:val="25"/>
        </w:rPr>
        <w:t> </w:t>
      </w:r>
      <w:r>
        <w:rPr>
          <w:color w:val="1F1F1F"/>
          <w:sz w:val="25"/>
        </w:rPr>
        <w:t>such</w:t>
      </w:r>
      <w:r>
        <w:rPr>
          <w:color w:val="1F1F1F"/>
          <w:spacing w:val="-35"/>
          <w:sz w:val="25"/>
        </w:rPr>
        <w:t> </w:t>
      </w:r>
      <w:r>
        <w:rPr>
          <w:color w:val="1F1F1F"/>
          <w:sz w:val="25"/>
        </w:rPr>
        <w:t>as</w:t>
      </w:r>
      <w:r>
        <w:rPr>
          <w:color w:val="1F1F1F"/>
          <w:spacing w:val="-39"/>
          <w:sz w:val="25"/>
        </w:rPr>
        <w:t> </w:t>
      </w:r>
      <w:r>
        <w:rPr>
          <w:color w:val="1F1F1F"/>
          <w:sz w:val="25"/>
        </w:rPr>
        <w:t>citizens,</w:t>
      </w:r>
      <w:r>
        <w:rPr>
          <w:color w:val="1F1F1F"/>
          <w:spacing w:val="-4"/>
          <w:sz w:val="25"/>
        </w:rPr>
        <w:t> </w:t>
      </w:r>
      <w:r>
        <w:rPr>
          <w:color w:val="1F1F1F"/>
          <w:sz w:val="25"/>
        </w:rPr>
        <w:t>public</w:t>
      </w:r>
      <w:r>
        <w:rPr>
          <w:color w:val="1F1F1F"/>
          <w:spacing w:val="-9"/>
          <w:sz w:val="25"/>
        </w:rPr>
        <w:t> </w:t>
      </w:r>
      <w:r>
        <w:rPr>
          <w:color w:val="1F1F1F"/>
          <w:sz w:val="25"/>
        </w:rPr>
        <w:t>interest</w:t>
      </w:r>
      <w:r>
        <w:rPr>
          <w:color w:val="1F1F1F"/>
          <w:spacing w:val="-22"/>
          <w:sz w:val="25"/>
        </w:rPr>
        <w:t> </w:t>
      </w:r>
      <w:r>
        <w:rPr>
          <w:color w:val="1F1F1F"/>
          <w:sz w:val="25"/>
        </w:rPr>
        <w:t>groups, or</w:t>
      </w:r>
      <w:r>
        <w:rPr>
          <w:color w:val="1F1F1F"/>
          <w:spacing w:val="-51"/>
          <w:sz w:val="25"/>
        </w:rPr>
        <w:t> </w:t>
      </w:r>
      <w:r>
        <w:rPr>
          <w:color w:val="1F1F1F"/>
          <w:sz w:val="25"/>
        </w:rPr>
        <w:t>the</w:t>
      </w:r>
      <w:r>
        <w:rPr>
          <w:color w:val="1F1F1F"/>
          <w:spacing w:val="-41"/>
          <w:sz w:val="25"/>
        </w:rPr>
        <w:t> </w:t>
      </w:r>
      <w:r>
        <w:rPr>
          <w:color w:val="1F1F1F"/>
          <w:sz w:val="25"/>
        </w:rPr>
        <w:t>judiciary</w:t>
      </w:r>
      <w:r>
        <w:rPr>
          <w:color w:val="1F1F1F"/>
          <w:spacing w:val="-34"/>
          <w:sz w:val="25"/>
        </w:rPr>
        <w:t> </w:t>
      </w:r>
      <w:r>
        <w:rPr>
          <w:color w:val="1F1F1F"/>
          <w:sz w:val="25"/>
        </w:rPr>
        <w:t>to</w:t>
      </w:r>
      <w:r>
        <w:rPr>
          <w:color w:val="1F1F1F"/>
          <w:spacing w:val="-48"/>
          <w:sz w:val="25"/>
        </w:rPr>
        <w:t> </w:t>
      </w:r>
      <w:r>
        <w:rPr>
          <w:color w:val="1F1F1F"/>
          <w:sz w:val="25"/>
        </w:rPr>
        <w:t>use</w:t>
      </w:r>
      <w:r>
        <w:rPr>
          <w:color w:val="1F1F1F"/>
          <w:spacing w:val="-42"/>
          <w:sz w:val="25"/>
        </w:rPr>
        <w:t> </w:t>
      </w:r>
      <w:r>
        <w:rPr>
          <w:color w:val="1F1F1F"/>
          <w:sz w:val="25"/>
        </w:rPr>
        <w:t>resources</w:t>
      </w:r>
      <w:r>
        <w:rPr>
          <w:color w:val="1F1F1F"/>
          <w:spacing w:val="-33"/>
          <w:sz w:val="25"/>
        </w:rPr>
        <w:t> </w:t>
      </w:r>
      <w:r>
        <w:rPr>
          <w:color w:val="1F1F1F"/>
          <w:sz w:val="25"/>
        </w:rPr>
        <w:t>created</w:t>
      </w:r>
      <w:r>
        <w:rPr>
          <w:color w:val="1F1F1F"/>
          <w:spacing w:val="-35"/>
          <w:sz w:val="25"/>
        </w:rPr>
        <w:t> </w:t>
      </w:r>
      <w:r>
        <w:rPr>
          <w:color w:val="1F1F1F"/>
          <w:sz w:val="25"/>
        </w:rPr>
        <w:t>by</w:t>
      </w:r>
      <w:r>
        <w:rPr>
          <w:color w:val="1F1F1F"/>
          <w:spacing w:val="-45"/>
          <w:sz w:val="25"/>
        </w:rPr>
        <w:t> </w:t>
      </w:r>
      <w:r>
        <w:rPr>
          <w:color w:val="1F1F1F"/>
          <w:sz w:val="25"/>
        </w:rPr>
        <w:t>enabling</w:t>
      </w:r>
      <w:r>
        <w:rPr>
          <w:color w:val="1F1F1F"/>
          <w:spacing w:val="-31"/>
          <w:sz w:val="25"/>
        </w:rPr>
        <w:t> </w:t>
      </w:r>
      <w:r>
        <w:rPr>
          <w:color w:val="1F1F1F"/>
          <w:sz w:val="25"/>
        </w:rPr>
        <w:t>legislation only</w:t>
      </w:r>
      <w:r>
        <w:rPr>
          <w:color w:val="1F1F1F"/>
          <w:spacing w:val="-46"/>
          <w:sz w:val="25"/>
        </w:rPr>
        <w:t> </w:t>
      </w:r>
      <w:r>
        <w:rPr>
          <w:color w:val="1F1F1F"/>
          <w:sz w:val="25"/>
        </w:rPr>
        <w:t>for</w:t>
      </w:r>
      <w:r>
        <w:rPr>
          <w:color w:val="1F1F1F"/>
          <w:spacing w:val="-44"/>
          <w:sz w:val="25"/>
        </w:rPr>
        <w:t> </w:t>
      </w:r>
      <w:r>
        <w:rPr>
          <w:color w:val="1F1F1F"/>
          <w:sz w:val="25"/>
        </w:rPr>
        <w:t>the</w:t>
      </w:r>
      <w:r>
        <w:rPr>
          <w:color w:val="1F1F1F"/>
          <w:spacing w:val="-34"/>
          <w:sz w:val="25"/>
        </w:rPr>
        <w:t> </w:t>
      </w:r>
      <w:r>
        <w:rPr>
          <w:color w:val="1F1F1F"/>
          <w:sz w:val="25"/>
        </w:rPr>
        <w:t>purposes</w:t>
      </w:r>
      <w:r>
        <w:rPr>
          <w:color w:val="1F1F1F"/>
          <w:spacing w:val="-27"/>
          <w:sz w:val="25"/>
        </w:rPr>
        <w:t> </w:t>
      </w:r>
      <w:r>
        <w:rPr>
          <w:color w:val="1F1F1F"/>
          <w:sz w:val="25"/>
        </w:rPr>
        <w:t>specified</w:t>
      </w:r>
      <w:r>
        <w:rPr>
          <w:color w:val="1F1F1F"/>
          <w:spacing w:val="-22"/>
          <w:sz w:val="25"/>
        </w:rPr>
        <w:t> </w:t>
      </w:r>
      <w:r>
        <w:rPr>
          <w:color w:val="1F1F1F"/>
          <w:sz w:val="25"/>
        </w:rPr>
        <w:t>by</w:t>
      </w:r>
      <w:r>
        <w:rPr>
          <w:color w:val="1F1F1F"/>
          <w:spacing w:val="-42"/>
          <w:sz w:val="25"/>
        </w:rPr>
        <w:t> </w:t>
      </w:r>
      <w:r>
        <w:rPr>
          <w:color w:val="1F1F1F"/>
          <w:sz w:val="25"/>
        </w:rPr>
        <w:t>the</w:t>
      </w:r>
      <w:r>
        <w:rPr>
          <w:color w:val="1F1F1F"/>
          <w:spacing w:val="-41"/>
          <w:sz w:val="25"/>
        </w:rPr>
        <w:t> </w:t>
      </w:r>
      <w:r>
        <w:rPr>
          <w:color w:val="1F1F1F"/>
          <w:sz w:val="25"/>
        </w:rPr>
        <w:t>legislation.</w:t>
      </w:r>
    </w:p>
    <w:p>
      <w:pPr>
        <w:pStyle w:val="BodyText"/>
        <w:spacing w:before="4"/>
        <w:rPr>
          <w:sz w:val="22"/>
        </w:rPr>
      </w:pPr>
    </w:p>
    <w:p>
      <w:pPr>
        <w:spacing w:line="204" w:lineRule="auto" w:before="0"/>
        <w:ind w:left="2056" w:right="117" w:firstLine="738"/>
        <w:jc w:val="both"/>
        <w:rPr>
          <w:sz w:val="25"/>
        </w:rPr>
      </w:pPr>
      <w:r>
        <w:rPr/>
        <w:pict>
          <v:shape style="position:absolute;margin-left:7.303345pt;margin-top:-2.075464pt;width:10.75pt;height:37.1pt;mso-position-horizontal-relative:page;mso-position-vertical-relative:paragraph;z-index:6880"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pict>
          <v:shape style="position:absolute;margin-left:7.303345pt;margin-top:38.902435pt;width:10.75pt;height:37.1pt;mso-position-horizontal-relative:page;mso-position-vertical-relative:paragraph;z-index:6904"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pict>
          <v:shape style="position:absolute;margin-left:7.303345pt;margin-top:79.640739pt;width:10.75pt;height:37.1pt;mso-position-horizontal-relative:page;mso-position-vertical-relative:paragraph;z-index:6928"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pict>
          <v:shape style="position:absolute;margin-left:7.303345pt;margin-top:120.379036pt;width:10.75pt;height:37.1pt;mso-position-horizontal-relative:page;mso-position-vertical-relative:paragraph;z-index:6952"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pict>
          <v:shape style="position:absolute;margin-left:7.542782pt;margin-top:161.596542pt;width:10.75pt;height:37.1pt;mso-position-horizontal-relative:page;mso-position-vertical-relative:paragraph;z-index:6976"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pict>
          <v:shape style="position:absolute;margin-left:7.542782pt;margin-top:202.334839pt;width:10.75pt;height:37.1pt;mso-position-horizontal-relative:page;mso-position-vertical-relative:paragraph;z-index:7000"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color w:val="1F1F1F"/>
          <w:sz w:val="25"/>
          <w:u w:val="thick" w:color="000000"/>
        </w:rPr>
        <w:t>Committed </w:t>
      </w:r>
      <w:r>
        <w:rPr>
          <w:color w:val="1F1F1F"/>
          <w:sz w:val="25"/>
        </w:rPr>
        <w:t>The committed fund balance classification includes</w:t>
      </w:r>
      <w:r>
        <w:rPr>
          <w:color w:val="1F1F1F"/>
          <w:spacing w:val="-15"/>
          <w:sz w:val="25"/>
        </w:rPr>
        <w:t> </w:t>
      </w:r>
      <w:r>
        <w:rPr>
          <w:color w:val="1F1F1F"/>
          <w:sz w:val="25"/>
        </w:rPr>
        <w:t>amounts</w:t>
      </w:r>
      <w:r>
        <w:rPr>
          <w:color w:val="1F1F1F"/>
          <w:spacing w:val="-15"/>
          <w:sz w:val="25"/>
        </w:rPr>
        <w:t> </w:t>
      </w:r>
      <w:r>
        <w:rPr>
          <w:color w:val="1F1F1F"/>
          <w:sz w:val="25"/>
        </w:rPr>
        <w:t>that</w:t>
      </w:r>
      <w:r>
        <w:rPr>
          <w:color w:val="1F1F1F"/>
          <w:spacing w:val="-22"/>
          <w:sz w:val="25"/>
        </w:rPr>
        <w:t> </w:t>
      </w:r>
      <w:r>
        <w:rPr>
          <w:color w:val="1F1F1F"/>
          <w:sz w:val="25"/>
        </w:rPr>
        <w:t>can</w:t>
      </w:r>
      <w:r>
        <w:rPr>
          <w:color w:val="1F1F1F"/>
          <w:spacing w:val="-25"/>
          <w:sz w:val="25"/>
        </w:rPr>
        <w:t> </w:t>
      </w:r>
      <w:r>
        <w:rPr>
          <w:color w:val="1F1F1F"/>
          <w:sz w:val="25"/>
        </w:rPr>
        <w:t>be</w:t>
      </w:r>
      <w:r>
        <w:rPr>
          <w:color w:val="1F1F1F"/>
          <w:spacing w:val="-24"/>
          <w:sz w:val="25"/>
        </w:rPr>
        <w:t> </w:t>
      </w:r>
      <w:r>
        <w:rPr>
          <w:color w:val="1F1F1F"/>
          <w:sz w:val="25"/>
        </w:rPr>
        <w:t>used</w:t>
      </w:r>
      <w:r>
        <w:rPr>
          <w:color w:val="1F1F1F"/>
          <w:spacing w:val="-20"/>
          <w:sz w:val="25"/>
        </w:rPr>
        <w:t> </w:t>
      </w:r>
      <w:r>
        <w:rPr>
          <w:color w:val="1F1F1F"/>
          <w:sz w:val="25"/>
        </w:rPr>
        <w:t>only</w:t>
      </w:r>
      <w:r>
        <w:rPr>
          <w:color w:val="1F1F1F"/>
          <w:spacing w:val="-21"/>
          <w:sz w:val="25"/>
        </w:rPr>
        <w:t> </w:t>
      </w:r>
      <w:r>
        <w:rPr>
          <w:color w:val="1F1F1F"/>
          <w:sz w:val="25"/>
        </w:rPr>
        <w:t>for</w:t>
      </w:r>
      <w:r>
        <w:rPr>
          <w:color w:val="1F1F1F"/>
          <w:spacing w:val="-22"/>
          <w:sz w:val="25"/>
        </w:rPr>
        <w:t> </w:t>
      </w:r>
      <w:r>
        <w:rPr>
          <w:color w:val="1F1F1F"/>
          <w:sz w:val="25"/>
        </w:rPr>
        <w:t>the</w:t>
      </w:r>
      <w:r>
        <w:rPr>
          <w:color w:val="1F1F1F"/>
          <w:spacing w:val="-22"/>
          <w:sz w:val="25"/>
        </w:rPr>
        <w:t> </w:t>
      </w:r>
      <w:r>
        <w:rPr>
          <w:color w:val="1F1F1F"/>
          <w:sz w:val="25"/>
        </w:rPr>
        <w:t>specific</w:t>
      </w:r>
      <w:r>
        <w:rPr>
          <w:color w:val="1F1F1F"/>
          <w:spacing w:val="-9"/>
          <w:sz w:val="25"/>
        </w:rPr>
        <w:t> </w:t>
      </w:r>
      <w:r>
        <w:rPr>
          <w:color w:val="1F1F1F"/>
          <w:sz w:val="25"/>
        </w:rPr>
        <w:t>purposes imposed</w:t>
      </w:r>
      <w:r>
        <w:rPr>
          <w:color w:val="1F1F1F"/>
          <w:spacing w:val="-28"/>
          <w:sz w:val="25"/>
        </w:rPr>
        <w:t> </w:t>
      </w:r>
      <w:r>
        <w:rPr>
          <w:color w:val="1F1F1F"/>
          <w:sz w:val="25"/>
        </w:rPr>
        <w:t>by</w:t>
      </w:r>
      <w:r>
        <w:rPr>
          <w:color w:val="1F1F1F"/>
          <w:spacing w:val="-44"/>
          <w:sz w:val="25"/>
        </w:rPr>
        <w:t> </w:t>
      </w:r>
      <w:r>
        <w:rPr>
          <w:color w:val="1F1F1F"/>
          <w:sz w:val="25"/>
        </w:rPr>
        <w:t>formal</w:t>
      </w:r>
      <w:r>
        <w:rPr>
          <w:color w:val="1F1F1F"/>
          <w:spacing w:val="-27"/>
          <w:sz w:val="25"/>
        </w:rPr>
        <w:t> </w:t>
      </w:r>
      <w:r>
        <w:rPr>
          <w:color w:val="1F1F1F"/>
          <w:sz w:val="25"/>
        </w:rPr>
        <w:t>action</w:t>
      </w:r>
      <w:r>
        <w:rPr>
          <w:color w:val="1F1F1F"/>
          <w:spacing w:val="-44"/>
          <w:sz w:val="25"/>
        </w:rPr>
        <w:t> </w:t>
      </w:r>
      <w:r>
        <w:rPr>
          <w:color w:val="1F1F1F"/>
          <w:sz w:val="25"/>
        </w:rPr>
        <w:t>of</w:t>
      </w:r>
      <w:r>
        <w:rPr>
          <w:color w:val="1F1F1F"/>
          <w:spacing w:val="-37"/>
          <w:sz w:val="25"/>
        </w:rPr>
        <w:t> </w:t>
      </w:r>
      <w:r>
        <w:rPr>
          <w:color w:val="1F1F1F"/>
          <w:sz w:val="25"/>
        </w:rPr>
        <w:t>the</w:t>
      </w:r>
      <w:r>
        <w:rPr>
          <w:color w:val="1F1F1F"/>
          <w:spacing w:val="-43"/>
          <w:sz w:val="25"/>
        </w:rPr>
        <w:t> </w:t>
      </w:r>
      <w:r>
        <w:rPr>
          <w:color w:val="1F1F1F"/>
          <w:sz w:val="25"/>
        </w:rPr>
        <w:t>Borough</w:t>
      </w:r>
      <w:r>
        <w:rPr>
          <w:color w:val="1F1F1F"/>
          <w:spacing w:val="-32"/>
          <w:sz w:val="25"/>
        </w:rPr>
        <w:t> </w:t>
      </w:r>
      <w:r>
        <w:rPr>
          <w:color w:val="1F1F1F"/>
          <w:sz w:val="25"/>
        </w:rPr>
        <w:t>Council.</w:t>
      </w:r>
      <w:r>
        <w:rPr>
          <w:color w:val="1F1F1F"/>
          <w:spacing w:val="89"/>
          <w:sz w:val="25"/>
        </w:rPr>
        <w:t> </w:t>
      </w:r>
      <w:r>
        <w:rPr>
          <w:color w:val="1F1F1F"/>
          <w:sz w:val="25"/>
        </w:rPr>
        <w:t>Those</w:t>
      </w:r>
      <w:r>
        <w:rPr>
          <w:color w:val="1F1F1F"/>
          <w:spacing w:val="-40"/>
          <w:sz w:val="25"/>
        </w:rPr>
        <w:t> </w:t>
      </w:r>
      <w:r>
        <w:rPr>
          <w:color w:val="1F1F1F"/>
          <w:sz w:val="25"/>
        </w:rPr>
        <w:t>committed amounts cannot be used for any other purpose unless the Borough Council removes or changes the specified use by taking the same type of action it employed to previously commit those amounts. In contrast to fund balance that is restricted by enabling legislation, committed fund balance classifications may be redeployed for other purposes with appropriate due process. Constraints imposed on the use of committed amounts are imposed by the Borough Council separate from the authorization to raise the underlying revenue; therefore, compliance with these constraints is not considered to be legally enforceable. Committed</w:t>
      </w:r>
      <w:r>
        <w:rPr>
          <w:color w:val="1F1F1F"/>
          <w:spacing w:val="-27"/>
          <w:sz w:val="25"/>
        </w:rPr>
        <w:t> </w:t>
      </w:r>
      <w:r>
        <w:rPr>
          <w:color w:val="1F1F1F"/>
          <w:sz w:val="25"/>
        </w:rPr>
        <w:t>fund</w:t>
      </w:r>
      <w:r>
        <w:rPr>
          <w:color w:val="1F1F1F"/>
          <w:spacing w:val="-35"/>
          <w:sz w:val="25"/>
        </w:rPr>
        <w:t> </w:t>
      </w:r>
      <w:r>
        <w:rPr>
          <w:color w:val="1F1F1F"/>
          <w:sz w:val="25"/>
        </w:rPr>
        <w:t>balance</w:t>
      </w:r>
      <w:r>
        <w:rPr>
          <w:color w:val="1F1F1F"/>
          <w:spacing w:val="-36"/>
          <w:sz w:val="25"/>
        </w:rPr>
        <w:t> </w:t>
      </w:r>
      <w:r>
        <w:rPr>
          <w:color w:val="1F1F1F"/>
          <w:sz w:val="25"/>
        </w:rPr>
        <w:t>also</w:t>
      </w:r>
      <w:r>
        <w:rPr>
          <w:color w:val="1F1F1F"/>
          <w:spacing w:val="-40"/>
          <w:sz w:val="25"/>
        </w:rPr>
        <w:t> </w:t>
      </w:r>
      <w:r>
        <w:rPr>
          <w:color w:val="1F1F1F"/>
          <w:sz w:val="25"/>
        </w:rPr>
        <w:t>incorporates</w:t>
      </w:r>
      <w:r>
        <w:rPr>
          <w:color w:val="1F1F1F"/>
          <w:spacing w:val="-24"/>
          <w:sz w:val="25"/>
        </w:rPr>
        <w:t> </w:t>
      </w:r>
      <w:r>
        <w:rPr>
          <w:color w:val="1F1F1F"/>
          <w:sz w:val="25"/>
        </w:rPr>
        <w:t>contractual</w:t>
      </w:r>
      <w:r>
        <w:rPr>
          <w:color w:val="1F1F1F"/>
          <w:spacing w:val="-24"/>
          <w:sz w:val="25"/>
        </w:rPr>
        <w:t> </w:t>
      </w:r>
      <w:r>
        <w:rPr>
          <w:color w:val="1F1F1F"/>
          <w:sz w:val="25"/>
        </w:rPr>
        <w:t>obligations to the extent that existing resources in the fund have been specifically committed for use in satisfying those contractual requirements.</w:t>
      </w:r>
    </w:p>
    <w:p>
      <w:pPr>
        <w:spacing w:line="201" w:lineRule="auto" w:before="240"/>
        <w:ind w:left="2052" w:right="133" w:firstLine="730"/>
        <w:jc w:val="both"/>
        <w:rPr>
          <w:sz w:val="25"/>
        </w:rPr>
      </w:pPr>
      <w:r>
        <w:rPr/>
        <w:pict>
          <v:shape style="position:absolute;margin-left:7.542782pt;margin-top:39.05616pt;width:10.75pt;height:37.1pt;mso-position-horizontal-relative:page;mso-position-vertical-relative:paragraph;z-index:7024"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pict>
          <v:shape style="position:absolute;margin-left:7.782218pt;margin-top:79.554764pt;width:10.75pt;height:37.1pt;mso-position-horizontal-relative:page;mso-position-vertical-relative:paragraph;z-index:7048"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color w:val="1F1F1F"/>
          <w:sz w:val="25"/>
          <w:u w:val="single" w:color="000000"/>
        </w:rPr>
        <w:t>Assigned </w:t>
      </w:r>
      <w:r>
        <w:rPr>
          <w:color w:val="1F1F1F"/>
          <w:sz w:val="25"/>
        </w:rPr>
        <w:t>Amounts in the assigned fund balance classification are intended to be used by the Borough for specific purposes but do not meet the criteria to be classified as</w:t>
      </w:r>
      <w:r>
        <w:rPr>
          <w:color w:val="1F1F1F"/>
          <w:spacing w:val="-40"/>
          <w:sz w:val="25"/>
        </w:rPr>
        <w:t> </w:t>
      </w:r>
      <w:r>
        <w:rPr>
          <w:color w:val="1F1F1F"/>
          <w:sz w:val="25"/>
        </w:rPr>
        <w:t>restricted</w:t>
      </w:r>
      <w:r>
        <w:rPr>
          <w:color w:val="1F1F1F"/>
          <w:spacing w:val="-27"/>
          <w:sz w:val="25"/>
        </w:rPr>
        <w:t> </w:t>
      </w:r>
      <w:r>
        <w:rPr>
          <w:color w:val="1F1F1F"/>
          <w:sz w:val="25"/>
        </w:rPr>
        <w:t>or</w:t>
      </w:r>
      <w:r>
        <w:rPr>
          <w:color w:val="1F1F1F"/>
          <w:spacing w:val="-42"/>
          <w:sz w:val="25"/>
        </w:rPr>
        <w:t> </w:t>
      </w:r>
      <w:r>
        <w:rPr>
          <w:color w:val="1F1F1F"/>
          <w:sz w:val="25"/>
        </w:rPr>
        <w:t>committed.</w:t>
      </w:r>
      <w:r>
        <w:rPr>
          <w:color w:val="1F1F1F"/>
          <w:spacing w:val="85"/>
          <w:sz w:val="25"/>
        </w:rPr>
        <w:t> </w:t>
      </w:r>
      <w:r>
        <w:rPr>
          <w:color w:val="1F1F1F"/>
          <w:sz w:val="25"/>
        </w:rPr>
        <w:t>In</w:t>
      </w:r>
      <w:r>
        <w:rPr>
          <w:color w:val="1F1F1F"/>
          <w:spacing w:val="-51"/>
          <w:sz w:val="25"/>
        </w:rPr>
        <w:t> </w:t>
      </w:r>
      <w:r>
        <w:rPr>
          <w:color w:val="1F1F1F"/>
          <w:sz w:val="25"/>
        </w:rPr>
        <w:t>governmental</w:t>
      </w:r>
      <w:r>
        <w:rPr>
          <w:color w:val="1F1F1F"/>
          <w:spacing w:val="-7"/>
          <w:sz w:val="25"/>
        </w:rPr>
        <w:t> </w:t>
      </w:r>
      <w:r>
        <w:rPr>
          <w:color w:val="1F1F1F"/>
          <w:sz w:val="25"/>
        </w:rPr>
        <w:t>funds</w:t>
      </w:r>
      <w:r>
        <w:rPr>
          <w:color w:val="1F1F1F"/>
          <w:spacing w:val="-30"/>
          <w:sz w:val="25"/>
        </w:rPr>
        <w:t> </w:t>
      </w:r>
      <w:r>
        <w:rPr>
          <w:color w:val="1F1F1F"/>
          <w:sz w:val="25"/>
        </w:rPr>
        <w:t>other</w:t>
      </w:r>
      <w:r>
        <w:rPr>
          <w:color w:val="1F1F1F"/>
          <w:spacing w:val="-33"/>
          <w:sz w:val="25"/>
        </w:rPr>
        <w:t> </w:t>
      </w:r>
      <w:r>
        <w:rPr>
          <w:color w:val="1F1F1F"/>
          <w:sz w:val="25"/>
        </w:rPr>
        <w:t>than</w:t>
      </w:r>
      <w:r>
        <w:rPr>
          <w:color w:val="1F1F1F"/>
          <w:spacing w:val="-43"/>
          <w:sz w:val="25"/>
        </w:rPr>
        <w:t> </w:t>
      </w:r>
      <w:r>
        <w:rPr>
          <w:color w:val="1F1F1F"/>
          <w:sz w:val="25"/>
        </w:rPr>
        <w:t>the General Fund, assigned fund balance represents the remaining amounts that is not restricted or committed. In the General Fund,</w:t>
      </w:r>
      <w:r>
        <w:rPr>
          <w:color w:val="1F1F1F"/>
          <w:spacing w:val="-40"/>
          <w:sz w:val="25"/>
        </w:rPr>
        <w:t> </w:t>
      </w:r>
      <w:r>
        <w:rPr>
          <w:color w:val="1F1F1F"/>
          <w:sz w:val="25"/>
        </w:rPr>
        <w:t>assigned</w:t>
      </w:r>
      <w:r>
        <w:rPr>
          <w:color w:val="1F1F1F"/>
          <w:spacing w:val="-37"/>
          <w:sz w:val="25"/>
        </w:rPr>
        <w:t> </w:t>
      </w:r>
      <w:r>
        <w:rPr>
          <w:color w:val="1F1F1F"/>
          <w:sz w:val="25"/>
        </w:rPr>
        <w:t>amounts</w:t>
      </w:r>
      <w:r>
        <w:rPr>
          <w:color w:val="1F1F1F"/>
          <w:spacing w:val="-43"/>
          <w:sz w:val="25"/>
        </w:rPr>
        <w:t> </w:t>
      </w:r>
      <w:r>
        <w:rPr>
          <w:color w:val="1F1F1F"/>
          <w:sz w:val="25"/>
        </w:rPr>
        <w:t>represent</w:t>
      </w:r>
      <w:r>
        <w:rPr>
          <w:color w:val="1F1F1F"/>
          <w:spacing w:val="-28"/>
          <w:sz w:val="25"/>
        </w:rPr>
        <w:t> </w:t>
      </w:r>
      <w:r>
        <w:rPr>
          <w:color w:val="1F1F1F"/>
          <w:sz w:val="25"/>
        </w:rPr>
        <w:t>intended</w:t>
      </w:r>
      <w:r>
        <w:rPr>
          <w:color w:val="1F1F1F"/>
          <w:spacing w:val="-40"/>
          <w:sz w:val="25"/>
        </w:rPr>
        <w:t> </w:t>
      </w:r>
      <w:r>
        <w:rPr>
          <w:color w:val="1F1F1F"/>
          <w:sz w:val="25"/>
        </w:rPr>
        <w:t>uses</w:t>
      </w:r>
      <w:r>
        <w:rPr>
          <w:color w:val="1F1F1F"/>
          <w:spacing w:val="-41"/>
          <w:sz w:val="25"/>
        </w:rPr>
        <w:t> </w:t>
      </w:r>
      <w:r>
        <w:rPr>
          <w:color w:val="1F1F1F"/>
          <w:sz w:val="25"/>
        </w:rPr>
        <w:t>established</w:t>
      </w:r>
      <w:r>
        <w:rPr>
          <w:color w:val="1F1F1F"/>
          <w:spacing w:val="-32"/>
          <w:sz w:val="25"/>
        </w:rPr>
        <w:t> </w:t>
      </w:r>
      <w:r>
        <w:rPr>
          <w:color w:val="1F1F1F"/>
          <w:sz w:val="25"/>
        </w:rPr>
        <w:t>by</w:t>
      </w:r>
      <w:r>
        <w:rPr>
          <w:color w:val="1F1F1F"/>
          <w:spacing w:val="-56"/>
          <w:sz w:val="25"/>
        </w:rPr>
        <w:t> </w:t>
      </w:r>
      <w:r>
        <w:rPr>
          <w:color w:val="1F1F1F"/>
          <w:sz w:val="25"/>
        </w:rPr>
        <w:t>the Borough</w:t>
      </w:r>
      <w:r>
        <w:rPr>
          <w:color w:val="1F1F1F"/>
          <w:spacing w:val="-69"/>
          <w:sz w:val="25"/>
        </w:rPr>
        <w:t> </w:t>
      </w:r>
      <w:r>
        <w:rPr>
          <w:color w:val="1F1F1F"/>
          <w:sz w:val="25"/>
        </w:rPr>
        <w:t>Council.</w:t>
      </w:r>
    </w:p>
    <w:p>
      <w:pPr>
        <w:pStyle w:val="BodyText"/>
        <w:spacing w:before="5"/>
      </w:pPr>
    </w:p>
    <w:p>
      <w:pPr>
        <w:tabs>
          <w:tab w:pos="6545" w:val="left" w:leader="none"/>
        </w:tabs>
        <w:spacing w:before="0"/>
        <w:ind w:left="131" w:right="0" w:firstLine="0"/>
        <w:jc w:val="left"/>
        <w:rPr>
          <w:b/>
          <w:sz w:val="21"/>
        </w:rPr>
      </w:pPr>
      <w:r>
        <w:rPr>
          <w:rFonts w:ascii="Times New Roman"/>
          <w:color w:val="646464"/>
          <w:w w:val="105"/>
          <w:position w:val="3"/>
          <w:sz w:val="63"/>
        </w:rPr>
        <w:t>I</w:t>
        <w:tab/>
      </w:r>
      <w:r>
        <w:rPr>
          <w:b/>
          <w:color w:val="1F1F1F"/>
          <w:w w:val="105"/>
          <w:sz w:val="21"/>
        </w:rPr>
        <w:t>-20-</w:t>
      </w:r>
    </w:p>
    <w:p>
      <w:pPr>
        <w:spacing w:after="0"/>
        <w:jc w:val="left"/>
        <w:rPr>
          <w:sz w:val="21"/>
        </w:rPr>
        <w:sectPr>
          <w:pgSz w:w="12240" w:h="15840"/>
          <w:pgMar w:header="167" w:footer="785" w:top="320" w:bottom="980" w:left="20" w:right="580"/>
        </w:sectPr>
      </w:pPr>
    </w:p>
    <w:p>
      <w:pPr>
        <w:spacing w:line="261" w:lineRule="exact" w:before="204"/>
        <w:ind w:left="3217" w:right="1253" w:firstLine="0"/>
        <w:jc w:val="center"/>
        <w:rPr>
          <w:sz w:val="25"/>
        </w:rPr>
      </w:pPr>
      <w:r>
        <w:rPr/>
        <w:pict>
          <v:line style="position:absolute;mso-position-horizontal-relative:page;mso-position-vertical-relative:paragraph;z-index:-193456" from="271.042297pt,21.684839pt" to="417.098597pt,21.684839pt" stroked="true" strokeweight=".71831pt" strokecolor="#000000">
            <v:stroke dashstyle="solid"/>
            <w10:wrap type="none"/>
          </v:line>
        </w:pict>
      </w:r>
      <w:r>
        <w:rPr/>
        <w:pict>
          <v:shape style="position:absolute;margin-left:7.542782pt;margin-top:3.694525pt;width:10.5pt;height:37.1pt;mso-position-horizontal-relative:page;mso-position-vertical-relative:paragraph;z-index:7096" type="#_x0000_t202" filled="false" stroked="false">
            <v:textbox inset="0,0,0,0">
              <w:txbxContent>
                <w:p>
                  <w:pPr>
                    <w:spacing w:line="742" w:lineRule="exact" w:before="0"/>
                    <w:ind w:left="0" w:right="0" w:firstLine="0"/>
                    <w:jc w:val="left"/>
                    <w:rPr>
                      <w:rFonts w:ascii="Times New Roman"/>
                      <w:sz w:val="67"/>
                    </w:rPr>
                  </w:pPr>
                  <w:r>
                    <w:rPr>
                      <w:rFonts w:ascii="Times New Roman"/>
                      <w:color w:val="626262"/>
                      <w:w w:val="93"/>
                      <w:sz w:val="67"/>
                    </w:rPr>
                    <w:t>I</w:t>
                  </w:r>
                </w:p>
              </w:txbxContent>
            </v:textbox>
            <w10:wrap type="none"/>
          </v:shape>
        </w:pict>
      </w:r>
      <w:r>
        <w:rPr>
          <w:color w:val="1F1F1F"/>
          <w:sz w:val="25"/>
        </w:rPr>
        <w:t>BOROUGH</w:t>
      </w:r>
      <w:r>
        <w:rPr>
          <w:color w:val="1F1F1F"/>
          <w:spacing w:val="-68"/>
          <w:sz w:val="25"/>
        </w:rPr>
        <w:t> </w:t>
      </w:r>
      <w:r>
        <w:rPr>
          <w:color w:val="1F1F1F"/>
          <w:sz w:val="25"/>
        </w:rPr>
        <w:t>OF</w:t>
      </w:r>
      <w:r>
        <w:rPr>
          <w:color w:val="1F1F1F"/>
          <w:spacing w:val="-73"/>
          <w:sz w:val="25"/>
        </w:rPr>
        <w:t> </w:t>
      </w:r>
      <w:r>
        <w:rPr>
          <w:color w:val="1F1F1F"/>
          <w:sz w:val="25"/>
        </w:rPr>
        <w:t>CATASAUQUA</w:t>
      </w:r>
    </w:p>
    <w:p>
      <w:pPr>
        <w:spacing w:line="206" w:lineRule="auto" w:before="6"/>
        <w:ind w:left="3220" w:right="1253" w:firstLine="0"/>
        <w:jc w:val="center"/>
        <w:rPr>
          <w:sz w:val="25"/>
        </w:rPr>
      </w:pPr>
      <w:r>
        <w:rPr>
          <w:color w:val="1F1F1F"/>
          <w:sz w:val="25"/>
        </w:rPr>
        <w:t>NOTES</w:t>
      </w:r>
      <w:r>
        <w:rPr>
          <w:color w:val="1F1F1F"/>
          <w:spacing w:val="-57"/>
          <w:sz w:val="25"/>
        </w:rPr>
        <w:t> </w:t>
      </w:r>
      <w:r>
        <w:rPr>
          <w:color w:val="1F1F1F"/>
          <w:sz w:val="25"/>
        </w:rPr>
        <w:t>TO</w:t>
      </w:r>
      <w:r>
        <w:rPr>
          <w:color w:val="1F1F1F"/>
          <w:spacing w:val="-59"/>
          <w:sz w:val="25"/>
        </w:rPr>
        <w:t> </w:t>
      </w:r>
      <w:r>
        <w:rPr>
          <w:color w:val="1F1F1F"/>
          <w:sz w:val="25"/>
        </w:rPr>
        <w:t>THE</w:t>
      </w:r>
      <w:r>
        <w:rPr>
          <w:color w:val="1F1F1F"/>
          <w:spacing w:val="-56"/>
          <w:sz w:val="25"/>
        </w:rPr>
        <w:t> </w:t>
      </w:r>
      <w:r>
        <w:rPr>
          <w:color w:val="1F1F1F"/>
          <w:sz w:val="25"/>
        </w:rPr>
        <w:t>F</w:t>
      </w:r>
      <w:r>
        <w:rPr>
          <w:color w:val="1F1F1F"/>
          <w:sz w:val="25"/>
          <w:u w:val="thick" w:color="000000"/>
        </w:rPr>
        <w:t>INANCIAL STATEMENTS (Continued) </w:t>
      </w:r>
      <w:r>
        <w:rPr>
          <w:color w:val="1F1F1F"/>
          <w:sz w:val="25"/>
          <w:u w:val="single" w:color="000000"/>
        </w:rPr>
        <w:t>DECEMBER 31,</w:t>
      </w:r>
      <w:r>
        <w:rPr>
          <w:color w:val="1F1F1F"/>
          <w:spacing w:val="-96"/>
          <w:sz w:val="25"/>
          <w:u w:val="single" w:color="000000"/>
        </w:rPr>
        <w:t> </w:t>
      </w:r>
      <w:r>
        <w:rPr>
          <w:color w:val="1F1F1F"/>
          <w:sz w:val="25"/>
          <w:u w:val="single" w:color="000000"/>
        </w:rPr>
        <w:t>2016</w:t>
      </w:r>
    </w:p>
    <w:p>
      <w:pPr>
        <w:spacing w:line="672" w:lineRule="exact" w:before="0"/>
        <w:ind w:left="131" w:right="0" w:firstLine="0"/>
        <w:jc w:val="left"/>
        <w:rPr>
          <w:rFonts w:ascii="Times New Roman"/>
          <w:sz w:val="66"/>
        </w:rPr>
      </w:pPr>
      <w:r>
        <w:rPr>
          <w:rFonts w:ascii="Times New Roman"/>
          <w:color w:val="626262"/>
          <w:w w:val="94"/>
          <w:sz w:val="66"/>
        </w:rPr>
        <w:t>I</w:t>
      </w:r>
    </w:p>
    <w:p>
      <w:pPr>
        <w:tabs>
          <w:tab w:pos="2086" w:val="left" w:leader="none"/>
        </w:tabs>
        <w:spacing w:line="295" w:lineRule="auto" w:before="64"/>
        <w:ind w:left="2086" w:right="724" w:hanging="1952"/>
        <w:jc w:val="left"/>
        <w:rPr>
          <w:sz w:val="25"/>
        </w:rPr>
      </w:pPr>
      <w:r>
        <w:rPr/>
        <w:pict>
          <v:shape style="position:absolute;margin-left:7.782218pt;margin-top:45.198917pt;width:10.5pt;height:37.1pt;mso-position-horizontal-relative:page;mso-position-vertical-relative:paragraph;z-index:-193408" type="#_x0000_t202" filled="false" stroked="false">
            <v:textbox inset="0,0,0,0">
              <w:txbxContent>
                <w:p>
                  <w:pPr>
                    <w:spacing w:line="742" w:lineRule="exact" w:before="0"/>
                    <w:ind w:left="0" w:right="0" w:firstLine="0"/>
                    <w:jc w:val="left"/>
                    <w:rPr>
                      <w:rFonts w:ascii="Times New Roman"/>
                      <w:sz w:val="67"/>
                    </w:rPr>
                  </w:pPr>
                  <w:r>
                    <w:rPr>
                      <w:rFonts w:ascii="Times New Roman"/>
                      <w:color w:val="626262"/>
                      <w:w w:val="93"/>
                      <w:sz w:val="67"/>
                    </w:rPr>
                    <w:t>I</w:t>
                  </w:r>
                </w:p>
              </w:txbxContent>
            </v:textbox>
            <w10:wrap type="none"/>
          </v:shape>
        </w:pict>
      </w:r>
      <w:r>
        <w:rPr>
          <w:rFonts w:ascii="Times New Roman"/>
          <w:color w:val="626262"/>
          <w:position w:val="-19"/>
          <w:sz w:val="66"/>
        </w:rPr>
        <w:t>I</w:t>
        <w:tab/>
      </w:r>
      <w:r>
        <w:rPr>
          <w:color w:val="1F1F1F"/>
          <w:sz w:val="25"/>
        </w:rPr>
        <w:t>NOTE</w:t>
      </w:r>
      <w:r>
        <w:rPr>
          <w:color w:val="1F1F1F"/>
          <w:spacing w:val="-68"/>
          <w:sz w:val="25"/>
        </w:rPr>
        <w:t> </w:t>
      </w:r>
      <w:r>
        <w:rPr>
          <w:color w:val="1F1F1F"/>
          <w:sz w:val="25"/>
        </w:rPr>
        <w:t>1</w:t>
      </w:r>
      <w:r>
        <w:rPr>
          <w:color w:val="1F1F1F"/>
          <w:spacing w:val="-70"/>
          <w:sz w:val="25"/>
        </w:rPr>
        <w:t> </w:t>
      </w:r>
      <w:r>
        <w:rPr>
          <w:color w:val="1F1F1F"/>
          <w:sz w:val="25"/>
        </w:rPr>
        <w:t>Summary</w:t>
      </w:r>
      <w:r>
        <w:rPr>
          <w:color w:val="1F1F1F"/>
          <w:spacing w:val="-51"/>
          <w:sz w:val="25"/>
        </w:rPr>
        <w:t> </w:t>
      </w:r>
      <w:r>
        <w:rPr>
          <w:color w:val="1F1F1F"/>
          <w:sz w:val="25"/>
        </w:rPr>
        <w:t>of</w:t>
      </w:r>
      <w:r>
        <w:rPr>
          <w:color w:val="1F1F1F"/>
          <w:spacing w:val="-58"/>
          <w:sz w:val="25"/>
        </w:rPr>
        <w:t> </w:t>
      </w:r>
      <w:r>
        <w:rPr>
          <w:color w:val="1F1F1F"/>
          <w:sz w:val="25"/>
        </w:rPr>
        <w:t>Significant</w:t>
      </w:r>
      <w:r>
        <w:rPr>
          <w:color w:val="1F1F1F"/>
          <w:spacing w:val="-35"/>
          <w:sz w:val="25"/>
        </w:rPr>
        <w:t> </w:t>
      </w:r>
      <w:r>
        <w:rPr>
          <w:color w:val="1F1F1F"/>
          <w:sz w:val="25"/>
        </w:rPr>
        <w:t>Accounting</w:t>
      </w:r>
      <w:r>
        <w:rPr>
          <w:color w:val="1F1F1F"/>
          <w:spacing w:val="-46"/>
          <w:sz w:val="25"/>
        </w:rPr>
        <w:t> </w:t>
      </w:r>
      <w:r>
        <w:rPr>
          <w:color w:val="1F1F1F"/>
          <w:sz w:val="25"/>
        </w:rPr>
        <w:t>Policies</w:t>
      </w:r>
      <w:r>
        <w:rPr>
          <w:color w:val="1F1F1F"/>
          <w:spacing w:val="-49"/>
          <w:sz w:val="25"/>
        </w:rPr>
        <w:t> </w:t>
      </w:r>
      <w:r>
        <w:rPr>
          <w:color w:val="1F1F1F"/>
          <w:sz w:val="25"/>
        </w:rPr>
        <w:t>(Continued)</w:t>
      </w:r>
      <w:r>
        <w:rPr>
          <w:color w:val="1F1F1F"/>
          <w:w w:val="92"/>
          <w:sz w:val="25"/>
        </w:rPr>
        <w:t> </w:t>
      </w:r>
      <w:r>
        <w:rPr>
          <w:color w:val="1F1F1F"/>
          <w:sz w:val="25"/>
          <w:u w:val="thick" w:color="000000"/>
        </w:rPr>
        <w:t>Fund</w:t>
      </w:r>
      <w:r>
        <w:rPr>
          <w:color w:val="1F1F1F"/>
          <w:spacing w:val="-70"/>
          <w:sz w:val="25"/>
          <w:u w:val="thick" w:color="000000"/>
        </w:rPr>
        <w:t> </w:t>
      </w:r>
      <w:r>
        <w:rPr>
          <w:color w:val="1F1F1F"/>
          <w:sz w:val="25"/>
          <w:u w:val="thick" w:color="000000"/>
        </w:rPr>
        <w:t>Balance</w:t>
      </w:r>
      <w:r>
        <w:rPr>
          <w:color w:val="1F1F1F"/>
          <w:spacing w:val="-64"/>
          <w:sz w:val="25"/>
          <w:u w:val="thick" w:color="000000"/>
        </w:rPr>
        <w:t> </w:t>
      </w:r>
      <w:r>
        <w:rPr>
          <w:color w:val="1F1F1F"/>
          <w:sz w:val="25"/>
          <w:u w:val="thick" w:color="000000"/>
        </w:rPr>
        <w:t>(Continued)</w:t>
      </w:r>
    </w:p>
    <w:p>
      <w:pPr>
        <w:spacing w:line="204" w:lineRule="auto" w:before="147"/>
        <w:ind w:left="2081" w:right="110" w:firstLine="728"/>
        <w:jc w:val="both"/>
        <w:rPr>
          <w:sz w:val="25"/>
        </w:rPr>
      </w:pPr>
      <w:r>
        <w:rPr/>
        <w:pict>
          <v:shape style="position:absolute;margin-left:7.794718pt;margin-top:18.900208pt;width:10.45pt;height:36.550pt;mso-position-horizontal-relative:page;mso-position-vertical-relative:paragraph;z-index:7144" type="#_x0000_t202" filled="false" stroked="false">
            <v:textbox inset="0,0,0,0">
              <w:txbxContent>
                <w:p>
                  <w:pPr>
                    <w:spacing w:line="731" w:lineRule="exact" w:before="0"/>
                    <w:ind w:left="0" w:right="0" w:firstLine="0"/>
                    <w:jc w:val="left"/>
                    <w:rPr>
                      <w:rFonts w:ascii="Times New Roman"/>
                      <w:sz w:val="66"/>
                    </w:rPr>
                  </w:pPr>
                  <w:r>
                    <w:rPr>
                      <w:rFonts w:ascii="Times New Roman"/>
                      <w:color w:val="626262"/>
                      <w:w w:val="94"/>
                      <w:sz w:val="66"/>
                    </w:rPr>
                    <w:t>I</w:t>
                  </w:r>
                </w:p>
              </w:txbxContent>
            </v:textbox>
            <w10:wrap type="none"/>
          </v:shape>
        </w:pict>
      </w:r>
      <w:r>
        <w:rPr/>
        <w:pict>
          <v:shape style="position:absolute;margin-left:7.794718pt;margin-top:59.638409pt;width:10.45pt;height:36.550pt;mso-position-horizontal-relative:page;mso-position-vertical-relative:paragraph;z-index:7168" type="#_x0000_t202" filled="false" stroked="false">
            <v:textbox inset="0,0,0,0">
              <w:txbxContent>
                <w:p>
                  <w:pPr>
                    <w:spacing w:line="731" w:lineRule="exact" w:before="0"/>
                    <w:ind w:left="0" w:right="0" w:firstLine="0"/>
                    <w:jc w:val="left"/>
                    <w:rPr>
                      <w:rFonts w:ascii="Times New Roman"/>
                      <w:sz w:val="66"/>
                    </w:rPr>
                  </w:pPr>
                  <w:r>
                    <w:rPr>
                      <w:rFonts w:ascii="Times New Roman"/>
                      <w:color w:val="626262"/>
                      <w:w w:val="94"/>
                      <w:sz w:val="66"/>
                    </w:rPr>
                    <w:t>I</w:t>
                  </w:r>
                </w:p>
              </w:txbxContent>
            </v:textbox>
            <w10:wrap type="none"/>
          </v:shape>
        </w:pict>
      </w:r>
      <w:r>
        <w:rPr>
          <w:color w:val="1F1F1F"/>
          <w:sz w:val="25"/>
          <w:u w:val="thick" w:color="000000"/>
        </w:rPr>
        <w:t>Unassigned </w:t>
      </w:r>
      <w:r>
        <w:rPr>
          <w:color w:val="1F1F1F"/>
          <w:sz w:val="25"/>
        </w:rPr>
        <w:t>Unassigned fund balance is the residual classificaton for the General Fund and includes all spendable amounts not contained in the other classifications. In other governmental</w:t>
      </w:r>
      <w:r>
        <w:rPr>
          <w:color w:val="1F1F1F"/>
          <w:spacing w:val="-22"/>
          <w:sz w:val="25"/>
        </w:rPr>
        <w:t> </w:t>
      </w:r>
      <w:r>
        <w:rPr>
          <w:color w:val="1F1F1F"/>
          <w:sz w:val="25"/>
        </w:rPr>
        <w:t>funds,</w:t>
      </w:r>
      <w:r>
        <w:rPr>
          <w:color w:val="1F1F1F"/>
          <w:spacing w:val="-40"/>
          <w:sz w:val="25"/>
        </w:rPr>
        <w:t> </w:t>
      </w:r>
      <w:r>
        <w:rPr>
          <w:color w:val="1F1F1F"/>
          <w:sz w:val="25"/>
        </w:rPr>
        <w:t>the</w:t>
      </w:r>
      <w:r>
        <w:rPr>
          <w:color w:val="1F1F1F"/>
          <w:spacing w:val="-47"/>
          <w:sz w:val="25"/>
        </w:rPr>
        <w:t> </w:t>
      </w:r>
      <w:r>
        <w:rPr>
          <w:color w:val="1F1F1F"/>
          <w:sz w:val="25"/>
        </w:rPr>
        <w:t>unassigned</w:t>
      </w:r>
      <w:r>
        <w:rPr>
          <w:color w:val="1F1F1F"/>
          <w:spacing w:val="-29"/>
          <w:sz w:val="25"/>
        </w:rPr>
        <w:t> </w:t>
      </w:r>
      <w:r>
        <w:rPr>
          <w:color w:val="1F1F1F"/>
          <w:sz w:val="25"/>
        </w:rPr>
        <w:t>classification</w:t>
      </w:r>
      <w:r>
        <w:rPr>
          <w:color w:val="1F1F1F"/>
          <w:spacing w:val="-57"/>
          <w:sz w:val="25"/>
        </w:rPr>
        <w:t> </w:t>
      </w:r>
      <w:r>
        <w:rPr>
          <w:color w:val="1F1F1F"/>
          <w:sz w:val="25"/>
        </w:rPr>
        <w:t>is</w:t>
      </w:r>
      <w:r>
        <w:rPr>
          <w:color w:val="1F1F1F"/>
          <w:spacing w:val="-57"/>
          <w:sz w:val="25"/>
        </w:rPr>
        <w:t> </w:t>
      </w:r>
      <w:r>
        <w:rPr>
          <w:color w:val="1F1F1F"/>
          <w:sz w:val="25"/>
        </w:rPr>
        <w:t>used</w:t>
      </w:r>
      <w:r>
        <w:rPr>
          <w:color w:val="1F1F1F"/>
          <w:spacing w:val="-46"/>
          <w:sz w:val="25"/>
        </w:rPr>
        <w:t> </w:t>
      </w:r>
      <w:r>
        <w:rPr>
          <w:color w:val="1F1F1F"/>
          <w:sz w:val="25"/>
        </w:rPr>
        <w:t>only</w:t>
      </w:r>
      <w:r>
        <w:rPr>
          <w:color w:val="1F1F1F"/>
          <w:spacing w:val="-47"/>
          <w:sz w:val="25"/>
        </w:rPr>
        <w:t> </w:t>
      </w:r>
      <w:r>
        <w:rPr>
          <w:color w:val="1F1F1F"/>
          <w:sz w:val="25"/>
        </w:rPr>
        <w:t>to report</w:t>
      </w:r>
      <w:r>
        <w:rPr>
          <w:color w:val="1F1F1F"/>
          <w:spacing w:val="-47"/>
          <w:sz w:val="25"/>
        </w:rPr>
        <w:t> </w:t>
      </w:r>
      <w:r>
        <w:rPr>
          <w:color w:val="1F1F1F"/>
          <w:sz w:val="25"/>
        </w:rPr>
        <w:t>a</w:t>
      </w:r>
      <w:r>
        <w:rPr>
          <w:color w:val="1F1F1F"/>
          <w:spacing w:val="-59"/>
          <w:sz w:val="25"/>
        </w:rPr>
        <w:t> </w:t>
      </w:r>
      <w:r>
        <w:rPr>
          <w:color w:val="1F1F1F"/>
          <w:sz w:val="25"/>
        </w:rPr>
        <w:t>deficit</w:t>
      </w:r>
      <w:r>
        <w:rPr>
          <w:color w:val="1F1F1F"/>
          <w:spacing w:val="-37"/>
          <w:sz w:val="25"/>
        </w:rPr>
        <w:t> </w:t>
      </w:r>
      <w:r>
        <w:rPr>
          <w:color w:val="1F1F1F"/>
          <w:sz w:val="25"/>
        </w:rPr>
        <w:t>balance</w:t>
      </w:r>
      <w:r>
        <w:rPr>
          <w:color w:val="1F1F1F"/>
          <w:spacing w:val="-44"/>
          <w:sz w:val="25"/>
        </w:rPr>
        <w:t> </w:t>
      </w:r>
      <w:r>
        <w:rPr>
          <w:color w:val="1F1F1F"/>
          <w:sz w:val="25"/>
        </w:rPr>
        <w:t>resulting</w:t>
      </w:r>
      <w:r>
        <w:rPr>
          <w:color w:val="1F1F1F"/>
          <w:spacing w:val="-42"/>
          <w:sz w:val="25"/>
        </w:rPr>
        <w:t> </w:t>
      </w:r>
      <w:r>
        <w:rPr>
          <w:color w:val="1F1F1F"/>
          <w:sz w:val="25"/>
        </w:rPr>
        <w:t>from</w:t>
      </w:r>
      <w:r>
        <w:rPr>
          <w:color w:val="1F1F1F"/>
          <w:spacing w:val="-54"/>
          <w:sz w:val="25"/>
        </w:rPr>
        <w:t> </w:t>
      </w:r>
      <w:r>
        <w:rPr>
          <w:color w:val="1F1F1F"/>
          <w:sz w:val="25"/>
        </w:rPr>
        <w:t>overspending</w:t>
      </w:r>
      <w:r>
        <w:rPr>
          <w:color w:val="1F1F1F"/>
          <w:spacing w:val="-27"/>
          <w:sz w:val="25"/>
        </w:rPr>
        <w:t> </w:t>
      </w:r>
      <w:r>
        <w:rPr>
          <w:color w:val="1F1F1F"/>
          <w:sz w:val="25"/>
        </w:rPr>
        <w:t>for</w:t>
      </w:r>
      <w:r>
        <w:rPr>
          <w:color w:val="1F1F1F"/>
          <w:spacing w:val="-59"/>
          <w:sz w:val="25"/>
        </w:rPr>
        <w:t> </w:t>
      </w:r>
      <w:r>
        <w:rPr>
          <w:color w:val="1F1F1F"/>
          <w:sz w:val="25"/>
        </w:rPr>
        <w:t>specific purposes for which amounts had been restricted, committed, or assigned.</w:t>
      </w:r>
    </w:p>
    <w:p>
      <w:pPr>
        <w:spacing w:line="204" w:lineRule="auto" w:before="224"/>
        <w:ind w:left="2079" w:right="111" w:firstLine="722"/>
        <w:jc w:val="both"/>
        <w:rPr>
          <w:sz w:val="25"/>
        </w:rPr>
      </w:pPr>
      <w:r>
        <w:rPr/>
        <w:pict>
          <v:shape style="position:absolute;margin-left:7.794718pt;margin-top:8.13231pt;width:10.45pt;height:36.550pt;mso-position-horizontal-relative:page;mso-position-vertical-relative:paragraph;z-index:7192" type="#_x0000_t202" filled="false" stroked="false">
            <v:textbox inset="0,0,0,0">
              <w:txbxContent>
                <w:p>
                  <w:pPr>
                    <w:spacing w:line="731" w:lineRule="exact" w:before="0"/>
                    <w:ind w:left="0" w:right="0" w:firstLine="0"/>
                    <w:jc w:val="left"/>
                    <w:rPr>
                      <w:rFonts w:ascii="Times New Roman"/>
                      <w:sz w:val="66"/>
                    </w:rPr>
                  </w:pPr>
                  <w:r>
                    <w:rPr>
                      <w:rFonts w:ascii="Times New Roman"/>
                      <w:color w:val="626262"/>
                      <w:w w:val="94"/>
                      <w:sz w:val="66"/>
                    </w:rPr>
                    <w:t>I</w:t>
                  </w:r>
                </w:p>
              </w:txbxContent>
            </v:textbox>
            <w10:wrap type="none"/>
          </v:shape>
        </w:pict>
      </w:r>
      <w:r>
        <w:rPr/>
        <w:pict>
          <v:shape style="position:absolute;margin-left:6.027718pt;margin-top:49.719624pt;width:19.6pt;height:36.25pt;mso-position-horizontal-relative:page;mso-position-vertical-relative:paragraph;z-index:7216" type="#_x0000_t202" filled="false" stroked="false">
            <v:textbox inset="0,0,0,0">
              <w:txbxContent>
                <w:p>
                  <w:pPr>
                    <w:spacing w:before="0"/>
                    <w:ind w:left="0" w:right="0" w:firstLine="0"/>
                    <w:jc w:val="left"/>
                    <w:rPr>
                      <w:b/>
                      <w:sz w:val="64"/>
                    </w:rPr>
                  </w:pPr>
                  <w:r>
                    <w:rPr>
                      <w:b/>
                      <w:color w:val="626262"/>
                      <w:w w:val="50"/>
                      <w:sz w:val="64"/>
                    </w:rPr>
                    <w:t>I.</w:t>
                  </w:r>
                </w:p>
              </w:txbxContent>
            </v:textbox>
            <w10:wrap type="none"/>
          </v:shape>
        </w:pict>
      </w:r>
      <w:r>
        <w:rPr>
          <w:color w:val="1F1F1F"/>
          <w:sz w:val="25"/>
        </w:rPr>
        <w:t>The Borough applies restricted resources first when expenditures are incurred for purposes for which either restricted</w:t>
      </w:r>
      <w:r>
        <w:rPr>
          <w:color w:val="1F1F1F"/>
          <w:spacing w:val="-38"/>
          <w:sz w:val="25"/>
        </w:rPr>
        <w:t> </w:t>
      </w:r>
      <w:r>
        <w:rPr>
          <w:color w:val="1F1F1F"/>
          <w:sz w:val="25"/>
        </w:rPr>
        <w:t>or</w:t>
      </w:r>
      <w:r>
        <w:rPr>
          <w:color w:val="1F1F1F"/>
          <w:spacing w:val="-55"/>
          <w:sz w:val="25"/>
        </w:rPr>
        <w:t> </w:t>
      </w:r>
      <w:r>
        <w:rPr>
          <w:color w:val="1F1F1F"/>
          <w:sz w:val="25"/>
        </w:rPr>
        <w:t>unrestricted</w:t>
      </w:r>
      <w:r>
        <w:rPr>
          <w:color w:val="1F1F1F"/>
          <w:spacing w:val="-30"/>
          <w:sz w:val="25"/>
        </w:rPr>
        <w:t> </w:t>
      </w:r>
      <w:r>
        <w:rPr>
          <w:color w:val="1F1F1F"/>
          <w:sz w:val="25"/>
        </w:rPr>
        <w:t>(committed,</w:t>
      </w:r>
      <w:r>
        <w:rPr>
          <w:color w:val="1F1F1F"/>
          <w:spacing w:val="-23"/>
          <w:sz w:val="25"/>
        </w:rPr>
        <w:t> </w:t>
      </w:r>
      <w:r>
        <w:rPr>
          <w:color w:val="1F1F1F"/>
          <w:sz w:val="25"/>
        </w:rPr>
        <w:t>assigned,</w:t>
      </w:r>
      <w:r>
        <w:rPr>
          <w:color w:val="1F1F1F"/>
          <w:spacing w:val="-19"/>
          <w:sz w:val="25"/>
        </w:rPr>
        <w:t> </w:t>
      </w:r>
      <w:r>
        <w:rPr>
          <w:color w:val="1F1F1F"/>
          <w:sz w:val="25"/>
        </w:rPr>
        <w:t>and</w:t>
      </w:r>
      <w:r>
        <w:rPr>
          <w:color w:val="1F1F1F"/>
          <w:spacing w:val="-45"/>
          <w:sz w:val="25"/>
        </w:rPr>
        <w:t> </w:t>
      </w:r>
      <w:r>
        <w:rPr>
          <w:color w:val="1F1F1F"/>
          <w:sz w:val="25"/>
        </w:rPr>
        <w:t>unassigned) amounts are available. Similarly, within unrestricted fund balance, committed amounts are reduced first followed by assigned, and then unassigned amounts when expenditures are incurred  for  purposes  for  which  amounts  in  any  of </w:t>
      </w:r>
      <w:r>
        <w:rPr>
          <w:color w:val="1F1F1F"/>
          <w:spacing w:val="97"/>
          <w:sz w:val="25"/>
        </w:rPr>
        <w:t> </w:t>
      </w:r>
      <w:r>
        <w:rPr>
          <w:color w:val="1F1F1F"/>
          <w:sz w:val="25"/>
        </w:rPr>
        <w:t>the</w:t>
      </w:r>
    </w:p>
    <w:p>
      <w:pPr>
        <w:tabs>
          <w:tab w:pos="2080" w:val="left" w:leader="none"/>
        </w:tabs>
        <w:spacing w:line="629" w:lineRule="exact" w:before="0"/>
        <w:ind w:left="135" w:right="0" w:firstLine="0"/>
        <w:jc w:val="left"/>
        <w:rPr>
          <w:sz w:val="25"/>
        </w:rPr>
      </w:pPr>
      <w:r>
        <w:rPr>
          <w:rFonts w:ascii="Times New Roman"/>
          <w:color w:val="626262"/>
          <w:position w:val="-30"/>
          <w:sz w:val="66"/>
        </w:rPr>
        <w:t>I</w:t>
        <w:tab/>
      </w:r>
      <w:r>
        <w:rPr>
          <w:color w:val="1F1F1F"/>
          <w:sz w:val="25"/>
        </w:rPr>
        <w:t>unrestricted</w:t>
      </w:r>
      <w:r>
        <w:rPr>
          <w:color w:val="1F1F1F"/>
          <w:spacing w:val="-34"/>
          <w:sz w:val="25"/>
        </w:rPr>
        <w:t> </w:t>
      </w:r>
      <w:r>
        <w:rPr>
          <w:color w:val="1F1F1F"/>
          <w:sz w:val="25"/>
        </w:rPr>
        <w:t>fund</w:t>
      </w:r>
      <w:r>
        <w:rPr>
          <w:color w:val="1F1F1F"/>
          <w:spacing w:val="-46"/>
          <w:sz w:val="25"/>
        </w:rPr>
        <w:t> </w:t>
      </w:r>
      <w:r>
        <w:rPr>
          <w:color w:val="1F1F1F"/>
          <w:sz w:val="25"/>
        </w:rPr>
        <w:t>balance</w:t>
      </w:r>
      <w:r>
        <w:rPr>
          <w:color w:val="1F1F1F"/>
          <w:spacing w:val="-44"/>
          <w:sz w:val="25"/>
        </w:rPr>
        <w:t> </w:t>
      </w:r>
      <w:r>
        <w:rPr>
          <w:color w:val="1F1F1F"/>
          <w:sz w:val="25"/>
        </w:rPr>
        <w:t>classifications</w:t>
      </w:r>
      <w:r>
        <w:rPr>
          <w:color w:val="1F1F1F"/>
          <w:spacing w:val="-53"/>
          <w:sz w:val="25"/>
        </w:rPr>
        <w:t> </w:t>
      </w:r>
      <w:r>
        <w:rPr>
          <w:color w:val="1F1F1F"/>
          <w:sz w:val="25"/>
        </w:rPr>
        <w:t>could</w:t>
      </w:r>
      <w:r>
        <w:rPr>
          <w:color w:val="1F1F1F"/>
          <w:spacing w:val="-42"/>
          <w:sz w:val="25"/>
        </w:rPr>
        <w:t> </w:t>
      </w:r>
      <w:r>
        <w:rPr>
          <w:color w:val="1F1F1F"/>
          <w:sz w:val="25"/>
        </w:rPr>
        <w:t>be</w:t>
      </w:r>
      <w:r>
        <w:rPr>
          <w:color w:val="1F1F1F"/>
          <w:spacing w:val="-55"/>
          <w:sz w:val="25"/>
        </w:rPr>
        <w:t> </w:t>
      </w:r>
      <w:r>
        <w:rPr>
          <w:color w:val="1F1F1F"/>
          <w:sz w:val="25"/>
        </w:rPr>
        <w:t>used.</w:t>
      </w:r>
    </w:p>
    <w:p>
      <w:pPr>
        <w:spacing w:before="75"/>
        <w:ind w:left="2087" w:right="0" w:firstLine="0"/>
        <w:jc w:val="left"/>
        <w:rPr>
          <w:b/>
          <w:sz w:val="23"/>
        </w:rPr>
      </w:pPr>
      <w:r>
        <w:rPr/>
        <w:pict>
          <v:shape style="position:absolute;margin-left:7.794718pt;margin-top:4.286322pt;width:10.45pt;height:36.550pt;mso-position-horizontal-relative:page;mso-position-vertical-relative:paragraph;z-index:7240" type="#_x0000_t202" filled="false" stroked="false">
            <v:textbox inset="0,0,0,0">
              <w:txbxContent>
                <w:p>
                  <w:pPr>
                    <w:spacing w:line="731" w:lineRule="exact" w:before="0"/>
                    <w:ind w:left="0" w:right="0" w:firstLine="0"/>
                    <w:jc w:val="left"/>
                    <w:rPr>
                      <w:rFonts w:ascii="Times New Roman"/>
                      <w:sz w:val="66"/>
                    </w:rPr>
                  </w:pPr>
                  <w:r>
                    <w:rPr>
                      <w:rFonts w:ascii="Times New Roman"/>
                      <w:color w:val="626262"/>
                      <w:w w:val="94"/>
                      <w:sz w:val="66"/>
                    </w:rPr>
                    <w:t>I</w:t>
                  </w:r>
                </w:p>
              </w:txbxContent>
            </v:textbox>
            <w10:wrap type="none"/>
          </v:shape>
        </w:pict>
      </w:r>
      <w:r>
        <w:rPr>
          <w:b/>
          <w:color w:val="1F1F1F"/>
          <w:w w:val="105"/>
          <w:sz w:val="23"/>
        </w:rPr>
        <w:t>OTHER SIGNIFICANT ACCOUNTING POLICIES</w:t>
      </w:r>
    </w:p>
    <w:p>
      <w:pPr>
        <w:spacing w:before="197"/>
        <w:ind w:left="2076" w:right="0" w:firstLine="0"/>
        <w:jc w:val="left"/>
        <w:rPr>
          <w:sz w:val="25"/>
        </w:rPr>
      </w:pPr>
      <w:r>
        <w:rPr>
          <w:color w:val="1F1F1F"/>
          <w:sz w:val="25"/>
          <w:u w:val="single" w:color="000000"/>
        </w:rPr>
        <w:t>Budgets</w:t>
      </w:r>
      <w:r>
        <w:rPr>
          <w:color w:val="1F1F1F"/>
          <w:spacing w:val="-54"/>
          <w:sz w:val="25"/>
          <w:u w:val="single" w:color="000000"/>
        </w:rPr>
        <w:t> </w:t>
      </w:r>
      <w:r>
        <w:rPr>
          <w:color w:val="1F1F1F"/>
          <w:sz w:val="25"/>
          <w:u w:val="single" w:color="000000"/>
        </w:rPr>
        <w:t>and</w:t>
      </w:r>
      <w:r>
        <w:rPr>
          <w:color w:val="1F1F1F"/>
          <w:spacing w:val="-56"/>
          <w:sz w:val="25"/>
          <w:u w:val="single" w:color="000000"/>
        </w:rPr>
        <w:t> </w:t>
      </w:r>
      <w:r>
        <w:rPr>
          <w:color w:val="1F1F1F"/>
          <w:sz w:val="25"/>
          <w:u w:val="single" w:color="000000"/>
        </w:rPr>
        <w:t>Budgetary</w:t>
      </w:r>
      <w:r>
        <w:rPr>
          <w:color w:val="1F1F1F"/>
          <w:spacing w:val="-53"/>
          <w:sz w:val="25"/>
          <w:u w:val="single" w:color="000000"/>
        </w:rPr>
        <w:t> </w:t>
      </w:r>
      <w:r>
        <w:rPr>
          <w:color w:val="1F1F1F"/>
          <w:sz w:val="25"/>
          <w:u w:val="single" w:color="000000"/>
        </w:rPr>
        <w:t>Accounting</w:t>
      </w:r>
    </w:p>
    <w:p>
      <w:pPr>
        <w:spacing w:line="240" w:lineRule="exact" w:before="211"/>
        <w:ind w:left="2076" w:right="114" w:firstLine="720"/>
        <w:jc w:val="both"/>
        <w:rPr>
          <w:sz w:val="25"/>
        </w:rPr>
      </w:pPr>
      <w:r>
        <w:rPr/>
        <w:pict>
          <v:shape style="position:absolute;margin-left:7.617782pt;margin-top:6.390747pt;width:10.8pt;height:33.8pt;mso-position-horizontal-relative:page;mso-position-vertical-relative:paragraph;z-index:7264" type="#_x0000_t202" filled="false" stroked="false">
            <v:textbox inset="0,0,0,0">
              <w:txbxContent>
                <w:p>
                  <w:pPr>
                    <w:spacing w:line="676" w:lineRule="exact" w:before="0"/>
                    <w:ind w:left="0" w:right="0" w:firstLine="0"/>
                    <w:jc w:val="left"/>
                    <w:rPr>
                      <w:rFonts w:ascii="Times New Roman"/>
                      <w:sz w:val="61"/>
                    </w:rPr>
                  </w:pPr>
                  <w:r>
                    <w:rPr>
                      <w:rFonts w:ascii="Times New Roman"/>
                      <w:color w:val="626262"/>
                      <w:w w:val="105"/>
                      <w:sz w:val="61"/>
                    </w:rPr>
                    <w:t>I</w:t>
                  </w:r>
                </w:p>
              </w:txbxContent>
            </v:textbox>
            <w10:wrap type="none"/>
          </v:shape>
        </w:pict>
      </w:r>
      <w:r>
        <w:rPr>
          <w:color w:val="1F1F1F"/>
          <w:sz w:val="25"/>
        </w:rPr>
        <w:t>The Borough follows these procedures in establishing the budgetary data reflected in</w:t>
      </w:r>
      <w:r>
        <w:rPr>
          <w:color w:val="1F1F1F"/>
          <w:spacing w:val="-58"/>
          <w:sz w:val="25"/>
        </w:rPr>
        <w:t> </w:t>
      </w:r>
      <w:r>
        <w:rPr>
          <w:color w:val="1F1F1F"/>
          <w:sz w:val="25"/>
        </w:rPr>
        <w:t>the</w:t>
      </w:r>
      <w:r>
        <w:rPr>
          <w:color w:val="1F1F1F"/>
          <w:spacing w:val="-54"/>
          <w:sz w:val="25"/>
        </w:rPr>
        <w:t> </w:t>
      </w:r>
      <w:r>
        <w:rPr>
          <w:color w:val="1F1F1F"/>
          <w:sz w:val="25"/>
        </w:rPr>
        <w:t>financial statements:</w:t>
      </w:r>
    </w:p>
    <w:p>
      <w:pPr>
        <w:pStyle w:val="BodyText"/>
        <w:spacing w:before="11"/>
        <w:rPr>
          <w:sz w:val="22"/>
        </w:rPr>
      </w:pPr>
    </w:p>
    <w:p>
      <w:pPr>
        <w:pStyle w:val="ListParagraph"/>
        <w:numPr>
          <w:ilvl w:val="0"/>
          <w:numId w:val="2"/>
        </w:numPr>
        <w:tabs>
          <w:tab w:pos="3534" w:val="left" w:leader="none"/>
        </w:tabs>
        <w:spacing w:line="201" w:lineRule="auto" w:before="0" w:after="0"/>
        <w:ind w:left="2053" w:right="114" w:firstLine="743"/>
        <w:jc w:val="both"/>
        <w:rPr>
          <w:color w:val="1F1F1F"/>
          <w:sz w:val="25"/>
        </w:rPr>
      </w:pPr>
      <w:r>
        <w:rPr/>
        <w:pict>
          <v:shape style="position:absolute;margin-left:7.794718pt;margin-top:-2.452892pt;width:10.45pt;height:36.550pt;mso-position-horizontal-relative:page;mso-position-vertical-relative:paragraph;z-index:7288" type="#_x0000_t202" filled="false" stroked="false">
            <v:textbox inset="0,0,0,0">
              <w:txbxContent>
                <w:p>
                  <w:pPr>
                    <w:spacing w:line="731" w:lineRule="exact" w:before="0"/>
                    <w:ind w:left="0" w:right="0" w:firstLine="0"/>
                    <w:jc w:val="left"/>
                    <w:rPr>
                      <w:rFonts w:ascii="Times New Roman"/>
                      <w:sz w:val="66"/>
                    </w:rPr>
                  </w:pPr>
                  <w:r>
                    <w:rPr>
                      <w:rFonts w:ascii="Times New Roman"/>
                      <w:color w:val="626262"/>
                      <w:w w:val="94"/>
                      <w:sz w:val="66"/>
                    </w:rPr>
                    <w:t>I</w:t>
                  </w:r>
                </w:p>
              </w:txbxContent>
            </v:textbox>
            <w10:wrap type="none"/>
          </v:shape>
        </w:pict>
      </w:r>
      <w:r>
        <w:rPr/>
        <w:pict>
          <v:shape style="position:absolute;margin-left:7.555282pt;margin-top:38.285408pt;width:10.45pt;height:36.550pt;mso-position-horizontal-relative:page;mso-position-vertical-relative:paragraph;z-index:7312" type="#_x0000_t202" filled="false" stroked="false">
            <v:textbox inset="0,0,0,0">
              <w:txbxContent>
                <w:p>
                  <w:pPr>
                    <w:spacing w:line="731" w:lineRule="exact" w:before="0"/>
                    <w:ind w:left="0" w:right="0" w:firstLine="0"/>
                    <w:jc w:val="left"/>
                    <w:rPr>
                      <w:rFonts w:ascii="Times New Roman"/>
                      <w:sz w:val="66"/>
                    </w:rPr>
                  </w:pPr>
                  <w:r>
                    <w:rPr>
                      <w:rFonts w:ascii="Times New Roman"/>
                      <w:color w:val="626262"/>
                      <w:w w:val="94"/>
                      <w:sz w:val="66"/>
                    </w:rPr>
                    <w:t>I</w:t>
                  </w:r>
                </w:p>
              </w:txbxContent>
            </v:textbox>
            <w10:wrap type="none"/>
          </v:shape>
        </w:pict>
      </w:r>
      <w:r>
        <w:rPr/>
        <w:pict>
          <v:shape style="position:absolute;margin-left:7.794718pt;margin-top:79.502907pt;width:10.45pt;height:36.550pt;mso-position-horizontal-relative:page;mso-position-vertical-relative:paragraph;z-index:7336" type="#_x0000_t202" filled="false" stroked="false">
            <v:textbox inset="0,0,0,0">
              <w:txbxContent>
                <w:p>
                  <w:pPr>
                    <w:spacing w:line="731" w:lineRule="exact" w:before="0"/>
                    <w:ind w:left="0" w:right="0" w:firstLine="0"/>
                    <w:jc w:val="left"/>
                    <w:rPr>
                      <w:rFonts w:ascii="Times New Roman"/>
                      <w:sz w:val="66"/>
                    </w:rPr>
                  </w:pPr>
                  <w:r>
                    <w:rPr>
                      <w:rFonts w:ascii="Times New Roman"/>
                      <w:color w:val="626262"/>
                      <w:w w:val="94"/>
                      <w:sz w:val="66"/>
                    </w:rPr>
                    <w:t>I</w:t>
                  </w:r>
                </w:p>
              </w:txbxContent>
            </v:textbox>
            <w10:wrap type="none"/>
          </v:shape>
        </w:pict>
      </w:r>
      <w:r>
        <w:rPr>
          <w:color w:val="1F1F1F"/>
          <w:sz w:val="25"/>
        </w:rPr>
        <w:t>In accordance with the Borough Code and Borough procedures, at least thirty days prior to adoption, the</w:t>
      </w:r>
      <w:r>
        <w:rPr>
          <w:color w:val="1F1F1F"/>
          <w:spacing w:val="-40"/>
          <w:sz w:val="25"/>
        </w:rPr>
        <w:t> </w:t>
      </w:r>
      <w:r>
        <w:rPr>
          <w:color w:val="1F1F1F"/>
          <w:sz w:val="25"/>
        </w:rPr>
        <w:t>Borough Manage</w:t>
      </w:r>
      <w:r>
        <w:rPr>
          <w:color w:val="1F1F1F"/>
          <w:spacing w:val="-30"/>
          <w:sz w:val="25"/>
        </w:rPr>
        <w:t> </w:t>
      </w:r>
      <w:r>
        <w:rPr>
          <w:color w:val="1F1F1F"/>
          <w:sz w:val="25"/>
        </w:rPr>
        <w:t>submits</w:t>
      </w:r>
      <w:r>
        <w:rPr>
          <w:color w:val="1F1F1F"/>
          <w:spacing w:val="-19"/>
          <w:sz w:val="25"/>
        </w:rPr>
        <w:t> </w:t>
      </w:r>
      <w:r>
        <w:rPr>
          <w:color w:val="1F1F1F"/>
          <w:sz w:val="25"/>
        </w:rPr>
        <w:t>to</w:t>
      </w:r>
      <w:r>
        <w:rPr>
          <w:color w:val="1F1F1F"/>
          <w:spacing w:val="-24"/>
          <w:sz w:val="25"/>
        </w:rPr>
        <w:t> </w:t>
      </w:r>
      <w:r>
        <w:rPr>
          <w:color w:val="1F1F1F"/>
          <w:sz w:val="25"/>
        </w:rPr>
        <w:t>the</w:t>
      </w:r>
      <w:r>
        <w:rPr>
          <w:color w:val="1F1F1F"/>
          <w:spacing w:val="-21"/>
          <w:sz w:val="25"/>
        </w:rPr>
        <w:t> </w:t>
      </w:r>
      <w:r>
        <w:rPr>
          <w:color w:val="1F1F1F"/>
          <w:sz w:val="25"/>
        </w:rPr>
        <w:t>Borough</w:t>
      </w:r>
      <w:r>
        <w:rPr>
          <w:color w:val="1F1F1F"/>
          <w:spacing w:val="-13"/>
          <w:sz w:val="25"/>
        </w:rPr>
        <w:t> </w:t>
      </w:r>
      <w:r>
        <w:rPr>
          <w:color w:val="1F1F1F"/>
          <w:sz w:val="25"/>
        </w:rPr>
        <w:t>Council,</w:t>
      </w:r>
      <w:r>
        <w:rPr>
          <w:color w:val="1F1F1F"/>
          <w:spacing w:val="-14"/>
          <w:sz w:val="25"/>
        </w:rPr>
        <w:t> </w:t>
      </w:r>
      <w:r>
        <w:rPr>
          <w:color w:val="1F1F1F"/>
          <w:sz w:val="25"/>
        </w:rPr>
        <w:t>with</w:t>
      </w:r>
      <w:r>
        <w:rPr>
          <w:color w:val="1F1F1F"/>
          <w:spacing w:val="-28"/>
          <w:sz w:val="25"/>
        </w:rPr>
        <w:t> </w:t>
      </w:r>
      <w:r>
        <w:rPr>
          <w:color w:val="1F1F1F"/>
          <w:sz w:val="25"/>
        </w:rPr>
        <w:t>whom</w:t>
      </w:r>
      <w:r>
        <w:rPr>
          <w:color w:val="1F1F1F"/>
          <w:spacing w:val="-19"/>
          <w:sz w:val="25"/>
        </w:rPr>
        <w:t> </w:t>
      </w:r>
      <w:r>
        <w:rPr>
          <w:color w:val="1F1F1F"/>
          <w:sz w:val="25"/>
        </w:rPr>
        <w:t>the</w:t>
      </w:r>
      <w:r>
        <w:rPr>
          <w:color w:val="1F1F1F"/>
          <w:spacing w:val="-24"/>
          <w:sz w:val="25"/>
        </w:rPr>
        <w:t> </w:t>
      </w:r>
      <w:r>
        <w:rPr>
          <w:color w:val="1F1F1F"/>
          <w:sz w:val="25"/>
        </w:rPr>
        <w:t>legal</w:t>
      </w:r>
      <w:r>
        <w:rPr>
          <w:color w:val="1F1F1F"/>
          <w:spacing w:val="-12"/>
          <w:sz w:val="25"/>
        </w:rPr>
        <w:t> </w:t>
      </w:r>
      <w:r>
        <w:rPr>
          <w:color w:val="1F1F1F"/>
          <w:sz w:val="25"/>
        </w:rPr>
        <w:t>level of budgetary control resides, a proposed budget for the fiscal year commencing the following January 1. The budget includes proposed expenditures and the means of financing them for the upcoming year, along with estimates for the current year. Departments for budgetary purposes are general government, public</w:t>
      </w:r>
      <w:r>
        <w:rPr>
          <w:color w:val="1F1F1F"/>
          <w:spacing w:val="-40"/>
          <w:sz w:val="25"/>
        </w:rPr>
        <w:t> </w:t>
      </w:r>
      <w:r>
        <w:rPr>
          <w:color w:val="1F1F1F"/>
          <w:sz w:val="25"/>
        </w:rPr>
        <w:t>safety,</w:t>
      </w:r>
      <w:r>
        <w:rPr>
          <w:color w:val="1F1F1F"/>
          <w:spacing w:val="-32"/>
          <w:sz w:val="25"/>
        </w:rPr>
        <w:t> </w:t>
      </w:r>
      <w:r>
        <w:rPr>
          <w:color w:val="1F1F1F"/>
          <w:sz w:val="25"/>
        </w:rPr>
        <w:t>public</w:t>
      </w:r>
      <w:r>
        <w:rPr>
          <w:color w:val="1F1F1F"/>
          <w:spacing w:val="-36"/>
          <w:sz w:val="25"/>
        </w:rPr>
        <w:t> </w:t>
      </w:r>
      <w:r>
        <w:rPr>
          <w:color w:val="1F1F1F"/>
          <w:sz w:val="25"/>
        </w:rPr>
        <w:t>works</w:t>
      </w:r>
      <w:r>
        <w:rPr>
          <w:color w:val="1F1F1F"/>
          <w:spacing w:val="-41"/>
          <w:sz w:val="25"/>
        </w:rPr>
        <w:t> </w:t>
      </w:r>
      <w:r>
        <w:rPr>
          <w:color w:val="1F1F1F"/>
          <w:sz w:val="25"/>
        </w:rPr>
        <w:t>and</w:t>
      </w:r>
      <w:r>
        <w:rPr>
          <w:color w:val="1F1F1F"/>
          <w:spacing w:val="-43"/>
          <w:sz w:val="25"/>
        </w:rPr>
        <w:t> </w:t>
      </w:r>
      <w:r>
        <w:rPr>
          <w:color w:val="1F1F1F"/>
          <w:sz w:val="25"/>
        </w:rPr>
        <w:t>culture</w:t>
      </w:r>
      <w:r>
        <w:rPr>
          <w:color w:val="1F1F1F"/>
          <w:spacing w:val="-33"/>
          <w:sz w:val="25"/>
        </w:rPr>
        <w:t> </w:t>
      </w:r>
      <w:r>
        <w:rPr>
          <w:color w:val="1F1F1F"/>
          <w:sz w:val="25"/>
        </w:rPr>
        <w:t>and</w:t>
      </w:r>
      <w:r>
        <w:rPr>
          <w:color w:val="1F1F1F"/>
          <w:spacing w:val="-40"/>
          <w:sz w:val="25"/>
        </w:rPr>
        <w:t> </w:t>
      </w:r>
      <w:r>
        <w:rPr>
          <w:color w:val="1F1F1F"/>
          <w:sz w:val="25"/>
        </w:rPr>
        <w:t>recreation.</w:t>
      </w:r>
    </w:p>
    <w:p>
      <w:pPr>
        <w:pStyle w:val="ListParagraph"/>
        <w:numPr>
          <w:ilvl w:val="0"/>
          <w:numId w:val="2"/>
        </w:numPr>
        <w:tabs>
          <w:tab w:pos="3522" w:val="left" w:leader="none"/>
        </w:tabs>
        <w:spacing w:line="234" w:lineRule="exact" w:before="228" w:after="0"/>
        <w:ind w:left="2056" w:right="128" w:firstLine="737"/>
        <w:jc w:val="both"/>
        <w:rPr>
          <w:color w:val="1F1F1F"/>
          <w:sz w:val="25"/>
        </w:rPr>
      </w:pPr>
      <w:r>
        <w:rPr/>
        <w:pict>
          <v:shape style="position:absolute;margin-left:7.555282pt;margin-top:12.680965pt;width:10.45pt;height:36.550pt;mso-position-horizontal-relative:page;mso-position-vertical-relative:paragraph;z-index:7360" type="#_x0000_t202" filled="false" stroked="false">
            <v:textbox inset="0,0,0,0">
              <w:txbxContent>
                <w:p>
                  <w:pPr>
                    <w:spacing w:line="731" w:lineRule="exact" w:before="0"/>
                    <w:ind w:left="0" w:right="0" w:firstLine="0"/>
                    <w:jc w:val="left"/>
                    <w:rPr>
                      <w:rFonts w:ascii="Times New Roman"/>
                      <w:sz w:val="66"/>
                    </w:rPr>
                  </w:pPr>
                  <w:r>
                    <w:rPr>
                      <w:rFonts w:ascii="Times New Roman"/>
                      <w:color w:val="626262"/>
                      <w:w w:val="94"/>
                      <w:sz w:val="66"/>
                    </w:rPr>
                    <w:t>I</w:t>
                  </w:r>
                </w:p>
              </w:txbxContent>
            </v:textbox>
            <w10:wrap type="none"/>
          </v:shape>
        </w:pict>
      </w:r>
      <w:r>
        <w:rPr>
          <w:color w:val="1F1F1F"/>
          <w:sz w:val="25"/>
        </w:rPr>
        <w:t>Public hearings are conducted to obtain taxpayer comment.</w:t>
      </w:r>
    </w:p>
    <w:p>
      <w:pPr>
        <w:pStyle w:val="BodyText"/>
        <w:spacing w:before="7"/>
        <w:rPr>
          <w:sz w:val="22"/>
        </w:rPr>
      </w:pPr>
    </w:p>
    <w:p>
      <w:pPr>
        <w:pStyle w:val="ListParagraph"/>
        <w:numPr>
          <w:ilvl w:val="0"/>
          <w:numId w:val="2"/>
        </w:numPr>
        <w:tabs>
          <w:tab w:pos="3518" w:val="left" w:leader="none"/>
        </w:tabs>
        <w:spacing w:line="201" w:lineRule="auto" w:before="0" w:after="0"/>
        <w:ind w:left="2045" w:right="109" w:firstLine="741"/>
        <w:jc w:val="both"/>
        <w:rPr>
          <w:color w:val="1F1F1F"/>
          <w:sz w:val="25"/>
        </w:rPr>
      </w:pPr>
      <w:r>
        <w:rPr/>
        <w:pict>
          <v:shape style="position:absolute;margin-left:7.555282pt;margin-top:5.455118pt;width:10.45pt;height:36.550pt;mso-position-horizontal-relative:page;mso-position-vertical-relative:paragraph;z-index:7384" type="#_x0000_t202" filled="false" stroked="false">
            <v:textbox inset="0,0,0,0">
              <w:txbxContent>
                <w:p>
                  <w:pPr>
                    <w:spacing w:line="731" w:lineRule="exact" w:before="0"/>
                    <w:ind w:left="0" w:right="0" w:firstLine="0"/>
                    <w:jc w:val="left"/>
                    <w:rPr>
                      <w:rFonts w:ascii="Times New Roman"/>
                      <w:sz w:val="66"/>
                    </w:rPr>
                  </w:pPr>
                  <w:r>
                    <w:rPr>
                      <w:rFonts w:ascii="Times New Roman"/>
                      <w:color w:val="626262"/>
                      <w:w w:val="94"/>
                      <w:sz w:val="66"/>
                    </w:rPr>
                    <w:t>I</w:t>
                  </w:r>
                </w:p>
              </w:txbxContent>
            </v:textbox>
            <w10:wrap type="none"/>
          </v:shape>
        </w:pict>
      </w:r>
      <w:r>
        <w:rPr>
          <w:color w:val="1F1F1F"/>
          <w:sz w:val="25"/>
        </w:rPr>
        <w:t>By December 31, the budget is legally enacted for all governmental</w:t>
      </w:r>
      <w:r>
        <w:rPr>
          <w:color w:val="1F1F1F"/>
          <w:spacing w:val="-18"/>
          <w:sz w:val="25"/>
        </w:rPr>
        <w:t> </w:t>
      </w:r>
      <w:r>
        <w:rPr>
          <w:color w:val="1F1F1F"/>
          <w:sz w:val="25"/>
        </w:rPr>
        <w:t>funds</w:t>
      </w:r>
      <w:r>
        <w:rPr>
          <w:color w:val="1F1F1F"/>
          <w:spacing w:val="-38"/>
          <w:sz w:val="25"/>
        </w:rPr>
        <w:t> </w:t>
      </w:r>
      <w:r>
        <w:rPr>
          <w:color w:val="1F1F1F"/>
          <w:sz w:val="25"/>
        </w:rPr>
        <w:t>through</w:t>
      </w:r>
      <w:r>
        <w:rPr>
          <w:color w:val="1F1F1F"/>
          <w:spacing w:val="-38"/>
          <w:sz w:val="25"/>
        </w:rPr>
        <w:t> </w:t>
      </w:r>
      <w:r>
        <w:rPr>
          <w:color w:val="1F1F1F"/>
          <w:sz w:val="25"/>
        </w:rPr>
        <w:t>passage</w:t>
      </w:r>
      <w:r>
        <w:rPr>
          <w:color w:val="1F1F1F"/>
          <w:spacing w:val="-43"/>
          <w:sz w:val="25"/>
        </w:rPr>
        <w:t> </w:t>
      </w:r>
      <w:r>
        <w:rPr>
          <w:color w:val="1F1F1F"/>
          <w:sz w:val="25"/>
        </w:rPr>
        <w:t>of</w:t>
      </w:r>
      <w:r>
        <w:rPr>
          <w:color w:val="1F1F1F"/>
          <w:spacing w:val="-50"/>
          <w:sz w:val="25"/>
        </w:rPr>
        <w:t> </w:t>
      </w:r>
      <w:r>
        <w:rPr>
          <w:color w:val="1F1F1F"/>
          <w:sz w:val="25"/>
        </w:rPr>
        <w:t>an</w:t>
      </w:r>
      <w:r>
        <w:rPr>
          <w:color w:val="1F1F1F"/>
          <w:spacing w:val="-55"/>
          <w:sz w:val="25"/>
        </w:rPr>
        <w:t> </w:t>
      </w:r>
      <w:r>
        <w:rPr>
          <w:color w:val="1F1F1F"/>
          <w:sz w:val="25"/>
        </w:rPr>
        <w:t>ordinance.</w:t>
      </w:r>
      <w:r>
        <w:rPr>
          <w:color w:val="1F1F1F"/>
          <w:spacing w:val="74"/>
          <w:sz w:val="25"/>
        </w:rPr>
        <w:t> </w:t>
      </w:r>
      <w:r>
        <w:rPr>
          <w:color w:val="1F1F1F"/>
          <w:sz w:val="25"/>
        </w:rPr>
        <w:t>Expenditures for the budget may not legally exceed appropriations and prior year</w:t>
      </w:r>
      <w:r>
        <w:rPr>
          <w:color w:val="1F1F1F"/>
          <w:spacing w:val="-31"/>
          <w:sz w:val="25"/>
        </w:rPr>
        <w:t> </w:t>
      </w:r>
      <w:r>
        <w:rPr>
          <w:color w:val="1F1F1F"/>
          <w:sz w:val="25"/>
        </w:rPr>
        <w:t>fund</w:t>
      </w:r>
      <w:r>
        <w:rPr>
          <w:color w:val="1F1F1F"/>
          <w:spacing w:val="-19"/>
          <w:sz w:val="25"/>
        </w:rPr>
        <w:t> </w:t>
      </w:r>
      <w:r>
        <w:rPr>
          <w:color w:val="1F1F1F"/>
          <w:sz w:val="25"/>
        </w:rPr>
        <w:t>balance</w:t>
      </w:r>
      <w:r>
        <w:rPr>
          <w:color w:val="1F1F1F"/>
          <w:spacing w:val="-18"/>
          <w:sz w:val="25"/>
        </w:rPr>
        <w:t> </w:t>
      </w:r>
      <w:r>
        <w:rPr>
          <w:color w:val="1F1F1F"/>
          <w:sz w:val="25"/>
        </w:rPr>
        <w:t>reserves.</w:t>
      </w:r>
      <w:r>
        <w:rPr>
          <w:color w:val="1F1F1F"/>
          <w:spacing w:val="102"/>
          <w:sz w:val="25"/>
        </w:rPr>
        <w:t> </w:t>
      </w:r>
      <w:r>
        <w:rPr>
          <w:color w:val="1F1F1F"/>
          <w:sz w:val="25"/>
        </w:rPr>
        <w:t>This</w:t>
      </w:r>
      <w:r>
        <w:rPr>
          <w:color w:val="1F1F1F"/>
          <w:spacing w:val="-28"/>
          <w:sz w:val="25"/>
        </w:rPr>
        <w:t> </w:t>
      </w:r>
      <w:r>
        <w:rPr>
          <w:color w:val="1F1F1F"/>
          <w:sz w:val="25"/>
        </w:rPr>
        <w:t>is</w:t>
      </w:r>
      <w:r>
        <w:rPr>
          <w:color w:val="1F1F1F"/>
          <w:spacing w:val="-36"/>
          <w:sz w:val="25"/>
        </w:rPr>
        <w:t> </w:t>
      </w:r>
      <w:r>
        <w:rPr>
          <w:color w:val="1F1F1F"/>
          <w:sz w:val="25"/>
        </w:rPr>
        <w:t>done</w:t>
      </w:r>
      <w:r>
        <w:rPr>
          <w:color w:val="1F1F1F"/>
          <w:spacing w:val="-32"/>
          <w:sz w:val="25"/>
        </w:rPr>
        <w:t> </w:t>
      </w:r>
      <w:r>
        <w:rPr>
          <w:color w:val="1F1F1F"/>
          <w:sz w:val="25"/>
        </w:rPr>
        <w:t>as</w:t>
      </w:r>
      <w:r>
        <w:rPr>
          <w:color w:val="1F1F1F"/>
          <w:spacing w:val="-40"/>
          <w:sz w:val="25"/>
        </w:rPr>
        <w:t> </w:t>
      </w:r>
      <w:r>
        <w:rPr>
          <w:color w:val="1F1F1F"/>
          <w:sz w:val="25"/>
        </w:rPr>
        <w:t>a</w:t>
      </w:r>
      <w:r>
        <w:rPr>
          <w:color w:val="1F1F1F"/>
          <w:spacing w:val="-34"/>
          <w:sz w:val="25"/>
        </w:rPr>
        <w:t> </w:t>
      </w:r>
      <w:r>
        <w:rPr>
          <w:color w:val="1F1F1F"/>
          <w:sz w:val="25"/>
        </w:rPr>
        <w:t>level</w:t>
      </w:r>
      <w:r>
        <w:rPr>
          <w:color w:val="1F1F1F"/>
          <w:spacing w:val="-27"/>
          <w:sz w:val="25"/>
        </w:rPr>
        <w:t> </w:t>
      </w:r>
      <w:r>
        <w:rPr>
          <w:color w:val="1F1F1F"/>
          <w:sz w:val="25"/>
        </w:rPr>
        <w:t>of</w:t>
      </w:r>
      <w:r>
        <w:rPr>
          <w:color w:val="1F1F1F"/>
          <w:spacing w:val="-22"/>
          <w:sz w:val="25"/>
        </w:rPr>
        <w:t> </w:t>
      </w:r>
      <w:r>
        <w:rPr>
          <w:color w:val="1F1F1F"/>
          <w:sz w:val="25"/>
        </w:rPr>
        <w:t>budgetary</w:t>
      </w:r>
    </w:p>
    <w:p>
      <w:pPr>
        <w:tabs>
          <w:tab w:pos="2051" w:val="left" w:leader="none"/>
        </w:tabs>
        <w:spacing w:line="684" w:lineRule="exact" w:before="0"/>
        <w:ind w:left="137" w:right="0" w:firstLine="0"/>
        <w:jc w:val="left"/>
        <w:rPr>
          <w:sz w:val="25"/>
        </w:rPr>
      </w:pPr>
      <w:r>
        <w:rPr>
          <w:rFonts w:ascii="Times New Roman"/>
          <w:color w:val="626262"/>
          <w:position w:val="-37"/>
          <w:sz w:val="61"/>
        </w:rPr>
        <w:t>I</w:t>
        <w:tab/>
      </w:r>
      <w:r>
        <w:rPr>
          <w:color w:val="1F1F1F"/>
          <w:sz w:val="25"/>
        </w:rPr>
        <w:t>control.</w:t>
      </w:r>
    </w:p>
    <w:p>
      <w:pPr>
        <w:spacing w:after="0" w:line="684" w:lineRule="exact"/>
        <w:jc w:val="left"/>
        <w:rPr>
          <w:sz w:val="25"/>
        </w:rPr>
        <w:sectPr>
          <w:headerReference w:type="default" r:id="rId44"/>
          <w:footerReference w:type="default" r:id="rId45"/>
          <w:pgSz w:w="12240" w:h="15840"/>
          <w:pgMar w:header="0" w:footer="1542" w:top="100" w:bottom="1740" w:left="20" w:right="600"/>
        </w:sectPr>
      </w:pPr>
    </w:p>
    <w:p>
      <w:pPr>
        <w:pStyle w:val="BodyText"/>
        <w:ind w:left="3164" w:right="1253"/>
        <w:jc w:val="center"/>
      </w:pPr>
      <w:r>
        <w:rPr/>
        <w:pict>
          <v:line style="position:absolute;mso-position-horizontal-relative:page;mso-position-vertical-relative:paragraph;z-index:-193120" from="265.295807pt,11.18839pt" to="417.098607pt,11.18839pt" stroked="true" strokeweight=".957746pt" strokecolor="#000000">
            <v:stroke dashstyle="solid"/>
            <w10:wrap type="none"/>
          </v:line>
        </w:pict>
      </w:r>
      <w:r>
        <w:rPr>
          <w:color w:val="1F1F1F"/>
        </w:rPr>
        <w:t>BOROUGH OF CATASAUQUA</w:t>
      </w:r>
    </w:p>
    <w:p>
      <w:pPr>
        <w:pStyle w:val="BodyText"/>
        <w:spacing w:line="225" w:lineRule="exact" w:before="217"/>
        <w:ind w:left="3177" w:right="1253"/>
        <w:jc w:val="center"/>
      </w:pPr>
      <w:r>
        <w:rPr>
          <w:color w:val="1F1F1F"/>
          <w:u w:val="single" w:color="000000"/>
        </w:rPr>
        <w:t>DECEMBER 31, 2016</w:t>
      </w:r>
    </w:p>
    <w:p>
      <w:pPr>
        <w:spacing w:line="712" w:lineRule="exact" w:before="0"/>
        <w:ind w:left="106" w:right="0" w:firstLine="0"/>
        <w:jc w:val="left"/>
        <w:rPr>
          <w:rFonts w:ascii="Times New Roman"/>
          <w:sz w:val="66"/>
        </w:rPr>
      </w:pPr>
      <w:r>
        <w:rPr>
          <w:rFonts w:ascii="Times New Roman"/>
          <w:color w:val="646464"/>
          <w:w w:val="97"/>
          <w:sz w:val="66"/>
        </w:rPr>
        <w:t>I</w:t>
      </w:r>
    </w:p>
    <w:p>
      <w:pPr>
        <w:pStyle w:val="BodyText"/>
        <w:tabs>
          <w:tab w:pos="2057" w:val="left" w:leader="none"/>
        </w:tabs>
        <w:spacing w:before="69"/>
        <w:ind w:left="111"/>
      </w:pPr>
      <w:r>
        <w:rPr>
          <w:rFonts w:ascii="Times New Roman"/>
          <w:color w:val="646464"/>
          <w:position w:val="3"/>
          <w:sz w:val="66"/>
        </w:rPr>
        <w:t>I</w:t>
        <w:tab/>
      </w:r>
      <w:r>
        <w:rPr>
          <w:color w:val="1F1F1F"/>
        </w:rPr>
        <w:t>NOTE 1 Summary of Significant Accounting Policies</w:t>
      </w:r>
      <w:r>
        <w:rPr>
          <w:color w:val="1F1F1F"/>
          <w:spacing w:val="15"/>
        </w:rPr>
        <w:t> </w:t>
      </w:r>
      <w:r>
        <w:rPr>
          <w:color w:val="1F1F1F"/>
        </w:rPr>
        <w:t>(Continued)</w:t>
      </w:r>
    </w:p>
    <w:p>
      <w:pPr>
        <w:pStyle w:val="BodyText"/>
        <w:tabs>
          <w:tab w:pos="2056" w:val="left" w:leader="none"/>
        </w:tabs>
        <w:spacing w:before="55"/>
        <w:ind w:left="111"/>
      </w:pPr>
      <w:r>
        <w:rPr>
          <w:rFonts w:ascii="Times New Roman"/>
          <w:color w:val="646464"/>
          <w:position w:val="-5"/>
          <w:sz w:val="66"/>
        </w:rPr>
        <w:t>I</w:t>
        <w:tab/>
      </w:r>
      <w:r>
        <w:rPr>
          <w:color w:val="1F1F1F"/>
          <w:u w:val="thick" w:color="000000"/>
        </w:rPr>
        <w:t>Budgets and Budgetary Accounting</w:t>
      </w:r>
      <w:r>
        <w:rPr>
          <w:color w:val="1F1F1F"/>
          <w:spacing w:val="39"/>
          <w:u w:val="thick" w:color="000000"/>
        </w:rPr>
        <w:t> </w:t>
      </w:r>
      <w:r>
        <w:rPr>
          <w:color w:val="1F1F1F"/>
          <w:u w:val="thick" w:color="000000"/>
        </w:rPr>
        <w:t>(Continued)</w:t>
      </w:r>
    </w:p>
    <w:p>
      <w:pPr>
        <w:pStyle w:val="ListParagraph"/>
        <w:numPr>
          <w:ilvl w:val="0"/>
          <w:numId w:val="2"/>
        </w:numPr>
        <w:tabs>
          <w:tab w:pos="3489" w:val="left" w:leader="none"/>
        </w:tabs>
        <w:spacing w:line="216" w:lineRule="auto" w:before="92" w:after="0"/>
        <w:ind w:left="2060" w:right="135" w:firstLine="709"/>
        <w:jc w:val="both"/>
        <w:rPr>
          <w:color w:val="1F1F1F"/>
          <w:sz w:val="24"/>
        </w:rPr>
      </w:pPr>
      <w:r>
        <w:rPr/>
        <w:pict>
          <v:shape style="position:absolute;margin-left:7.617782pt;margin-top:6.302185pt;width:10.8pt;height:33.8pt;mso-position-horizontal-relative:page;mso-position-vertical-relative:paragraph;z-index:7432" type="#_x0000_t202" filled="false" stroked="false">
            <v:textbox inset="0,0,0,0">
              <w:txbxContent>
                <w:p>
                  <w:pPr>
                    <w:spacing w:line="676" w:lineRule="exact" w:before="0"/>
                    <w:ind w:left="0" w:right="0" w:firstLine="0"/>
                    <w:jc w:val="left"/>
                    <w:rPr>
                      <w:rFonts w:ascii="Times New Roman"/>
                      <w:sz w:val="61"/>
                    </w:rPr>
                  </w:pPr>
                  <w:r>
                    <w:rPr>
                      <w:rFonts w:ascii="Times New Roman"/>
                      <w:color w:val="646464"/>
                      <w:w w:val="105"/>
                      <w:sz w:val="61"/>
                    </w:rPr>
                    <w:t>I</w:t>
                  </w:r>
                </w:p>
              </w:txbxContent>
            </v:textbox>
            <w10:wrap type="none"/>
          </v:shape>
        </w:pict>
      </w:r>
      <w:r>
        <w:rPr/>
        <w:pict>
          <v:shape style="position:absolute;margin-left:7.555282pt;margin-top:45.292pt;width:10.8pt;height:36.550pt;mso-position-horizontal-relative:page;mso-position-vertical-relative:paragraph;z-index:7456" type="#_x0000_t202" filled="false" stroked="false">
            <v:textbox inset="0,0,0,0">
              <w:txbxContent>
                <w:p>
                  <w:pPr>
                    <w:spacing w:line="731" w:lineRule="exact" w:before="0"/>
                    <w:ind w:left="0" w:right="0" w:firstLine="0"/>
                    <w:jc w:val="left"/>
                    <w:rPr>
                      <w:rFonts w:ascii="Times New Roman"/>
                      <w:sz w:val="66"/>
                    </w:rPr>
                  </w:pPr>
                  <w:r>
                    <w:rPr>
                      <w:rFonts w:ascii="Times New Roman"/>
                      <w:color w:val="646464"/>
                      <w:w w:val="97"/>
                      <w:sz w:val="66"/>
                    </w:rPr>
                    <w:t>I</w:t>
                  </w:r>
                </w:p>
              </w:txbxContent>
            </v:textbox>
            <w10:wrap type="none"/>
          </v:shape>
        </w:pict>
      </w:r>
      <w:r>
        <w:rPr>
          <w:color w:val="1F1F1F"/>
          <w:w w:val="105"/>
          <w:sz w:val="24"/>
        </w:rPr>
        <w:t>Each month the administration prepares a detailed budget</w:t>
      </w:r>
      <w:r>
        <w:rPr>
          <w:color w:val="1F1F1F"/>
          <w:spacing w:val="-32"/>
          <w:w w:val="105"/>
          <w:sz w:val="24"/>
        </w:rPr>
        <w:t> </w:t>
      </w:r>
      <w:r>
        <w:rPr>
          <w:color w:val="1F1F1F"/>
          <w:w w:val="105"/>
          <w:sz w:val="24"/>
        </w:rPr>
        <w:t>report.</w:t>
      </w:r>
      <w:r>
        <w:rPr>
          <w:color w:val="1F1F1F"/>
          <w:spacing w:val="100"/>
          <w:w w:val="105"/>
          <w:sz w:val="24"/>
        </w:rPr>
        <w:t> </w:t>
      </w:r>
      <w:r>
        <w:rPr>
          <w:color w:val="1F1F1F"/>
          <w:w w:val="105"/>
          <w:sz w:val="24"/>
        </w:rPr>
        <w:t>The</w:t>
      </w:r>
      <w:r>
        <w:rPr>
          <w:color w:val="1F1F1F"/>
          <w:spacing w:val="-35"/>
          <w:w w:val="105"/>
          <w:sz w:val="24"/>
        </w:rPr>
        <w:t> </w:t>
      </w:r>
      <w:r>
        <w:rPr>
          <w:color w:val="1F1F1F"/>
          <w:w w:val="105"/>
          <w:sz w:val="24"/>
        </w:rPr>
        <w:t>report</w:t>
      </w:r>
      <w:r>
        <w:rPr>
          <w:color w:val="1F1F1F"/>
          <w:spacing w:val="-21"/>
          <w:w w:val="105"/>
          <w:sz w:val="24"/>
        </w:rPr>
        <w:t> </w:t>
      </w:r>
      <w:r>
        <w:rPr>
          <w:color w:val="1F1F1F"/>
          <w:w w:val="105"/>
          <w:sz w:val="24"/>
        </w:rPr>
        <w:t>cites</w:t>
      </w:r>
      <w:r>
        <w:rPr>
          <w:color w:val="1F1F1F"/>
          <w:spacing w:val="-31"/>
          <w:w w:val="105"/>
          <w:sz w:val="24"/>
        </w:rPr>
        <w:t> </w:t>
      </w:r>
      <w:r>
        <w:rPr>
          <w:color w:val="1F1F1F"/>
          <w:w w:val="105"/>
          <w:sz w:val="24"/>
        </w:rPr>
        <w:t>the</w:t>
      </w:r>
      <w:r>
        <w:rPr>
          <w:color w:val="1F1F1F"/>
          <w:spacing w:val="-35"/>
          <w:w w:val="105"/>
          <w:sz w:val="24"/>
        </w:rPr>
        <w:t> </w:t>
      </w:r>
      <w:r>
        <w:rPr>
          <w:color w:val="1F1F1F"/>
          <w:w w:val="105"/>
          <w:sz w:val="24"/>
        </w:rPr>
        <w:t>past</w:t>
      </w:r>
      <w:r>
        <w:rPr>
          <w:color w:val="1F1F1F"/>
          <w:spacing w:val="-24"/>
          <w:w w:val="105"/>
          <w:sz w:val="24"/>
        </w:rPr>
        <w:t> </w:t>
      </w:r>
      <w:r>
        <w:rPr>
          <w:color w:val="1F1F1F"/>
          <w:w w:val="105"/>
          <w:sz w:val="24"/>
        </w:rPr>
        <w:t>month</w:t>
      </w:r>
      <w:r>
        <w:rPr>
          <w:color w:val="1F1F1F"/>
          <w:spacing w:val="-34"/>
          <w:w w:val="105"/>
          <w:sz w:val="24"/>
        </w:rPr>
        <w:t> </w:t>
      </w:r>
      <w:r>
        <w:rPr>
          <w:color w:val="1F1F1F"/>
          <w:w w:val="105"/>
          <w:sz w:val="24"/>
        </w:rPr>
        <w:t>and</w:t>
      </w:r>
      <w:r>
        <w:rPr>
          <w:color w:val="1F1F1F"/>
          <w:spacing w:val="-41"/>
          <w:w w:val="105"/>
          <w:sz w:val="24"/>
        </w:rPr>
        <w:t> </w:t>
      </w:r>
      <w:r>
        <w:rPr>
          <w:color w:val="1F1F1F"/>
          <w:w w:val="105"/>
          <w:sz w:val="24"/>
        </w:rPr>
        <w:t>year-to-date activity, as well as encumbrances and unencumbered balances by acco</w:t>
      </w:r>
      <w:r>
        <w:rPr>
          <w:color w:val="1F1F1F"/>
          <w:w w:val="105"/>
          <w:sz w:val="24"/>
          <w:u w:val="thick" w:color="000000"/>
        </w:rPr>
        <w:t>unt</w:t>
      </w:r>
      <w:r>
        <w:rPr>
          <w:color w:val="1F1F1F"/>
          <w:w w:val="105"/>
          <w:sz w:val="24"/>
        </w:rPr>
        <w:t>.</w:t>
      </w:r>
    </w:p>
    <w:p>
      <w:pPr>
        <w:pStyle w:val="ListParagraph"/>
        <w:numPr>
          <w:ilvl w:val="0"/>
          <w:numId w:val="2"/>
        </w:numPr>
        <w:tabs>
          <w:tab w:pos="3487" w:val="left" w:leader="none"/>
        </w:tabs>
        <w:spacing w:line="250" w:lineRule="exact" w:before="200" w:after="0"/>
        <w:ind w:left="2060" w:right="138" w:firstLine="716"/>
        <w:jc w:val="both"/>
        <w:rPr>
          <w:color w:val="1F1F1F"/>
          <w:sz w:val="24"/>
        </w:rPr>
      </w:pPr>
      <w:r>
        <w:rPr/>
        <w:pict>
          <v:shape style="position:absolute;margin-left:7.555282pt;margin-top:32.050488pt;width:10.8pt;height:36.550pt;mso-position-horizontal-relative:page;mso-position-vertical-relative:paragraph;z-index:7480" type="#_x0000_t202" filled="false" stroked="false">
            <v:textbox inset="0,0,0,0">
              <w:txbxContent>
                <w:p>
                  <w:pPr>
                    <w:spacing w:line="731" w:lineRule="exact" w:before="0"/>
                    <w:ind w:left="0" w:right="0" w:firstLine="0"/>
                    <w:jc w:val="left"/>
                    <w:rPr>
                      <w:rFonts w:ascii="Times New Roman"/>
                      <w:sz w:val="66"/>
                    </w:rPr>
                  </w:pPr>
                  <w:r>
                    <w:rPr>
                      <w:rFonts w:ascii="Times New Roman"/>
                      <w:color w:val="646464"/>
                      <w:w w:val="97"/>
                      <w:sz w:val="66"/>
                    </w:rPr>
                    <w:t>I</w:t>
                  </w:r>
                </w:p>
              </w:txbxContent>
            </v:textbox>
            <w10:wrap type="none"/>
          </v:shape>
        </w:pict>
      </w:r>
      <w:r>
        <w:rPr>
          <w:color w:val="1F1F1F"/>
          <w:w w:val="105"/>
          <w:sz w:val="24"/>
        </w:rPr>
        <w:t>All modifications, transfers and amendments must be approved</w:t>
      </w:r>
      <w:r>
        <w:rPr>
          <w:color w:val="1F1F1F"/>
          <w:spacing w:val="-53"/>
          <w:w w:val="105"/>
          <w:sz w:val="24"/>
        </w:rPr>
        <w:t> </w:t>
      </w:r>
      <w:r>
        <w:rPr>
          <w:color w:val="1F1F1F"/>
          <w:w w:val="105"/>
          <w:sz w:val="24"/>
        </w:rPr>
        <w:t>by</w:t>
      </w:r>
      <w:r>
        <w:rPr>
          <w:color w:val="1F1F1F"/>
          <w:spacing w:val="-60"/>
          <w:w w:val="105"/>
          <w:sz w:val="24"/>
        </w:rPr>
        <w:t> </w:t>
      </w:r>
      <w:r>
        <w:rPr>
          <w:color w:val="1F1F1F"/>
          <w:w w:val="105"/>
          <w:sz w:val="24"/>
        </w:rPr>
        <w:t>Borough</w:t>
      </w:r>
      <w:r>
        <w:rPr>
          <w:color w:val="1F1F1F"/>
          <w:spacing w:val="-56"/>
          <w:w w:val="105"/>
          <w:sz w:val="24"/>
        </w:rPr>
        <w:t> </w:t>
      </w:r>
      <w:r>
        <w:rPr>
          <w:color w:val="1F1F1F"/>
          <w:w w:val="105"/>
          <w:sz w:val="24"/>
        </w:rPr>
        <w:t>Council.</w:t>
      </w:r>
    </w:p>
    <w:p>
      <w:pPr>
        <w:pStyle w:val="BodyText"/>
        <w:spacing w:before="4"/>
        <w:rPr>
          <w:sz w:val="21"/>
        </w:rPr>
      </w:pPr>
    </w:p>
    <w:p>
      <w:pPr>
        <w:pStyle w:val="ListParagraph"/>
        <w:numPr>
          <w:ilvl w:val="0"/>
          <w:numId w:val="2"/>
        </w:numPr>
        <w:tabs>
          <w:tab w:pos="3514" w:val="left" w:leader="none"/>
        </w:tabs>
        <w:spacing w:line="213" w:lineRule="auto" w:before="0" w:after="0"/>
        <w:ind w:left="2056" w:right="128" w:firstLine="716"/>
        <w:jc w:val="both"/>
        <w:rPr>
          <w:color w:val="1F1F1F"/>
          <w:sz w:val="24"/>
        </w:rPr>
      </w:pPr>
      <w:r>
        <w:rPr/>
        <w:pict>
          <v:shape style="position:absolute;margin-left:7.617782pt;margin-top:27.962223pt;width:10.8pt;height:33.8pt;mso-position-horizontal-relative:page;mso-position-vertical-relative:paragraph;z-index:7504" type="#_x0000_t202" filled="false" stroked="false">
            <v:textbox inset="0,0,0,0">
              <w:txbxContent>
                <w:p>
                  <w:pPr>
                    <w:spacing w:line="676" w:lineRule="exact" w:before="0"/>
                    <w:ind w:left="0" w:right="0" w:firstLine="0"/>
                    <w:jc w:val="left"/>
                    <w:rPr>
                      <w:rFonts w:ascii="Times New Roman"/>
                      <w:sz w:val="61"/>
                    </w:rPr>
                  </w:pPr>
                  <w:r>
                    <w:rPr>
                      <w:rFonts w:ascii="Times New Roman"/>
                      <w:color w:val="646464"/>
                      <w:w w:val="105"/>
                      <w:sz w:val="61"/>
                    </w:rPr>
                    <w:t>I</w:t>
                  </w:r>
                </w:p>
              </w:txbxContent>
            </v:textbox>
            <w10:wrap type="none"/>
          </v:shape>
        </w:pict>
      </w:r>
      <w:r>
        <w:rPr>
          <w:color w:val="1F1F1F"/>
          <w:w w:val="105"/>
          <w:sz w:val="24"/>
        </w:rPr>
        <w:t>Formal budgetary integration is employed as a management</w:t>
      </w:r>
      <w:r>
        <w:rPr>
          <w:color w:val="1F1F1F"/>
          <w:spacing w:val="1"/>
          <w:w w:val="105"/>
          <w:sz w:val="24"/>
        </w:rPr>
        <w:t> </w:t>
      </w:r>
      <w:r>
        <w:rPr>
          <w:color w:val="1F1F1F"/>
          <w:w w:val="105"/>
          <w:sz w:val="24"/>
        </w:rPr>
        <w:t>control</w:t>
      </w:r>
      <w:r>
        <w:rPr>
          <w:color w:val="1F1F1F"/>
          <w:spacing w:val="-8"/>
          <w:w w:val="105"/>
          <w:sz w:val="24"/>
        </w:rPr>
        <w:t> </w:t>
      </w:r>
      <w:r>
        <w:rPr>
          <w:color w:val="1F1F1F"/>
          <w:w w:val="105"/>
          <w:sz w:val="24"/>
        </w:rPr>
        <w:t>device</w:t>
      </w:r>
      <w:r>
        <w:rPr>
          <w:color w:val="1F1F1F"/>
          <w:spacing w:val="-14"/>
          <w:w w:val="105"/>
          <w:sz w:val="24"/>
        </w:rPr>
        <w:t> </w:t>
      </w:r>
      <w:r>
        <w:rPr>
          <w:color w:val="1F1F1F"/>
          <w:w w:val="105"/>
          <w:sz w:val="24"/>
        </w:rPr>
        <w:t>during</w:t>
      </w:r>
      <w:r>
        <w:rPr>
          <w:color w:val="1F1F1F"/>
          <w:spacing w:val="-13"/>
          <w:w w:val="105"/>
          <w:sz w:val="24"/>
        </w:rPr>
        <w:t> </w:t>
      </w:r>
      <w:r>
        <w:rPr>
          <w:color w:val="1F1F1F"/>
          <w:w w:val="105"/>
          <w:sz w:val="24"/>
        </w:rPr>
        <w:t>the</w:t>
      </w:r>
      <w:r>
        <w:rPr>
          <w:color w:val="1F1F1F"/>
          <w:spacing w:val="-28"/>
          <w:w w:val="105"/>
          <w:sz w:val="24"/>
        </w:rPr>
        <w:t> </w:t>
      </w:r>
      <w:r>
        <w:rPr>
          <w:color w:val="1F1F1F"/>
          <w:w w:val="105"/>
          <w:sz w:val="24"/>
        </w:rPr>
        <w:t>year</w:t>
      </w:r>
      <w:r>
        <w:rPr>
          <w:color w:val="1F1F1F"/>
          <w:spacing w:val="-17"/>
          <w:w w:val="105"/>
          <w:sz w:val="24"/>
        </w:rPr>
        <w:t> </w:t>
      </w:r>
      <w:r>
        <w:rPr>
          <w:color w:val="1F1F1F"/>
          <w:w w:val="105"/>
          <w:sz w:val="24"/>
        </w:rPr>
        <w:t>for</w:t>
      </w:r>
      <w:r>
        <w:rPr>
          <w:color w:val="1F1F1F"/>
          <w:spacing w:val="-21"/>
          <w:w w:val="105"/>
          <w:sz w:val="24"/>
        </w:rPr>
        <w:t> </w:t>
      </w:r>
      <w:r>
        <w:rPr>
          <w:color w:val="1F1F1F"/>
          <w:w w:val="105"/>
          <w:sz w:val="24"/>
        </w:rPr>
        <w:t>the</w:t>
      </w:r>
      <w:r>
        <w:rPr>
          <w:color w:val="1F1F1F"/>
          <w:spacing w:val="-23"/>
          <w:w w:val="105"/>
          <w:sz w:val="24"/>
        </w:rPr>
        <w:t> </w:t>
      </w:r>
      <w:r>
        <w:rPr>
          <w:color w:val="1F1F1F"/>
          <w:w w:val="105"/>
          <w:sz w:val="24"/>
        </w:rPr>
        <w:t>General</w:t>
      </w:r>
      <w:r>
        <w:rPr>
          <w:color w:val="1F1F1F"/>
          <w:spacing w:val="-6"/>
          <w:w w:val="105"/>
          <w:sz w:val="24"/>
        </w:rPr>
        <w:t> </w:t>
      </w:r>
      <w:r>
        <w:rPr>
          <w:color w:val="1F1F1F"/>
          <w:w w:val="105"/>
          <w:sz w:val="24"/>
        </w:rPr>
        <w:t>Fund, Community Development Fund, Sewer Fund, Wastewater Collection Fund and Water</w:t>
      </w:r>
      <w:r>
        <w:rPr>
          <w:color w:val="1F1F1F"/>
          <w:spacing w:val="-112"/>
          <w:w w:val="105"/>
          <w:sz w:val="24"/>
        </w:rPr>
        <w:t> </w:t>
      </w:r>
      <w:r>
        <w:rPr>
          <w:color w:val="1F1F1F"/>
          <w:w w:val="105"/>
          <w:sz w:val="24"/>
        </w:rPr>
        <w:t>Fund.</w:t>
      </w:r>
    </w:p>
    <w:p>
      <w:pPr>
        <w:pStyle w:val="ListParagraph"/>
        <w:numPr>
          <w:ilvl w:val="0"/>
          <w:numId w:val="2"/>
        </w:numPr>
        <w:tabs>
          <w:tab w:pos="3229" w:val="left" w:leader="none"/>
        </w:tabs>
        <w:spacing w:line="240" w:lineRule="exact" w:before="218" w:after="0"/>
        <w:ind w:left="2055" w:right="138" w:firstLine="724"/>
        <w:jc w:val="both"/>
        <w:rPr>
          <w:color w:val="1F1F1F"/>
          <w:sz w:val="24"/>
        </w:rPr>
      </w:pPr>
      <w:r>
        <w:rPr/>
        <w:pict>
          <v:shape style="position:absolute;margin-left:7.315845pt;margin-top:18.411852pt;width:10.8pt;height:36.550pt;mso-position-horizontal-relative:page;mso-position-vertical-relative:paragraph;z-index:7528" type="#_x0000_t202" filled="false" stroked="false">
            <v:textbox inset="0,0,0,0">
              <w:txbxContent>
                <w:p>
                  <w:pPr>
                    <w:spacing w:line="731" w:lineRule="exact" w:before="0"/>
                    <w:ind w:left="0" w:right="0" w:firstLine="0"/>
                    <w:jc w:val="left"/>
                    <w:rPr>
                      <w:rFonts w:ascii="Times New Roman"/>
                      <w:sz w:val="66"/>
                    </w:rPr>
                  </w:pPr>
                  <w:r>
                    <w:rPr>
                      <w:rFonts w:ascii="Times New Roman"/>
                      <w:color w:val="646464"/>
                      <w:w w:val="97"/>
                      <w:sz w:val="66"/>
                    </w:rPr>
                    <w:t>I</w:t>
                  </w:r>
                </w:p>
              </w:txbxContent>
            </v:textbox>
            <w10:wrap type="none"/>
          </v:shape>
        </w:pict>
      </w:r>
      <w:r>
        <w:rPr>
          <w:color w:val="1F1F1F"/>
          <w:sz w:val="24"/>
        </w:rPr>
        <w:t>The legally required and adopted budgets of the Borough are for the General Fund, Community Development Fund, Sewer Fund, Wastewater Collection Fund and Water</w:t>
      </w:r>
      <w:r>
        <w:rPr>
          <w:color w:val="1F1F1F"/>
          <w:spacing w:val="57"/>
          <w:sz w:val="24"/>
        </w:rPr>
        <w:t> </w:t>
      </w:r>
      <w:r>
        <w:rPr>
          <w:color w:val="1F1F1F"/>
          <w:sz w:val="24"/>
        </w:rPr>
        <w:t>Fund.</w:t>
      </w:r>
    </w:p>
    <w:p>
      <w:pPr>
        <w:pStyle w:val="BodyText"/>
        <w:spacing w:before="10"/>
        <w:rPr>
          <w:sz w:val="21"/>
        </w:rPr>
      </w:pPr>
    </w:p>
    <w:p>
      <w:pPr>
        <w:pStyle w:val="ListParagraph"/>
        <w:numPr>
          <w:ilvl w:val="0"/>
          <w:numId w:val="2"/>
        </w:numPr>
        <w:tabs>
          <w:tab w:pos="3513" w:val="left" w:leader="none"/>
        </w:tabs>
        <w:spacing w:line="213" w:lineRule="auto" w:before="0" w:after="0"/>
        <w:ind w:left="2050" w:right="138" w:firstLine="727"/>
        <w:jc w:val="both"/>
        <w:rPr>
          <w:color w:val="1F1F1F"/>
          <w:sz w:val="24"/>
        </w:rPr>
      </w:pPr>
      <w:r>
        <w:rPr/>
        <w:pict>
          <v:shape style="position:absolute;margin-left:7.555282pt;margin-top:.093256pt;width:10.45pt;height:36.550pt;mso-position-horizontal-relative:page;mso-position-vertical-relative:paragraph;z-index:7552" type="#_x0000_t202" filled="false" stroked="false">
            <v:textbox inset="0,0,0,0">
              <w:txbxContent>
                <w:p>
                  <w:pPr>
                    <w:spacing w:line="731" w:lineRule="exact" w:before="0"/>
                    <w:ind w:left="0" w:right="0" w:firstLine="0"/>
                    <w:jc w:val="left"/>
                    <w:rPr>
                      <w:rFonts w:ascii="Times New Roman"/>
                      <w:sz w:val="66"/>
                    </w:rPr>
                  </w:pPr>
                  <w:r>
                    <w:rPr>
                      <w:rFonts w:ascii="Times New Roman"/>
                      <w:color w:val="646464"/>
                      <w:w w:val="94"/>
                      <w:sz w:val="66"/>
                    </w:rPr>
                    <w:t>I</w:t>
                  </w:r>
                </w:p>
              </w:txbxContent>
            </v:textbox>
            <w10:wrap type="none"/>
          </v:shape>
        </w:pict>
      </w:r>
      <w:r>
        <w:rPr/>
        <w:pict>
          <v:shape style="position:absolute;margin-left:7.555282pt;margin-top:40.831554pt;width:10.8pt;height:36.550pt;mso-position-horizontal-relative:page;mso-position-vertical-relative:paragraph;z-index:7576" type="#_x0000_t202" filled="false" stroked="false">
            <v:textbox inset="0,0,0,0">
              <w:txbxContent>
                <w:p>
                  <w:pPr>
                    <w:spacing w:line="731" w:lineRule="exact" w:before="0"/>
                    <w:ind w:left="0" w:right="0" w:firstLine="0"/>
                    <w:jc w:val="left"/>
                    <w:rPr>
                      <w:rFonts w:ascii="Times New Roman"/>
                      <w:sz w:val="66"/>
                    </w:rPr>
                  </w:pPr>
                  <w:r>
                    <w:rPr>
                      <w:rFonts w:ascii="Times New Roman"/>
                      <w:color w:val="646464"/>
                      <w:w w:val="97"/>
                      <w:sz w:val="66"/>
                    </w:rPr>
                    <w:t>I</w:t>
                  </w:r>
                </w:p>
              </w:txbxContent>
            </v:textbox>
            <w10:wrap type="none"/>
          </v:shape>
        </w:pict>
      </w:r>
      <w:r>
        <w:rPr>
          <w:color w:val="1F1F1F"/>
          <w:sz w:val="24"/>
        </w:rPr>
        <w:t>Budgets for the General Fund, Community Development, Sewer Fund, Wastewater Collection Fund and Water Fund are adopted on a cash basis of accounting discussed above. (The basis of accounting for budget purposes is the same as for financial statement reporting</w:t>
      </w:r>
      <w:r>
        <w:rPr>
          <w:color w:val="1F1F1F"/>
          <w:spacing w:val="40"/>
          <w:sz w:val="24"/>
        </w:rPr>
        <w:t> </w:t>
      </w:r>
      <w:r>
        <w:rPr>
          <w:color w:val="1F1F1F"/>
          <w:sz w:val="24"/>
        </w:rPr>
        <w:t>purposes)</w:t>
      </w:r>
    </w:p>
    <w:p>
      <w:pPr>
        <w:pStyle w:val="ListParagraph"/>
        <w:numPr>
          <w:ilvl w:val="0"/>
          <w:numId w:val="2"/>
        </w:numPr>
        <w:tabs>
          <w:tab w:pos="3513" w:val="left" w:leader="none"/>
        </w:tabs>
        <w:spacing w:line="240" w:lineRule="exact" w:before="222" w:after="0"/>
        <w:ind w:left="2045" w:right="114" w:firstLine="722"/>
        <w:jc w:val="both"/>
        <w:rPr>
          <w:color w:val="1F1F1F"/>
          <w:sz w:val="24"/>
        </w:rPr>
      </w:pPr>
      <w:r>
        <w:rPr/>
        <w:pict>
          <v:shape style="position:absolute;margin-left:7.555282pt;margin-top:21.247871pt;width:10.45pt;height:36.550pt;mso-position-horizontal-relative:page;mso-position-vertical-relative:paragraph;z-index:7600" type="#_x0000_t202" filled="false" stroked="false">
            <v:textbox inset="0,0,0,0">
              <w:txbxContent>
                <w:p>
                  <w:pPr>
                    <w:spacing w:line="731" w:lineRule="exact" w:before="0"/>
                    <w:ind w:left="0" w:right="0" w:firstLine="0"/>
                    <w:jc w:val="left"/>
                    <w:rPr>
                      <w:rFonts w:ascii="Times New Roman"/>
                      <w:sz w:val="66"/>
                    </w:rPr>
                  </w:pPr>
                  <w:r>
                    <w:rPr>
                      <w:rFonts w:ascii="Times New Roman"/>
                      <w:color w:val="646464"/>
                      <w:w w:val="94"/>
                      <w:sz w:val="66"/>
                    </w:rPr>
                    <w:t>I</w:t>
                  </w:r>
                </w:p>
              </w:txbxContent>
            </v:textbox>
            <w10:wrap type="none"/>
          </v:shape>
        </w:pict>
      </w:r>
      <w:r>
        <w:rPr/>
        <w:pict>
          <v:shape style="position:absolute;margin-left:7.315845pt;margin-top:62.225769pt;width:10.8pt;height:36.550pt;mso-position-horizontal-relative:page;mso-position-vertical-relative:paragraph;z-index:7624" type="#_x0000_t202" filled="false" stroked="false">
            <v:textbox inset="0,0,0,0">
              <w:txbxContent>
                <w:p>
                  <w:pPr>
                    <w:spacing w:line="731" w:lineRule="exact" w:before="0"/>
                    <w:ind w:left="0" w:right="0" w:firstLine="0"/>
                    <w:jc w:val="left"/>
                    <w:rPr>
                      <w:rFonts w:ascii="Times New Roman"/>
                      <w:sz w:val="66"/>
                    </w:rPr>
                  </w:pPr>
                  <w:r>
                    <w:rPr>
                      <w:rFonts w:ascii="Times New Roman"/>
                      <w:color w:val="646464"/>
                      <w:w w:val="97"/>
                      <w:sz w:val="66"/>
                    </w:rPr>
                    <w:t>I</w:t>
                  </w:r>
                </w:p>
              </w:txbxContent>
            </v:textbox>
            <w10:wrap type="none"/>
          </v:shape>
        </w:pict>
      </w:r>
      <w:r>
        <w:rPr>
          <w:color w:val="1F1F1F"/>
          <w:w w:val="105"/>
          <w:sz w:val="24"/>
        </w:rPr>
        <w:t>Borough Council may authorize supplemental appropriations during the year. No supplemental appropriations were made during fiscal 2016. Borough Council must approve all over</w:t>
      </w:r>
      <w:r>
        <w:rPr>
          <w:color w:val="1F1F1F"/>
          <w:spacing w:val="-35"/>
          <w:w w:val="105"/>
          <w:sz w:val="24"/>
        </w:rPr>
        <w:t> </w:t>
      </w:r>
      <w:r>
        <w:rPr>
          <w:color w:val="1F1F1F"/>
          <w:w w:val="105"/>
          <w:sz w:val="24"/>
        </w:rPr>
        <w:t>expenditures</w:t>
      </w:r>
      <w:r>
        <w:rPr>
          <w:color w:val="1F1F1F"/>
          <w:spacing w:val="-22"/>
          <w:w w:val="105"/>
          <w:sz w:val="24"/>
        </w:rPr>
        <w:t> </w:t>
      </w:r>
      <w:r>
        <w:rPr>
          <w:color w:val="1F1F1F"/>
          <w:w w:val="105"/>
          <w:sz w:val="24"/>
        </w:rPr>
        <w:t>of</w:t>
      </w:r>
      <w:r>
        <w:rPr>
          <w:color w:val="1F1F1F"/>
          <w:spacing w:val="-35"/>
          <w:w w:val="105"/>
          <w:sz w:val="24"/>
        </w:rPr>
        <w:t> </w:t>
      </w:r>
      <w:r>
        <w:rPr>
          <w:color w:val="1F1F1F"/>
          <w:w w:val="105"/>
          <w:sz w:val="24"/>
        </w:rPr>
        <w:t>appropriations</w:t>
      </w:r>
      <w:r>
        <w:rPr>
          <w:color w:val="1F1F1F"/>
          <w:spacing w:val="-60"/>
          <w:w w:val="105"/>
          <w:sz w:val="24"/>
        </w:rPr>
        <w:t> </w:t>
      </w:r>
      <w:r>
        <w:rPr>
          <w:color w:val="1F1F1F"/>
          <w:w w:val="105"/>
          <w:sz w:val="24"/>
        </w:rPr>
        <w:t>or</w:t>
      </w:r>
      <w:r>
        <w:rPr>
          <w:color w:val="1F1F1F"/>
          <w:spacing w:val="-44"/>
          <w:w w:val="105"/>
          <w:sz w:val="24"/>
        </w:rPr>
        <w:t> </w:t>
      </w:r>
      <w:r>
        <w:rPr>
          <w:color w:val="1F1F1F"/>
          <w:w w:val="105"/>
          <w:sz w:val="24"/>
        </w:rPr>
        <w:t>transfers</w:t>
      </w:r>
      <w:r>
        <w:rPr>
          <w:color w:val="1F1F1F"/>
          <w:spacing w:val="-32"/>
          <w:w w:val="105"/>
          <w:sz w:val="24"/>
        </w:rPr>
        <w:t> </w:t>
      </w:r>
      <w:r>
        <w:rPr>
          <w:color w:val="1F1F1F"/>
          <w:w w:val="105"/>
          <w:sz w:val="24"/>
        </w:rPr>
        <w:t>of</w:t>
      </w:r>
      <w:r>
        <w:rPr>
          <w:color w:val="1F1F1F"/>
          <w:spacing w:val="-35"/>
          <w:w w:val="105"/>
          <w:sz w:val="24"/>
        </w:rPr>
        <w:t> </w:t>
      </w:r>
      <w:r>
        <w:rPr>
          <w:color w:val="1F1F1F"/>
          <w:w w:val="105"/>
          <w:sz w:val="24"/>
        </w:rPr>
        <w:t>appropriated amounts.</w:t>
      </w:r>
    </w:p>
    <w:p>
      <w:pPr>
        <w:pStyle w:val="BodyText"/>
        <w:rPr>
          <w:sz w:val="26"/>
        </w:rPr>
      </w:pPr>
    </w:p>
    <w:p>
      <w:pPr>
        <w:pStyle w:val="BodyText"/>
        <w:spacing w:before="171"/>
        <w:ind w:left="2047"/>
        <w:jc w:val="both"/>
      </w:pPr>
      <w:r>
        <w:rPr/>
        <w:pict>
          <v:shape style="position:absolute;margin-left:7.555282pt;margin-top:17.650290pt;width:10.45pt;height:36.550pt;mso-position-horizontal-relative:page;mso-position-vertical-relative:paragraph;z-index:7648" type="#_x0000_t202" filled="false" stroked="false">
            <v:textbox inset="0,0,0,0">
              <w:txbxContent>
                <w:p>
                  <w:pPr>
                    <w:spacing w:line="731" w:lineRule="exact" w:before="0"/>
                    <w:ind w:left="0" w:right="0" w:firstLine="0"/>
                    <w:jc w:val="left"/>
                    <w:rPr>
                      <w:rFonts w:ascii="Times New Roman"/>
                      <w:sz w:val="66"/>
                    </w:rPr>
                  </w:pPr>
                  <w:r>
                    <w:rPr>
                      <w:rFonts w:ascii="Times New Roman"/>
                      <w:color w:val="646464"/>
                      <w:w w:val="94"/>
                      <w:sz w:val="66"/>
                    </w:rPr>
                    <w:t>I</w:t>
                  </w:r>
                </w:p>
              </w:txbxContent>
            </v:textbox>
            <w10:wrap type="none"/>
          </v:shape>
        </w:pict>
      </w:r>
      <w:r>
        <w:rPr>
          <w:color w:val="1F1F1F"/>
          <w:u w:val="single" w:color="000000"/>
        </w:rPr>
        <w:t>Cash and Investments</w:t>
      </w:r>
    </w:p>
    <w:p>
      <w:pPr>
        <w:pStyle w:val="BodyText"/>
        <w:rPr>
          <w:sz w:val="26"/>
        </w:rPr>
      </w:pPr>
    </w:p>
    <w:p>
      <w:pPr>
        <w:pStyle w:val="BodyText"/>
        <w:spacing w:line="256" w:lineRule="exact" w:before="152"/>
        <w:ind w:left="2768"/>
      </w:pPr>
      <w:r>
        <w:rPr>
          <w:color w:val="1F1F1F"/>
          <w:w w:val="105"/>
        </w:rPr>
        <w:t>Statutes allow the Borough to invest in obligations of</w:t>
      </w:r>
      <w:r>
        <w:rPr>
          <w:color w:val="1F1F1F"/>
          <w:spacing w:val="-68"/>
          <w:w w:val="105"/>
        </w:rPr>
        <w:t> </w:t>
      </w:r>
      <w:r>
        <w:rPr>
          <w:color w:val="1F1F1F"/>
          <w:w w:val="105"/>
        </w:rPr>
        <w:t>the</w:t>
      </w:r>
    </w:p>
    <w:p>
      <w:pPr>
        <w:pStyle w:val="BodyText"/>
        <w:tabs>
          <w:tab w:pos="9327" w:val="left" w:leader="none"/>
        </w:tabs>
        <w:spacing w:line="206" w:lineRule="auto" w:before="11"/>
        <w:ind w:left="2037" w:right="119" w:firstLine="5"/>
        <w:jc w:val="both"/>
      </w:pPr>
      <w:r>
        <w:rPr/>
        <w:pict>
          <v:shape style="position:absolute;margin-left:7.315845pt;margin-top:.822964pt;width:10.8pt;height:36.550pt;mso-position-horizontal-relative:page;mso-position-vertical-relative:paragraph;z-index:7672" type="#_x0000_t202" filled="false" stroked="false">
            <v:textbox inset="0,0,0,0">
              <w:txbxContent>
                <w:p>
                  <w:pPr>
                    <w:spacing w:line="731" w:lineRule="exact" w:before="0"/>
                    <w:ind w:left="0" w:right="0" w:firstLine="0"/>
                    <w:jc w:val="left"/>
                    <w:rPr>
                      <w:rFonts w:ascii="Times New Roman"/>
                      <w:sz w:val="66"/>
                    </w:rPr>
                  </w:pPr>
                  <w:r>
                    <w:rPr>
                      <w:rFonts w:ascii="Times New Roman"/>
                      <w:color w:val="646464"/>
                      <w:w w:val="97"/>
                      <w:sz w:val="66"/>
                    </w:rPr>
                    <w:t>I</w:t>
                  </w:r>
                </w:p>
              </w:txbxContent>
            </v:textbox>
            <w10:wrap type="none"/>
          </v:shape>
        </w:pict>
      </w:r>
      <w:r>
        <w:rPr/>
        <w:pict>
          <v:shape style="position:absolute;margin-left:7.315845pt;margin-top:41.321564pt;width:10.45pt;height:36.550pt;mso-position-horizontal-relative:page;mso-position-vertical-relative:paragraph;z-index:7696" type="#_x0000_t202" filled="false" stroked="false">
            <v:textbox inset="0,0,0,0">
              <w:txbxContent>
                <w:p>
                  <w:pPr>
                    <w:spacing w:line="731" w:lineRule="exact" w:before="0"/>
                    <w:ind w:left="0" w:right="0" w:firstLine="0"/>
                    <w:jc w:val="left"/>
                    <w:rPr>
                      <w:rFonts w:ascii="Times New Roman"/>
                      <w:sz w:val="66"/>
                    </w:rPr>
                  </w:pPr>
                  <w:r>
                    <w:rPr>
                      <w:rFonts w:ascii="Times New Roman"/>
                      <w:color w:val="646464"/>
                      <w:w w:val="94"/>
                      <w:sz w:val="66"/>
                    </w:rPr>
                    <w:t>I</w:t>
                  </w:r>
                </w:p>
              </w:txbxContent>
            </v:textbox>
            <w10:wrap type="none"/>
          </v:shape>
        </w:pict>
      </w:r>
      <w:r>
        <w:rPr>
          <w:color w:val="1F1F1F"/>
          <w:w w:val="105"/>
        </w:rPr>
        <w:t>U.S.</w:t>
      </w:r>
      <w:r>
        <w:rPr>
          <w:color w:val="1F1F1F"/>
          <w:spacing w:val="-30"/>
          <w:w w:val="105"/>
        </w:rPr>
        <w:t> </w:t>
      </w:r>
      <w:r>
        <w:rPr>
          <w:color w:val="1F1F1F"/>
          <w:w w:val="105"/>
        </w:rPr>
        <w:t>Treasury,</w:t>
      </w:r>
      <w:r>
        <w:rPr>
          <w:color w:val="1F1F1F"/>
          <w:spacing w:val="-23"/>
          <w:w w:val="105"/>
        </w:rPr>
        <w:t> </w:t>
      </w:r>
      <w:r>
        <w:rPr>
          <w:color w:val="1F1F1F"/>
          <w:w w:val="105"/>
        </w:rPr>
        <w:t>U.S.</w:t>
      </w:r>
      <w:r>
        <w:rPr>
          <w:color w:val="1F1F1F"/>
          <w:spacing w:val="-32"/>
          <w:w w:val="105"/>
        </w:rPr>
        <w:t> </w:t>
      </w:r>
      <w:r>
        <w:rPr>
          <w:color w:val="1F1F1F"/>
          <w:w w:val="105"/>
        </w:rPr>
        <w:t>Agencies,</w:t>
      </w:r>
      <w:r>
        <w:rPr>
          <w:color w:val="1F1F1F"/>
          <w:spacing w:val="-23"/>
          <w:w w:val="105"/>
        </w:rPr>
        <w:t> </w:t>
      </w:r>
      <w:r>
        <w:rPr>
          <w:color w:val="1F1F1F"/>
          <w:w w:val="105"/>
        </w:rPr>
        <w:t>obligations</w:t>
      </w:r>
      <w:r>
        <w:rPr>
          <w:color w:val="1F1F1F"/>
          <w:spacing w:val="-35"/>
          <w:w w:val="105"/>
        </w:rPr>
        <w:t> </w:t>
      </w:r>
      <w:r>
        <w:rPr>
          <w:color w:val="1F1F1F"/>
          <w:w w:val="105"/>
        </w:rPr>
        <w:t>of</w:t>
      </w:r>
      <w:r>
        <w:rPr>
          <w:color w:val="1F1F1F"/>
          <w:spacing w:val="-36"/>
          <w:w w:val="105"/>
        </w:rPr>
        <w:t> </w:t>
      </w:r>
      <w:r>
        <w:rPr>
          <w:color w:val="1F1F1F"/>
          <w:w w:val="105"/>
        </w:rPr>
        <w:t>the</w:t>
      </w:r>
      <w:r>
        <w:rPr>
          <w:color w:val="1F1F1F"/>
          <w:spacing w:val="-40"/>
          <w:w w:val="105"/>
        </w:rPr>
        <w:t> </w:t>
      </w:r>
      <w:r>
        <w:rPr>
          <w:color w:val="1F1F1F"/>
          <w:w w:val="105"/>
        </w:rPr>
        <w:t>Commonwealth</w:t>
      </w:r>
      <w:r>
        <w:rPr>
          <w:color w:val="1F1F1F"/>
          <w:spacing w:val="-27"/>
          <w:w w:val="105"/>
        </w:rPr>
        <w:t> </w:t>
      </w:r>
      <w:r>
        <w:rPr>
          <w:color w:val="1F1F1F"/>
          <w:w w:val="105"/>
        </w:rPr>
        <w:t>of Pennsylvania, savings accounts or time deposits of</w:t>
      </w:r>
      <w:r>
        <w:rPr>
          <w:color w:val="1F1F1F"/>
          <w:spacing w:val="-97"/>
          <w:w w:val="105"/>
        </w:rPr>
        <w:t> </w:t>
      </w:r>
      <w:r>
        <w:rPr>
          <w:color w:val="1F1F1F"/>
          <w:w w:val="105"/>
        </w:rPr>
        <w:t>institutions insured by the Federal Deposit Insurance Corporation (FDIC)</w:t>
      </w:r>
      <w:r>
        <w:rPr>
          <w:color w:val="1F1F1F"/>
          <w:spacing w:val="-92"/>
          <w:w w:val="105"/>
        </w:rPr>
        <w:t> </w:t>
      </w:r>
      <w:r>
        <w:rPr>
          <w:color w:val="1F1F1F"/>
          <w:w w:val="105"/>
        </w:rPr>
        <w:t>and deposits in excess of FDIC amounts if collateralized by the depository.</w:t>
        <w:tab/>
      </w:r>
      <w:r>
        <w:rPr>
          <w:color w:val="B5B5B5"/>
          <w:w w:val="105"/>
          <w:shd w:fill="EFEFEF" w:color="auto" w:val="clear"/>
        </w:rPr>
        <w:t>·</w:t>
      </w:r>
    </w:p>
    <w:p>
      <w:pPr>
        <w:pStyle w:val="BodyText"/>
        <w:tabs>
          <w:tab w:pos="7882" w:val="left" w:leader="none"/>
        </w:tabs>
        <w:spacing w:line="233" w:lineRule="exact" w:before="226"/>
        <w:ind w:left="2768"/>
      </w:pPr>
      <w:r>
        <w:rPr>
          <w:color w:val="1F1F1F"/>
        </w:rPr>
        <w:t>Investments are stated</w:t>
      </w:r>
      <w:r>
        <w:rPr>
          <w:color w:val="1F1F1F"/>
          <w:spacing w:val="32"/>
        </w:rPr>
        <w:t> </w:t>
      </w:r>
      <w:r>
        <w:rPr>
          <w:color w:val="1F1F1F"/>
        </w:rPr>
        <w:t>at</w:t>
      </w:r>
      <w:r>
        <w:rPr>
          <w:color w:val="1F1F1F"/>
          <w:spacing w:val="14"/>
        </w:rPr>
        <w:t> </w:t>
      </w:r>
      <w:r>
        <w:rPr>
          <w:color w:val="1F1F1F"/>
        </w:rPr>
        <w:t>market.</w:t>
        <w:tab/>
        <w:t>See Note 2 for</w:t>
      </w:r>
      <w:r>
        <w:rPr>
          <w:color w:val="1F1F1F"/>
          <w:spacing w:val="-23"/>
        </w:rPr>
        <w:t> </w:t>
      </w:r>
      <w:r>
        <w:rPr>
          <w:color w:val="1F1F1F"/>
        </w:rPr>
        <w:t>additional</w:t>
      </w:r>
    </w:p>
    <w:p>
      <w:pPr>
        <w:pStyle w:val="BodyText"/>
        <w:tabs>
          <w:tab w:pos="2042" w:val="left" w:leader="none"/>
        </w:tabs>
        <w:spacing w:line="720" w:lineRule="exact"/>
        <w:ind w:left="115"/>
      </w:pPr>
      <w:r>
        <w:rPr>
          <w:rFonts w:ascii="Times New Roman"/>
          <w:color w:val="646464"/>
          <w:position w:val="-36"/>
          <w:sz w:val="66"/>
        </w:rPr>
        <w:t>I</w:t>
        <w:tab/>
      </w:r>
      <w:r>
        <w:rPr>
          <w:color w:val="1F1F1F"/>
        </w:rPr>
        <w:t>disclosures about</w:t>
      </w:r>
      <w:r>
        <w:rPr>
          <w:color w:val="1F1F1F"/>
          <w:spacing w:val="47"/>
        </w:rPr>
        <w:t> </w:t>
      </w:r>
      <w:r>
        <w:rPr>
          <w:color w:val="1F1F1F"/>
        </w:rPr>
        <w:t>investments.</w:t>
      </w:r>
    </w:p>
    <w:p>
      <w:pPr>
        <w:spacing w:after="0" w:line="720" w:lineRule="exact"/>
        <w:sectPr>
          <w:headerReference w:type="default" r:id="rId46"/>
          <w:footerReference w:type="default" r:id="rId47"/>
          <w:pgSz w:w="12240" w:h="15840"/>
          <w:pgMar w:header="113" w:footer="1542" w:top="300" w:bottom="1740" w:left="40" w:right="580"/>
          <w:pgNumType w:start="22"/>
        </w:sectPr>
      </w:pPr>
    </w:p>
    <w:p>
      <w:pPr>
        <w:pStyle w:val="BodyText"/>
        <w:ind w:left="5275" w:right="3319"/>
        <w:jc w:val="center"/>
      </w:pPr>
      <w:r>
        <w:rPr/>
        <w:pict>
          <v:line style="position:absolute;mso-position-horizontal-relative:page;mso-position-vertical-relative:paragraph;z-index:-192808" from="265.200012pt,11.19022pt" to="417.360012pt,11.19022pt" stroked="true" strokeweight=".96pt" strokecolor="#000000">
            <v:stroke dashstyle="solid"/>
            <w10:wrap type="none"/>
          </v:line>
        </w:pict>
      </w:r>
      <w:r>
        <w:rPr>
          <w:color w:val="1A1A1A"/>
        </w:rPr>
        <w:t>BOROUGH OF CATASAUQUA</w:t>
      </w:r>
    </w:p>
    <w:p>
      <w:pPr>
        <w:pStyle w:val="BodyText"/>
        <w:spacing w:line="199" w:lineRule="exact" w:before="213"/>
        <w:ind w:left="5275" w:right="3304"/>
        <w:jc w:val="center"/>
      </w:pPr>
      <w:r>
        <w:rPr>
          <w:color w:val="1A1A1A"/>
          <w:u w:val="thick" w:color="000000"/>
        </w:rPr>
        <w:t>DECEMBER 31, 2016</w:t>
      </w:r>
    </w:p>
    <w:p>
      <w:pPr>
        <w:pStyle w:val="Heading4"/>
        <w:spacing w:line="698" w:lineRule="exact"/>
        <w:ind w:left="146"/>
      </w:pPr>
      <w:r>
        <w:rPr>
          <w:color w:val="646464"/>
          <w:w w:val="95"/>
        </w:rPr>
        <w:t>I</w:t>
      </w:r>
    </w:p>
    <w:p>
      <w:pPr>
        <w:pStyle w:val="BodyText"/>
        <w:tabs>
          <w:tab w:pos="2087" w:val="left" w:leader="none"/>
        </w:tabs>
        <w:spacing w:before="46"/>
        <w:ind w:left="146"/>
      </w:pPr>
      <w:r>
        <w:rPr>
          <w:rFonts w:ascii="Times New Roman"/>
          <w:color w:val="646464"/>
          <w:position w:val="-14"/>
          <w:sz w:val="67"/>
        </w:rPr>
        <w:t>I</w:t>
        <w:tab/>
      </w:r>
      <w:r>
        <w:rPr>
          <w:color w:val="1A1A1A"/>
        </w:rPr>
        <w:t>NOTE 1 Summary of Significant Accounting Policies</w:t>
      </w:r>
      <w:r>
        <w:rPr>
          <w:color w:val="1A1A1A"/>
          <w:spacing w:val="60"/>
        </w:rPr>
        <w:t> </w:t>
      </w:r>
      <w:r>
        <w:rPr>
          <w:color w:val="1A1A1A"/>
        </w:rPr>
        <w:t>(Continued)</w:t>
      </w:r>
    </w:p>
    <w:p>
      <w:pPr>
        <w:pStyle w:val="BodyText"/>
        <w:tabs>
          <w:tab w:pos="2086" w:val="left" w:leader="none"/>
        </w:tabs>
        <w:spacing w:line="708" w:lineRule="exact" w:before="58"/>
        <w:ind w:left="146"/>
      </w:pPr>
      <w:r>
        <w:rPr>
          <w:rFonts w:ascii="Times New Roman"/>
          <w:color w:val="646464"/>
          <w:position w:val="-23"/>
          <w:sz w:val="67"/>
        </w:rPr>
        <w:t>I</w:t>
        <w:tab/>
      </w:r>
      <w:r>
        <w:rPr>
          <w:color w:val="1A1A1A"/>
          <w:u w:val="thick" w:color="000000"/>
        </w:rPr>
        <w:t>Property Taxes</w:t>
      </w:r>
      <w:r>
        <w:rPr>
          <w:color w:val="1A1A1A"/>
          <w:spacing w:val="44"/>
          <w:u w:val="thick" w:color="000000"/>
        </w:rPr>
        <w:t> </w:t>
      </w:r>
      <w:r>
        <w:rPr>
          <w:color w:val="1A1A1A"/>
          <w:u w:val="thick" w:color="000000"/>
        </w:rPr>
        <w:t>Receivable</w:t>
      </w:r>
    </w:p>
    <w:p>
      <w:pPr>
        <w:pStyle w:val="BodyText"/>
        <w:spacing w:line="196" w:lineRule="exact"/>
        <w:ind w:left="2804"/>
      </w:pPr>
      <w:r>
        <w:rPr/>
        <w:pict>
          <v:shape style="position:absolute;margin-left:7.3225pt;margin-top:6.559646pt;width:10.5pt;height:37.1pt;mso-position-horizontal-relative:page;mso-position-vertical-relative:paragraph;z-index:7744"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3"/>
                      <w:sz w:val="67"/>
                    </w:rPr>
                    <w:t>I</w:t>
                  </w:r>
                </w:p>
              </w:txbxContent>
            </v:textbox>
            <w10:wrap type="none"/>
          </v:shape>
        </w:pict>
      </w:r>
      <w:r>
        <w:rPr>
          <w:color w:val="1A1A1A"/>
          <w:w w:val="105"/>
        </w:rPr>
        <w:t>As a result of using the cash basis method of</w:t>
      </w:r>
      <w:r>
        <w:rPr>
          <w:color w:val="1A1A1A"/>
          <w:spacing w:val="55"/>
          <w:w w:val="105"/>
        </w:rPr>
        <w:t> </w:t>
      </w:r>
      <w:r>
        <w:rPr>
          <w:color w:val="1A1A1A"/>
          <w:w w:val="105"/>
        </w:rPr>
        <w:t>accounting,</w:t>
      </w:r>
    </w:p>
    <w:p>
      <w:pPr>
        <w:pStyle w:val="BodyText"/>
        <w:spacing w:line="216" w:lineRule="auto" w:before="6"/>
        <w:ind w:left="2087" w:hanging="3"/>
      </w:pPr>
      <w:r>
        <w:rPr>
          <w:color w:val="1A1A1A"/>
          <w:w w:val="105"/>
        </w:rPr>
        <w:t>$91,312 of property taxes receivable as of December 31, 2016, have not been included as</w:t>
      </w:r>
      <w:r>
        <w:rPr>
          <w:color w:val="1A1A1A"/>
          <w:spacing w:val="-51"/>
          <w:w w:val="105"/>
        </w:rPr>
        <w:t> </w:t>
      </w:r>
      <w:r>
        <w:rPr>
          <w:color w:val="1A1A1A"/>
          <w:w w:val="105"/>
        </w:rPr>
        <w:t>revenues.</w:t>
      </w:r>
    </w:p>
    <w:p>
      <w:pPr>
        <w:pStyle w:val="BodyText"/>
        <w:spacing w:line="59" w:lineRule="exact" w:before="205"/>
        <w:ind w:left="2805"/>
      </w:pPr>
      <w:r>
        <w:rPr>
          <w:color w:val="1A1A1A"/>
        </w:rPr>
        <w:t>The property tax calendar for the fiscal year is as follows:</w:t>
      </w:r>
    </w:p>
    <w:p>
      <w:pPr>
        <w:spacing w:after="0" w:line="59" w:lineRule="exact"/>
        <w:sectPr>
          <w:footerReference w:type="default" r:id="rId48"/>
          <w:pgSz w:w="12240" w:h="15840"/>
          <w:pgMar w:footer="2355" w:header="113" w:top="320" w:bottom="2540" w:left="0" w:right="580"/>
          <w:pgNumType w:start="23"/>
        </w:sectPr>
      </w:pPr>
    </w:p>
    <w:p>
      <w:pPr>
        <w:pStyle w:val="BodyText"/>
        <w:tabs>
          <w:tab w:pos="3541" w:val="left" w:leader="none"/>
        </w:tabs>
        <w:spacing w:line="708" w:lineRule="exact"/>
        <w:ind w:left="141"/>
      </w:pPr>
      <w:r>
        <w:rPr>
          <w:rFonts w:ascii="Times New Roman"/>
          <w:color w:val="646464"/>
          <w:position w:val="3"/>
          <w:sz w:val="67"/>
        </w:rPr>
        <w:t>I</w:t>
        <w:tab/>
      </w:r>
      <w:r>
        <w:rPr>
          <w:color w:val="1A1A1A"/>
        </w:rPr>
        <w:t>January</w:t>
      </w:r>
      <w:r>
        <w:rPr>
          <w:color w:val="1A1A1A"/>
          <w:spacing w:val="35"/>
        </w:rPr>
        <w:t> </w:t>
      </w:r>
      <w:r>
        <w:rPr>
          <w:color w:val="1A1A1A"/>
        </w:rPr>
        <w:t>1</w:t>
      </w:r>
    </w:p>
    <w:p>
      <w:pPr>
        <w:pStyle w:val="BodyText"/>
        <w:spacing w:line="219" w:lineRule="exact"/>
        <w:ind w:left="3537" w:right="2468"/>
        <w:jc w:val="center"/>
      </w:pPr>
      <w:r>
        <w:rPr/>
        <w:pict>
          <v:shape style="position:absolute;margin-left:7.1575pt;margin-top:7.582986pt;width:10.8pt;height:33.8pt;mso-position-horizontal-relative:page;mso-position-vertical-relative:paragraph;z-index:7768" type="#_x0000_t202" filled="false" stroked="false">
            <v:textbox inset="0,0,0,0">
              <w:txbxContent>
                <w:p>
                  <w:pPr>
                    <w:spacing w:line="676" w:lineRule="exact" w:before="0"/>
                    <w:ind w:left="0" w:right="0" w:firstLine="0"/>
                    <w:jc w:val="left"/>
                    <w:rPr>
                      <w:rFonts w:ascii="Times New Roman"/>
                      <w:sz w:val="61"/>
                    </w:rPr>
                  </w:pPr>
                  <w:r>
                    <w:rPr>
                      <w:rFonts w:ascii="Times New Roman"/>
                      <w:color w:val="646464"/>
                      <w:w w:val="105"/>
                      <w:sz w:val="61"/>
                    </w:rPr>
                    <w:t>I</w:t>
                  </w:r>
                </w:p>
              </w:txbxContent>
            </v:textbox>
            <w10:wrap type="none"/>
          </v:shape>
        </w:pict>
      </w:r>
      <w:r>
        <w:rPr>
          <w:color w:val="1A1A1A"/>
        </w:rPr>
        <w:t>April 1</w:t>
      </w:r>
    </w:p>
    <w:p>
      <w:pPr>
        <w:pStyle w:val="BodyText"/>
        <w:spacing w:line="238" w:lineRule="exact"/>
        <w:ind w:left="3544"/>
      </w:pPr>
      <w:r>
        <w:rPr>
          <w:color w:val="1A1A1A"/>
        </w:rPr>
        <w:t>April </w:t>
      </w:r>
      <w:r>
        <w:rPr>
          <w:color w:val="2D2D2D"/>
        </w:rPr>
        <w:t>1 </w:t>
      </w:r>
      <w:r>
        <w:rPr>
          <w:color w:val="1A1A1A"/>
        </w:rPr>
        <w:t>- May 31</w:t>
      </w:r>
    </w:p>
    <w:p>
      <w:pPr>
        <w:pStyle w:val="BodyText"/>
        <w:spacing w:line="238" w:lineRule="exact"/>
        <w:ind w:left="3541"/>
      </w:pPr>
      <w:r>
        <w:rPr>
          <w:color w:val="1A1A1A"/>
        </w:rPr>
        <w:t>June 1 - July 31</w:t>
      </w:r>
    </w:p>
    <w:p>
      <w:pPr>
        <w:pStyle w:val="BodyText"/>
        <w:spacing w:line="234" w:lineRule="exact"/>
        <w:ind w:left="3544"/>
      </w:pPr>
      <w:r>
        <w:rPr>
          <w:color w:val="1A1A1A"/>
        </w:rPr>
        <w:t>August 1 - December 31</w:t>
      </w:r>
    </w:p>
    <w:p>
      <w:pPr>
        <w:pStyle w:val="BodyText"/>
        <w:tabs>
          <w:tab w:pos="3541" w:val="left" w:leader="none"/>
        </w:tabs>
        <w:spacing w:line="726" w:lineRule="exact"/>
        <w:ind w:left="137"/>
      </w:pPr>
      <w:r>
        <w:rPr>
          <w:rFonts w:ascii="Times New Roman"/>
          <w:color w:val="646464"/>
          <w:w w:val="105"/>
          <w:position w:val="-39"/>
          <w:sz w:val="65"/>
        </w:rPr>
        <w:t>I</w:t>
        <w:tab/>
      </w:r>
      <w:r>
        <w:rPr>
          <w:color w:val="1A1A1A"/>
          <w:w w:val="105"/>
        </w:rPr>
        <w:t>January</w:t>
      </w:r>
      <w:r>
        <w:rPr>
          <w:color w:val="1A1A1A"/>
          <w:spacing w:val="-30"/>
          <w:w w:val="105"/>
        </w:rPr>
        <w:t> </w:t>
      </w:r>
      <w:r>
        <w:rPr>
          <w:color w:val="1A1A1A"/>
          <w:w w:val="105"/>
        </w:rPr>
        <w:t>1</w:t>
      </w:r>
    </w:p>
    <w:p>
      <w:pPr>
        <w:pStyle w:val="BodyText"/>
        <w:tabs>
          <w:tab w:pos="2085" w:val="left" w:leader="none"/>
        </w:tabs>
        <w:spacing w:line="585" w:lineRule="exact" w:before="110"/>
        <w:ind w:left="133"/>
      </w:pPr>
      <w:r>
        <w:rPr>
          <w:rFonts w:ascii="Times New Roman"/>
          <w:color w:val="646464"/>
          <w:w w:val="105"/>
          <w:position w:val="-25"/>
          <w:sz w:val="61"/>
        </w:rPr>
        <w:t>I</w:t>
        <w:tab/>
      </w:r>
      <w:r>
        <w:rPr>
          <w:color w:val="1A1A1A"/>
          <w:w w:val="105"/>
          <w:u w:val="thick" w:color="000000"/>
        </w:rPr>
        <w:t>Sewer</w:t>
      </w:r>
      <w:r>
        <w:rPr>
          <w:color w:val="1A1A1A"/>
          <w:spacing w:val="-28"/>
          <w:w w:val="105"/>
          <w:u w:val="thick" w:color="000000"/>
        </w:rPr>
        <w:t> </w:t>
      </w:r>
      <w:r>
        <w:rPr>
          <w:color w:val="1A1A1A"/>
          <w:w w:val="105"/>
          <w:u w:val="thick" w:color="000000"/>
        </w:rPr>
        <w:t>and</w:t>
      </w:r>
      <w:r>
        <w:rPr>
          <w:color w:val="1A1A1A"/>
          <w:spacing w:val="-25"/>
          <w:w w:val="105"/>
          <w:u w:val="thick" w:color="000000"/>
        </w:rPr>
        <w:t> </w:t>
      </w:r>
      <w:r>
        <w:rPr>
          <w:color w:val="1A1A1A"/>
          <w:w w:val="105"/>
          <w:u w:val="thick" w:color="000000"/>
        </w:rPr>
        <w:t>Water</w:t>
      </w:r>
      <w:r>
        <w:rPr>
          <w:color w:val="1A1A1A"/>
          <w:spacing w:val="-33"/>
          <w:w w:val="105"/>
          <w:u w:val="thick" w:color="000000"/>
        </w:rPr>
        <w:t> </w:t>
      </w:r>
      <w:r>
        <w:rPr>
          <w:color w:val="1A1A1A"/>
          <w:w w:val="105"/>
          <w:u w:val="thick" w:color="000000"/>
        </w:rPr>
        <w:t>Systems</w:t>
      </w:r>
      <w:r>
        <w:rPr>
          <w:color w:val="1A1A1A"/>
          <w:spacing w:val="-24"/>
          <w:w w:val="105"/>
          <w:u w:val="thick" w:color="000000"/>
        </w:rPr>
        <w:t> </w:t>
      </w:r>
      <w:r>
        <w:rPr>
          <w:color w:val="1A1A1A"/>
          <w:w w:val="105"/>
          <w:u w:val="thick" w:color="000000"/>
        </w:rPr>
        <w:t>in</w:t>
      </w:r>
      <w:r>
        <w:rPr>
          <w:color w:val="1A1A1A"/>
          <w:spacing w:val="-41"/>
          <w:w w:val="105"/>
          <w:u w:val="thick" w:color="000000"/>
        </w:rPr>
        <w:t> </w:t>
      </w:r>
      <w:r>
        <w:rPr>
          <w:color w:val="1A1A1A"/>
          <w:spacing w:val="-28"/>
          <w:w w:val="105"/>
          <w:u w:val="thick" w:color="000000"/>
        </w:rPr>
        <w:t>Service</w:t>
      </w:r>
    </w:p>
    <w:p>
      <w:pPr>
        <w:pStyle w:val="BodyText"/>
        <w:spacing w:before="4"/>
        <w:rPr>
          <w:sz w:val="37"/>
        </w:rPr>
      </w:pPr>
      <w:r>
        <w:rPr/>
        <w:br w:type="column"/>
      </w:r>
      <w:r>
        <w:rPr>
          <w:sz w:val="37"/>
        </w:rPr>
      </w:r>
    </w:p>
    <w:p>
      <w:pPr>
        <w:pStyle w:val="BodyText"/>
        <w:spacing w:line="240" w:lineRule="exact" w:before="1"/>
        <w:ind w:left="138" w:right="1970" w:hanging="6"/>
      </w:pPr>
      <w:r>
        <w:rPr>
          <w:color w:val="1A1A1A"/>
          <w:w w:val="105"/>
        </w:rPr>
        <w:t>Levy Date Billing</w:t>
      </w:r>
      <w:r>
        <w:rPr>
          <w:color w:val="1A1A1A"/>
          <w:spacing w:val="-69"/>
          <w:w w:val="105"/>
        </w:rPr>
        <w:t> </w:t>
      </w:r>
      <w:r>
        <w:rPr>
          <w:color w:val="1A1A1A"/>
          <w:w w:val="105"/>
        </w:rPr>
        <w:t>Date</w:t>
      </w:r>
    </w:p>
    <w:p>
      <w:pPr>
        <w:pStyle w:val="BodyText"/>
        <w:spacing w:line="211" w:lineRule="auto" w:before="16"/>
        <w:ind w:left="133" w:right="984" w:hanging="1"/>
      </w:pPr>
      <w:r>
        <w:rPr>
          <w:color w:val="1A1A1A"/>
        </w:rPr>
        <w:t>2% Discount Period Face Payment Period 10% Penalty Period Lien Date</w:t>
      </w:r>
    </w:p>
    <w:p>
      <w:pPr>
        <w:spacing w:after="0" w:line="211" w:lineRule="auto"/>
        <w:sectPr>
          <w:type w:val="continuous"/>
          <w:pgSz w:w="12240" w:h="15840"/>
          <w:pgMar w:top="860" w:bottom="2460" w:left="0" w:right="580"/>
          <w:cols w:num="2" w:equalWidth="0">
            <w:col w:w="7055" w:space="731"/>
            <w:col w:w="3874"/>
          </w:cols>
        </w:sectPr>
      </w:pPr>
    </w:p>
    <w:p>
      <w:pPr>
        <w:pStyle w:val="BodyText"/>
        <w:spacing w:line="213" w:lineRule="auto" w:before="22"/>
        <w:ind w:left="2077" w:right="130" w:firstLine="728"/>
        <w:jc w:val="both"/>
      </w:pPr>
      <w:r>
        <w:rPr/>
        <w:pict>
          <v:shape style="position:absolute;margin-left:6.6025pt;margin-top:10.379007pt;width:10.75pt;height:37.1pt;mso-position-horizontal-relative:page;mso-position-vertical-relative:paragraph;z-index:7792"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color w:val="1A1A1A"/>
        </w:rPr>
        <w:t>The sewer and water systems are stated substantially at  cost, net of accumulated depreciation. Depreciation is provided using the straight line method over the estimated useful life of system components ranging from 7 to 40</w:t>
      </w:r>
      <w:r>
        <w:rPr>
          <w:color w:val="1A1A1A"/>
          <w:spacing w:val="72"/>
        </w:rPr>
        <w:t> </w:t>
      </w:r>
      <w:r>
        <w:rPr>
          <w:color w:val="1A1A1A"/>
        </w:rPr>
        <w:t>years.</w:t>
      </w:r>
    </w:p>
    <w:p>
      <w:pPr>
        <w:pStyle w:val="BodyText"/>
        <w:tabs>
          <w:tab w:pos="2081" w:val="left" w:leader="none"/>
        </w:tabs>
        <w:spacing w:before="66"/>
        <w:ind w:left="133"/>
      </w:pPr>
      <w:r>
        <w:rPr/>
        <w:pict>
          <v:shape style="position:absolute;margin-left:6.4375pt;margin-top:45.19566pt;width:10.8pt;height:33.8pt;mso-position-horizontal-relative:page;mso-position-vertical-relative:paragraph;z-index:7816" type="#_x0000_t202" filled="false" stroked="false">
            <v:textbox inset="0,0,0,0">
              <w:txbxContent>
                <w:p>
                  <w:pPr>
                    <w:spacing w:line="676" w:lineRule="exact" w:before="0"/>
                    <w:ind w:left="0" w:right="0" w:firstLine="0"/>
                    <w:jc w:val="left"/>
                    <w:rPr>
                      <w:rFonts w:ascii="Times New Roman"/>
                      <w:sz w:val="61"/>
                    </w:rPr>
                  </w:pPr>
                  <w:r>
                    <w:rPr>
                      <w:rFonts w:ascii="Times New Roman"/>
                      <w:color w:val="646464"/>
                      <w:w w:val="105"/>
                      <w:sz w:val="61"/>
                    </w:rPr>
                    <w:t>I</w:t>
                  </w:r>
                </w:p>
              </w:txbxContent>
            </v:textbox>
            <w10:wrap type="none"/>
          </v:shape>
        </w:pict>
      </w:r>
      <w:r>
        <w:rPr>
          <w:rFonts w:ascii="Times New Roman"/>
          <w:color w:val="646464"/>
          <w:position w:val="2"/>
          <w:sz w:val="61"/>
        </w:rPr>
        <w:t>I</w:t>
        <w:tab/>
      </w:r>
      <w:r>
        <w:rPr>
          <w:color w:val="1A1A1A"/>
          <w:u w:val="single" w:color="000000"/>
        </w:rPr>
        <w:t>Public Employee Retirement</w:t>
      </w:r>
      <w:r>
        <w:rPr>
          <w:color w:val="1A1A1A"/>
          <w:spacing w:val="75"/>
          <w:u w:val="single" w:color="000000"/>
        </w:rPr>
        <w:t> </w:t>
      </w:r>
      <w:r>
        <w:rPr>
          <w:color w:val="1A1A1A"/>
          <w:u w:val="single" w:color="000000"/>
        </w:rPr>
        <w:t>Systems</w:t>
      </w:r>
    </w:p>
    <w:p>
      <w:pPr>
        <w:pStyle w:val="BodyText"/>
        <w:spacing w:line="211" w:lineRule="auto" w:before="432"/>
        <w:ind w:left="2072" w:right="134" w:firstLine="728"/>
        <w:jc w:val="both"/>
      </w:pPr>
      <w:r>
        <w:rPr/>
        <w:pict>
          <v:shape style="position:absolute;margin-left:6.3625pt;margin-top:45.179115pt;width:10.5pt;height:37.1pt;mso-position-horizontal-relative:page;mso-position-vertical-relative:paragraph;z-index:7840"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3"/>
                      <w:sz w:val="67"/>
                    </w:rPr>
                    <w:t>I</w:t>
                  </w:r>
                </w:p>
              </w:txbxContent>
            </v:textbox>
            <w10:wrap type="none"/>
          </v:shape>
        </w:pict>
      </w:r>
      <w:r>
        <w:rPr>
          <w:color w:val="1A1A1A"/>
          <w:w w:val="105"/>
        </w:rPr>
        <w:t>The Borough participates in two public employee</w:t>
      </w:r>
      <w:r>
        <w:rPr>
          <w:color w:val="1A1A1A"/>
          <w:spacing w:val="-74"/>
          <w:w w:val="105"/>
        </w:rPr>
        <w:t> </w:t>
      </w:r>
      <w:r>
        <w:rPr>
          <w:color w:val="1A1A1A"/>
          <w:w w:val="105"/>
        </w:rPr>
        <w:t>retirement systems. Both systems, single employer public retirement systems, are defined benefit pension plans which cover all uniform and</w:t>
      </w:r>
      <w:r>
        <w:rPr>
          <w:color w:val="1A1A1A"/>
          <w:spacing w:val="-55"/>
          <w:w w:val="105"/>
        </w:rPr>
        <w:t> </w:t>
      </w:r>
      <w:r>
        <w:rPr>
          <w:color w:val="1A1A1A"/>
          <w:w w:val="105"/>
        </w:rPr>
        <w:t>non-uniform personnel employed</w:t>
      </w:r>
      <w:r>
        <w:rPr>
          <w:color w:val="1A1A1A"/>
          <w:spacing w:val="-58"/>
          <w:w w:val="105"/>
        </w:rPr>
        <w:t> </w:t>
      </w:r>
      <w:r>
        <w:rPr>
          <w:color w:val="1A1A1A"/>
          <w:w w:val="105"/>
        </w:rPr>
        <w:t>on</w:t>
      </w:r>
      <w:r>
        <w:rPr>
          <w:color w:val="1A1A1A"/>
          <w:spacing w:val="-60"/>
          <w:w w:val="105"/>
        </w:rPr>
        <w:t> </w:t>
      </w:r>
      <w:r>
        <w:rPr>
          <w:color w:val="1A1A1A"/>
          <w:w w:val="105"/>
        </w:rPr>
        <w:t>a</w:t>
      </w:r>
      <w:r>
        <w:rPr>
          <w:color w:val="1A1A1A"/>
          <w:spacing w:val="-56"/>
          <w:w w:val="105"/>
        </w:rPr>
        <w:t> </w:t>
      </w:r>
      <w:r>
        <w:rPr>
          <w:color w:val="1A1A1A"/>
          <w:w w:val="105"/>
        </w:rPr>
        <w:t>full-time basis.</w:t>
      </w:r>
    </w:p>
    <w:p>
      <w:pPr>
        <w:pStyle w:val="BodyText"/>
        <w:spacing w:before="11"/>
        <w:rPr>
          <w:sz w:val="31"/>
        </w:rPr>
      </w:pPr>
    </w:p>
    <w:p>
      <w:pPr>
        <w:pStyle w:val="BodyText"/>
        <w:tabs>
          <w:tab w:pos="2071" w:val="left" w:leader="none"/>
        </w:tabs>
        <w:spacing w:line="636" w:lineRule="exact"/>
        <w:ind w:left="128"/>
      </w:pPr>
      <w:r>
        <w:rPr>
          <w:rFonts w:ascii="Times New Roman"/>
          <w:color w:val="646464"/>
          <w:position w:val="-27"/>
          <w:sz w:val="61"/>
        </w:rPr>
        <w:t>I</w:t>
        <w:tab/>
      </w:r>
      <w:r>
        <w:rPr>
          <w:color w:val="1A1A1A"/>
          <w:u w:val="single" w:color="000000"/>
        </w:rPr>
        <w:t>Transfers and Interfund</w:t>
      </w:r>
      <w:r>
        <w:rPr>
          <w:color w:val="1A1A1A"/>
          <w:spacing w:val="84"/>
          <w:u w:val="single" w:color="000000"/>
        </w:rPr>
        <w:t> </w:t>
      </w:r>
      <w:r>
        <w:rPr>
          <w:color w:val="1A1A1A"/>
          <w:u w:val="single" w:color="000000"/>
        </w:rPr>
        <w:t>Balances</w:t>
      </w:r>
    </w:p>
    <w:p>
      <w:pPr>
        <w:pStyle w:val="BodyText"/>
        <w:spacing w:line="190" w:lineRule="exact"/>
        <w:ind w:left="2073" w:firstLine="724"/>
        <w:jc w:val="both"/>
      </w:pPr>
      <w:r>
        <w:rPr>
          <w:color w:val="1A1A1A"/>
          <w:w w:val="105"/>
        </w:rPr>
        <w:t>Legally  authorized  payments  or  authorizations  to make</w:t>
      </w:r>
    </w:p>
    <w:p>
      <w:pPr>
        <w:pStyle w:val="BodyText"/>
        <w:spacing w:line="208" w:lineRule="auto" w:before="10"/>
        <w:ind w:left="2070" w:right="124" w:firstLine="2"/>
        <w:jc w:val="both"/>
      </w:pPr>
      <w:r>
        <w:rPr/>
        <w:pict>
          <v:shape style="position:absolute;margin-left:6.1975pt;margin-top:.732543pt;width:10.8pt;height:33.8pt;mso-position-horizontal-relative:page;mso-position-vertical-relative:paragraph;z-index:7864" type="#_x0000_t202" filled="false" stroked="false">
            <v:textbox inset="0,0,0,0">
              <w:txbxContent>
                <w:p>
                  <w:pPr>
                    <w:spacing w:line="676" w:lineRule="exact" w:before="0"/>
                    <w:ind w:left="0" w:right="0" w:firstLine="0"/>
                    <w:jc w:val="left"/>
                    <w:rPr>
                      <w:rFonts w:ascii="Times New Roman"/>
                      <w:sz w:val="61"/>
                    </w:rPr>
                  </w:pPr>
                  <w:r>
                    <w:rPr>
                      <w:rFonts w:ascii="Times New Roman"/>
                      <w:color w:val="646464"/>
                      <w:w w:val="105"/>
                      <w:sz w:val="61"/>
                    </w:rPr>
                    <w:t>I</w:t>
                  </w:r>
                </w:p>
              </w:txbxContent>
            </v:textbox>
            <w10:wrap type="none"/>
          </v:shape>
        </w:pict>
      </w:r>
      <w:r>
        <w:rPr>
          <w:color w:val="1A1A1A"/>
          <w:w w:val="105"/>
        </w:rPr>
        <w:t>payments from a fund receiving revenue to a fund through which the resources are to be expended are reported as operating transfers.</w:t>
      </w:r>
    </w:p>
    <w:p>
      <w:pPr>
        <w:spacing w:after="0" w:line="208" w:lineRule="auto"/>
        <w:jc w:val="both"/>
        <w:sectPr>
          <w:type w:val="continuous"/>
          <w:pgSz w:w="12240" w:h="15840"/>
          <w:pgMar w:top="860" w:bottom="2460" w:left="0" w:right="580"/>
        </w:sectPr>
      </w:pPr>
    </w:p>
    <w:p>
      <w:pPr>
        <w:tabs>
          <w:tab w:pos="2080" w:val="left" w:leader="none"/>
        </w:tabs>
        <w:spacing w:before="82"/>
        <w:ind w:left="119" w:right="0" w:firstLine="0"/>
        <w:jc w:val="left"/>
        <w:rPr>
          <w:sz w:val="24"/>
        </w:rPr>
      </w:pPr>
      <w:r>
        <w:rPr>
          <w:rFonts w:ascii="Times New Roman"/>
          <w:color w:val="646464"/>
          <w:sz w:val="61"/>
        </w:rPr>
        <w:t>I</w:t>
        <w:tab/>
      </w:r>
      <w:r>
        <w:rPr>
          <w:color w:val="1A1A1A"/>
          <w:w w:val="95"/>
          <w:sz w:val="24"/>
        </w:rPr>
        <w:t>"due</w:t>
      </w:r>
    </w:p>
    <w:p>
      <w:pPr>
        <w:pStyle w:val="BodyText"/>
        <w:tabs>
          <w:tab w:pos="2933" w:val="left" w:leader="none"/>
        </w:tabs>
        <w:spacing w:line="236" w:lineRule="exact" w:before="228"/>
        <w:ind w:left="109" w:right="112" w:hanging="5"/>
      </w:pPr>
      <w:r>
        <w:rPr/>
        <w:br w:type="column"/>
      </w:r>
      <w:r>
        <w:rPr>
          <w:color w:val="1A1A1A"/>
          <w:w w:val="105"/>
        </w:rPr>
        <w:t>Other</w:t>
      </w:r>
      <w:r>
        <w:rPr>
          <w:color w:val="1A1A1A"/>
          <w:spacing w:val="34"/>
          <w:w w:val="105"/>
        </w:rPr>
        <w:t> </w:t>
      </w:r>
      <w:r>
        <w:rPr>
          <w:color w:val="1A1A1A"/>
          <w:w w:val="105"/>
        </w:rPr>
        <w:t>outstanding</w:t>
        <w:tab/>
        <w:t>balances between funds are</w:t>
      </w:r>
      <w:r>
        <w:rPr>
          <w:color w:val="1A1A1A"/>
          <w:spacing w:val="126"/>
          <w:w w:val="105"/>
        </w:rPr>
        <w:t> </w:t>
      </w:r>
      <w:r>
        <w:rPr>
          <w:color w:val="1A1A1A"/>
          <w:w w:val="105"/>
        </w:rPr>
        <w:t>reported</w:t>
      </w:r>
      <w:r>
        <w:rPr>
          <w:color w:val="1A1A1A"/>
          <w:spacing w:val="36"/>
          <w:w w:val="105"/>
        </w:rPr>
        <w:t> </w:t>
      </w:r>
      <w:r>
        <w:rPr>
          <w:color w:val="1A1A1A"/>
          <w:w w:val="105"/>
        </w:rPr>
        <w:t>as</w:t>
      </w:r>
      <w:r>
        <w:rPr>
          <w:color w:val="1A1A1A"/>
          <w:w w:val="102"/>
        </w:rPr>
        <w:t> </w:t>
      </w:r>
      <w:r>
        <w:rPr>
          <w:color w:val="1A1A1A"/>
          <w:w w:val="105"/>
        </w:rPr>
        <w:t>to/from other</w:t>
      </w:r>
      <w:r>
        <w:rPr>
          <w:color w:val="1A1A1A"/>
          <w:spacing w:val="-100"/>
          <w:w w:val="105"/>
        </w:rPr>
        <w:t> </w:t>
      </w:r>
      <w:r>
        <w:rPr>
          <w:color w:val="1A1A1A"/>
          <w:w w:val="105"/>
        </w:rPr>
        <w:t>funds".</w:t>
      </w:r>
    </w:p>
    <w:p>
      <w:pPr>
        <w:spacing w:after="0" w:line="236" w:lineRule="exact"/>
        <w:sectPr>
          <w:type w:val="continuous"/>
          <w:pgSz w:w="12240" w:h="15840"/>
          <w:pgMar w:top="860" w:bottom="2460" w:left="0" w:right="580"/>
          <w:cols w:num="2" w:equalWidth="0">
            <w:col w:w="2652" w:space="40"/>
            <w:col w:w="8968"/>
          </w:cols>
        </w:sectPr>
      </w:pPr>
    </w:p>
    <w:p>
      <w:pPr>
        <w:pStyle w:val="BodyText"/>
        <w:spacing w:before="3"/>
        <w:rPr>
          <w:sz w:val="23"/>
        </w:rPr>
      </w:pPr>
    </w:p>
    <w:p>
      <w:pPr>
        <w:spacing w:line="248" w:lineRule="exact" w:before="101"/>
        <w:ind w:left="3544" w:right="1547" w:firstLine="0"/>
        <w:jc w:val="center"/>
        <w:rPr>
          <w:b/>
          <w:sz w:val="23"/>
        </w:rPr>
      </w:pPr>
      <w:r>
        <w:rPr/>
        <w:pict>
          <v:rect style="position:absolute;margin-left:0pt;margin-top:-13.173938pt;width:5.888pt;height:37.948869pt;mso-position-horizontal-relative:page;mso-position-vertical-relative:paragraph;z-index:7888" filled="true" fillcolor="#efefef" stroked="false">
            <v:fill type="solid"/>
            <w10:wrap type="none"/>
          </v:rect>
        </w:pict>
      </w:r>
      <w:r>
        <w:rPr>
          <w:b/>
          <w:color w:val="1F1F1F"/>
          <w:w w:val="105"/>
          <w:sz w:val="23"/>
          <w:u w:val="single" w:color="000000"/>
        </w:rPr>
        <w:t>BOROUGH OF CATASAUQUA</w:t>
      </w:r>
    </w:p>
    <w:p>
      <w:pPr>
        <w:spacing w:line="216" w:lineRule="auto" w:before="8"/>
        <w:ind w:left="3544" w:right="1541" w:firstLine="0"/>
        <w:jc w:val="center"/>
        <w:rPr>
          <w:sz w:val="24"/>
        </w:rPr>
      </w:pPr>
      <w:r>
        <w:rPr>
          <w:b/>
          <w:color w:val="1F1F1F"/>
          <w:w w:val="105"/>
          <w:sz w:val="23"/>
          <w:u w:val="single" w:color="000000"/>
        </w:rPr>
        <w:t>NOTES </w:t>
      </w:r>
      <w:r>
        <w:rPr>
          <w:color w:val="1F1F1F"/>
          <w:w w:val="105"/>
          <w:sz w:val="24"/>
          <w:u w:val="single" w:color="000000"/>
        </w:rPr>
        <w:t>TO </w:t>
      </w:r>
      <w:r>
        <w:rPr>
          <w:b/>
          <w:color w:val="1F1F1F"/>
          <w:w w:val="105"/>
          <w:sz w:val="23"/>
          <w:u w:val="single" w:color="000000"/>
        </w:rPr>
        <w:t>THE FINANCIAL STATEMENTS</w:t>
      </w:r>
      <w:r>
        <w:rPr>
          <w:b/>
          <w:color w:val="1F1F1F"/>
          <w:spacing w:val="-62"/>
          <w:w w:val="105"/>
          <w:sz w:val="23"/>
          <w:u w:val="single" w:color="000000"/>
        </w:rPr>
        <w:t> </w:t>
      </w:r>
      <w:r>
        <w:rPr>
          <w:color w:val="1F1F1F"/>
          <w:spacing w:val="-4"/>
          <w:w w:val="105"/>
          <w:sz w:val="24"/>
          <w:u w:val="single" w:color="000000"/>
        </w:rPr>
        <w:t>(Continued) </w:t>
      </w:r>
      <w:r>
        <w:rPr>
          <w:b/>
          <w:color w:val="1F1F1F"/>
          <w:w w:val="105"/>
          <w:sz w:val="23"/>
          <w:u w:val="single" w:color="000000"/>
        </w:rPr>
        <w:t>DECEMBER </w:t>
      </w:r>
      <w:r>
        <w:rPr>
          <w:color w:val="1F1F1F"/>
          <w:w w:val="105"/>
          <w:sz w:val="24"/>
          <w:u w:val="single" w:color="000000"/>
        </w:rPr>
        <w:t>31,</w:t>
      </w:r>
      <w:r>
        <w:rPr>
          <w:color w:val="1F1F1F"/>
          <w:spacing w:val="-60"/>
          <w:w w:val="105"/>
          <w:sz w:val="24"/>
          <w:u w:val="single" w:color="000000"/>
        </w:rPr>
        <w:t> </w:t>
      </w:r>
      <w:r>
        <w:rPr>
          <w:color w:val="1F1F1F"/>
          <w:w w:val="105"/>
          <w:sz w:val="24"/>
          <w:u w:val="single" w:color="000000"/>
        </w:rPr>
        <w:t>2016</w:t>
      </w:r>
    </w:p>
    <w:p>
      <w:pPr>
        <w:pStyle w:val="Heading4"/>
        <w:spacing w:line="646" w:lineRule="exact"/>
        <w:ind w:left="136"/>
      </w:pPr>
      <w:r>
        <w:rPr>
          <w:color w:val="646464"/>
          <w:w w:val="95"/>
        </w:rPr>
        <w:t>I</w:t>
      </w:r>
    </w:p>
    <w:p>
      <w:pPr>
        <w:pStyle w:val="BodyText"/>
        <w:tabs>
          <w:tab w:pos="2097" w:val="left" w:leader="none"/>
        </w:tabs>
        <w:spacing w:line="232" w:lineRule="auto" w:before="70"/>
        <w:ind w:left="2099" w:right="708" w:hanging="1959"/>
      </w:pPr>
      <w:r>
        <w:rPr/>
        <w:pict>
          <v:shape style="position:absolute;margin-left:7.303345pt;margin-top:44.831863pt;width:10.75pt;height:37.1pt;mso-position-horizontal-relative:page;mso-position-vertical-relative:paragraph;z-index:-192592"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rFonts w:ascii="Times New Roman"/>
          <w:color w:val="646464"/>
          <w:position w:val="-40"/>
          <w:sz w:val="67"/>
        </w:rPr>
        <w:t>I</w:t>
        <w:tab/>
      </w:r>
      <w:r>
        <w:rPr>
          <w:color w:val="1F1F1F"/>
        </w:rPr>
        <w:t>NOTE 1 Summary of Significant Accounting</w:t>
      </w:r>
      <w:r>
        <w:rPr>
          <w:color w:val="1F1F1F"/>
          <w:spacing w:val="33"/>
        </w:rPr>
        <w:t> </w:t>
      </w:r>
      <w:r>
        <w:rPr>
          <w:color w:val="1F1F1F"/>
        </w:rPr>
        <w:t>Policies</w:t>
      </w:r>
      <w:r>
        <w:rPr>
          <w:color w:val="1F1F1F"/>
          <w:spacing w:val="7"/>
        </w:rPr>
        <w:t> </w:t>
      </w:r>
      <w:r>
        <w:rPr>
          <w:color w:val="1F1F1F"/>
        </w:rPr>
        <w:t>(Continued)</w:t>
      </w:r>
      <w:r>
        <w:rPr>
          <w:color w:val="1F1F1F"/>
          <w:w w:val="97"/>
        </w:rPr>
        <w:t> </w:t>
      </w:r>
      <w:r>
        <w:rPr>
          <w:color w:val="1F1F1F"/>
          <w:u w:val="thick" w:color="000000"/>
        </w:rPr>
        <w:t>Statement of Cash</w:t>
      </w:r>
      <w:r>
        <w:rPr>
          <w:color w:val="1F1F1F"/>
          <w:spacing w:val="49"/>
          <w:u w:val="thick" w:color="000000"/>
        </w:rPr>
        <w:t> </w:t>
      </w:r>
      <w:r>
        <w:rPr>
          <w:color w:val="1F1F1F"/>
          <w:u w:val="thick" w:color="000000"/>
        </w:rPr>
        <w:t>Flows</w:t>
      </w:r>
    </w:p>
    <w:p>
      <w:pPr>
        <w:pStyle w:val="BodyText"/>
        <w:spacing w:line="213" w:lineRule="auto" w:before="217"/>
        <w:ind w:left="2099" w:right="118" w:firstLine="726"/>
        <w:jc w:val="both"/>
      </w:pPr>
      <w:r>
        <w:rPr/>
        <w:pict>
          <v:shape style="position:absolute;margin-left:7.303345pt;margin-top:32.065102pt;width:10.75pt;height:37.1pt;mso-position-horizontal-relative:page;mso-position-vertical-relative:paragraph;z-index:7960"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color w:val="1F1F1F"/>
        </w:rPr>
        <w:t>For purposes of the statement of cash flows, the Borough considers time deposits and highly liquid debt instruments with original maturities of three months or less to be cash equivalents.</w:t>
      </w:r>
    </w:p>
    <w:p>
      <w:pPr>
        <w:pStyle w:val="BodyText"/>
        <w:rPr>
          <w:sz w:val="22"/>
        </w:rPr>
      </w:pPr>
    </w:p>
    <w:p>
      <w:pPr>
        <w:pStyle w:val="BodyText"/>
        <w:tabs>
          <w:tab w:pos="2106" w:val="left" w:leader="none"/>
        </w:tabs>
        <w:spacing w:line="723" w:lineRule="exact"/>
        <w:ind w:left="146"/>
      </w:pPr>
      <w:r>
        <w:rPr>
          <w:rFonts w:ascii="Times New Roman"/>
          <w:color w:val="646464"/>
          <w:position w:val="-21"/>
          <w:sz w:val="67"/>
        </w:rPr>
        <w:t>I</w:t>
        <w:tab/>
      </w:r>
      <w:r>
        <w:rPr>
          <w:color w:val="1F1F1F"/>
          <w:u w:val="single" w:color="000000"/>
        </w:rPr>
        <w:t>Encumbrances</w:t>
      </w:r>
    </w:p>
    <w:p>
      <w:pPr>
        <w:pStyle w:val="BodyText"/>
        <w:spacing w:line="208" w:lineRule="exact"/>
        <w:ind w:left="2101" w:firstLine="728"/>
        <w:jc w:val="both"/>
      </w:pPr>
      <w:r>
        <w:rPr/>
        <w:pict>
          <v:shape style="position:absolute;margin-left:7.378345pt;margin-top:8.233164pt;width:11.1pt;height:33.8pt;mso-position-horizontal-relative:page;mso-position-vertical-relative:paragraph;z-index:7984" type="#_x0000_t202" filled="false" stroked="false">
            <v:textbox inset="0,0,0,0">
              <w:txbxContent>
                <w:p>
                  <w:pPr>
                    <w:spacing w:line="676" w:lineRule="exact" w:before="0"/>
                    <w:ind w:left="0" w:right="0" w:firstLine="0"/>
                    <w:jc w:val="left"/>
                    <w:rPr>
                      <w:rFonts w:ascii="Times New Roman"/>
                      <w:sz w:val="61"/>
                    </w:rPr>
                  </w:pPr>
                  <w:r>
                    <w:rPr>
                      <w:rFonts w:ascii="Times New Roman"/>
                      <w:color w:val="646464"/>
                      <w:w w:val="108"/>
                      <w:sz w:val="61"/>
                    </w:rPr>
                    <w:t>I</w:t>
                  </w:r>
                </w:p>
              </w:txbxContent>
            </v:textbox>
            <w10:wrap type="none"/>
          </v:shape>
        </w:pict>
      </w:r>
      <w:r>
        <w:rPr>
          <w:color w:val="1F1F1F"/>
          <w:w w:val="110"/>
        </w:rPr>
        <w:t>Encumbrance  accounting,  under which purchase</w:t>
      </w:r>
      <w:r>
        <w:rPr>
          <w:color w:val="1F1F1F"/>
          <w:spacing w:val="120"/>
          <w:w w:val="110"/>
        </w:rPr>
        <w:t> </w:t>
      </w:r>
      <w:r>
        <w:rPr>
          <w:color w:val="1F1F1F"/>
          <w:w w:val="110"/>
        </w:rPr>
        <w:t>orders,</w:t>
      </w:r>
    </w:p>
    <w:p>
      <w:pPr>
        <w:pStyle w:val="BodyText"/>
        <w:spacing w:line="211" w:lineRule="auto" w:before="8"/>
        <w:ind w:left="2090" w:right="111" w:firstLine="11"/>
        <w:jc w:val="both"/>
      </w:pPr>
      <w:r>
        <w:rPr/>
        <w:pict>
          <v:shape style="position:absolute;margin-left:7.303345pt;margin-top:35.893391pt;width:10.75pt;height:37.1pt;mso-position-horizontal-relative:page;mso-position-vertical-relative:paragraph;z-index:8008"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pict>
          <v:shape style="position:absolute;margin-left:7.303345pt;margin-top:76.871292pt;width:10.75pt;height:37.1pt;mso-position-horizontal-relative:page;mso-position-vertical-relative:paragraph;z-index:8032"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color w:val="1F1F1F"/>
          <w:w w:val="105"/>
        </w:rPr>
        <w:t>contracts, and other commitments for the expenditure of monies are</w:t>
      </w:r>
      <w:r>
        <w:rPr>
          <w:color w:val="1F1F1F"/>
          <w:spacing w:val="-19"/>
          <w:w w:val="105"/>
        </w:rPr>
        <w:t> </w:t>
      </w:r>
      <w:r>
        <w:rPr>
          <w:color w:val="1F1F1F"/>
          <w:w w:val="105"/>
        </w:rPr>
        <w:t>recorded</w:t>
      </w:r>
      <w:r>
        <w:rPr>
          <w:color w:val="1F1F1F"/>
          <w:spacing w:val="-5"/>
          <w:w w:val="105"/>
        </w:rPr>
        <w:t> </w:t>
      </w:r>
      <w:r>
        <w:rPr>
          <w:color w:val="1F1F1F"/>
          <w:w w:val="105"/>
        </w:rPr>
        <w:t>in</w:t>
      </w:r>
      <w:r>
        <w:rPr>
          <w:color w:val="1F1F1F"/>
          <w:spacing w:val="-26"/>
          <w:w w:val="105"/>
        </w:rPr>
        <w:t> </w:t>
      </w:r>
      <w:r>
        <w:rPr>
          <w:color w:val="1F1F1F"/>
          <w:w w:val="105"/>
        </w:rPr>
        <w:t>order</w:t>
      </w:r>
      <w:r>
        <w:rPr>
          <w:color w:val="1F1F1F"/>
          <w:spacing w:val="-13"/>
          <w:w w:val="105"/>
        </w:rPr>
        <w:t> </w:t>
      </w:r>
      <w:r>
        <w:rPr>
          <w:color w:val="1F1F1F"/>
          <w:w w:val="105"/>
        </w:rPr>
        <w:t>to</w:t>
      </w:r>
      <w:r>
        <w:rPr>
          <w:color w:val="1F1F1F"/>
          <w:spacing w:val="-23"/>
          <w:w w:val="105"/>
        </w:rPr>
        <w:t> </w:t>
      </w:r>
      <w:r>
        <w:rPr>
          <w:color w:val="1F1F1F"/>
          <w:w w:val="105"/>
        </w:rPr>
        <w:t>reserve</w:t>
      </w:r>
      <w:r>
        <w:rPr>
          <w:color w:val="1F1F1F"/>
          <w:spacing w:val="-7"/>
          <w:w w:val="105"/>
        </w:rPr>
        <w:t> </w:t>
      </w:r>
      <w:r>
        <w:rPr>
          <w:color w:val="1F1F1F"/>
          <w:w w:val="105"/>
        </w:rPr>
        <w:t>that</w:t>
      </w:r>
      <w:r>
        <w:rPr>
          <w:color w:val="1F1F1F"/>
          <w:spacing w:val="-8"/>
          <w:w w:val="105"/>
        </w:rPr>
        <w:t> </w:t>
      </w:r>
      <w:r>
        <w:rPr>
          <w:color w:val="1F1F1F"/>
          <w:w w:val="105"/>
        </w:rPr>
        <w:t>portion</w:t>
      </w:r>
      <w:r>
        <w:rPr>
          <w:color w:val="1F1F1F"/>
          <w:spacing w:val="-13"/>
          <w:w w:val="105"/>
        </w:rPr>
        <w:t> </w:t>
      </w:r>
      <w:r>
        <w:rPr>
          <w:color w:val="1F1F1F"/>
          <w:w w:val="105"/>
        </w:rPr>
        <w:t>of</w:t>
      </w:r>
      <w:r>
        <w:rPr>
          <w:color w:val="1F1F1F"/>
          <w:spacing w:val="-10"/>
          <w:w w:val="105"/>
        </w:rPr>
        <w:t> </w:t>
      </w:r>
      <w:r>
        <w:rPr>
          <w:color w:val="1F1F1F"/>
          <w:w w:val="105"/>
        </w:rPr>
        <w:t>the</w:t>
      </w:r>
      <w:r>
        <w:rPr>
          <w:color w:val="1F1F1F"/>
          <w:spacing w:val="-19"/>
          <w:w w:val="105"/>
        </w:rPr>
        <w:t> </w:t>
      </w:r>
      <w:r>
        <w:rPr>
          <w:color w:val="1F1F1F"/>
          <w:w w:val="105"/>
        </w:rPr>
        <w:t>applicable appropriation, is employed as an extension of formal budgetary integration in the General Fund, Community Development Fund, Sewer Fund, Wastewater Collection Fund and the Water Fund. Encumbrances</w:t>
      </w:r>
      <w:r>
        <w:rPr>
          <w:color w:val="1F1F1F"/>
          <w:spacing w:val="-45"/>
          <w:w w:val="105"/>
        </w:rPr>
        <w:t> </w:t>
      </w:r>
      <w:r>
        <w:rPr>
          <w:color w:val="1F1F1F"/>
          <w:w w:val="105"/>
        </w:rPr>
        <w:t>outstanding</w:t>
      </w:r>
      <w:r>
        <w:rPr>
          <w:color w:val="1F1F1F"/>
          <w:spacing w:val="-42"/>
          <w:w w:val="105"/>
        </w:rPr>
        <w:t> </w:t>
      </w:r>
      <w:r>
        <w:rPr>
          <w:color w:val="1F1F1F"/>
          <w:w w:val="105"/>
        </w:rPr>
        <w:t>at</w:t>
      </w:r>
      <w:r>
        <w:rPr>
          <w:color w:val="1F1F1F"/>
          <w:spacing w:val="-64"/>
          <w:w w:val="105"/>
        </w:rPr>
        <w:t> </w:t>
      </w:r>
      <w:r>
        <w:rPr>
          <w:color w:val="1F1F1F"/>
          <w:w w:val="105"/>
        </w:rPr>
        <w:t>year</w:t>
      </w:r>
      <w:r>
        <w:rPr>
          <w:color w:val="1F1F1F"/>
          <w:spacing w:val="-60"/>
          <w:w w:val="105"/>
        </w:rPr>
        <w:t> </w:t>
      </w:r>
      <w:r>
        <w:rPr>
          <w:color w:val="1F1F1F"/>
          <w:w w:val="105"/>
        </w:rPr>
        <w:t>end</w:t>
      </w:r>
      <w:r>
        <w:rPr>
          <w:color w:val="1F1F1F"/>
          <w:spacing w:val="-60"/>
          <w:w w:val="105"/>
        </w:rPr>
        <w:t> </w:t>
      </w:r>
      <w:r>
        <w:rPr>
          <w:color w:val="1F1F1F"/>
          <w:w w:val="105"/>
        </w:rPr>
        <w:t>are</w:t>
      </w:r>
      <w:r>
        <w:rPr>
          <w:color w:val="1F1F1F"/>
          <w:spacing w:val="-58"/>
          <w:w w:val="105"/>
        </w:rPr>
        <w:t> </w:t>
      </w:r>
      <w:r>
        <w:rPr>
          <w:color w:val="1F1F1F"/>
          <w:w w:val="105"/>
        </w:rPr>
        <w:t>reported</w:t>
      </w:r>
      <w:r>
        <w:rPr>
          <w:color w:val="1F1F1F"/>
          <w:spacing w:val="-43"/>
          <w:w w:val="105"/>
        </w:rPr>
        <w:t> </w:t>
      </w:r>
      <w:r>
        <w:rPr>
          <w:color w:val="1F1F1F"/>
          <w:w w:val="105"/>
        </w:rPr>
        <w:t>as</w:t>
      </w:r>
      <w:r>
        <w:rPr>
          <w:color w:val="1F1F1F"/>
          <w:spacing w:val="-68"/>
          <w:w w:val="105"/>
        </w:rPr>
        <w:t> </w:t>
      </w:r>
      <w:r>
        <w:rPr>
          <w:color w:val="1F1F1F"/>
          <w:w w:val="105"/>
        </w:rPr>
        <w:t>reservations of fund balances since they do not constitute expenditures or liabilities.</w:t>
      </w:r>
      <w:r>
        <w:rPr>
          <w:color w:val="1F1F1F"/>
          <w:spacing w:val="83"/>
          <w:w w:val="105"/>
        </w:rPr>
        <w:t> </w:t>
      </w:r>
      <w:r>
        <w:rPr>
          <w:color w:val="1F1F1F"/>
          <w:w w:val="105"/>
        </w:rPr>
        <w:t>There</w:t>
      </w:r>
      <w:r>
        <w:rPr>
          <w:color w:val="1F1F1F"/>
          <w:spacing w:val="-42"/>
          <w:w w:val="105"/>
        </w:rPr>
        <w:t> </w:t>
      </w:r>
      <w:r>
        <w:rPr>
          <w:color w:val="1F1F1F"/>
          <w:w w:val="105"/>
        </w:rPr>
        <w:t>are</w:t>
      </w:r>
      <w:r>
        <w:rPr>
          <w:color w:val="1F1F1F"/>
          <w:spacing w:val="-55"/>
          <w:w w:val="105"/>
        </w:rPr>
        <w:t> </w:t>
      </w:r>
      <w:r>
        <w:rPr>
          <w:color w:val="1F1F1F"/>
          <w:w w:val="105"/>
        </w:rPr>
        <w:t>no</w:t>
      </w:r>
      <w:r>
        <w:rPr>
          <w:color w:val="1F1F1F"/>
          <w:spacing w:val="-50"/>
          <w:w w:val="105"/>
        </w:rPr>
        <w:t> </w:t>
      </w:r>
      <w:r>
        <w:rPr>
          <w:color w:val="1F1F1F"/>
          <w:w w:val="105"/>
        </w:rPr>
        <w:t>encumbrances</w:t>
      </w:r>
      <w:r>
        <w:rPr>
          <w:color w:val="1F1F1F"/>
          <w:spacing w:val="-35"/>
          <w:w w:val="105"/>
        </w:rPr>
        <w:t> </w:t>
      </w:r>
      <w:r>
        <w:rPr>
          <w:color w:val="1F1F1F"/>
          <w:w w:val="105"/>
        </w:rPr>
        <w:t>as</w:t>
      </w:r>
      <w:r>
        <w:rPr>
          <w:color w:val="1F1F1F"/>
          <w:spacing w:val="-53"/>
          <w:w w:val="105"/>
        </w:rPr>
        <w:t> </w:t>
      </w:r>
      <w:r>
        <w:rPr>
          <w:color w:val="1F1F1F"/>
          <w:w w:val="105"/>
        </w:rPr>
        <w:t>of</w:t>
      </w:r>
      <w:r>
        <w:rPr>
          <w:color w:val="1F1F1F"/>
          <w:spacing w:val="-49"/>
          <w:w w:val="105"/>
        </w:rPr>
        <w:t> </w:t>
      </w:r>
      <w:r>
        <w:rPr>
          <w:color w:val="1F1F1F"/>
          <w:w w:val="105"/>
        </w:rPr>
        <w:t>December</w:t>
      </w:r>
      <w:r>
        <w:rPr>
          <w:color w:val="1F1F1F"/>
          <w:spacing w:val="-44"/>
          <w:w w:val="105"/>
        </w:rPr>
        <w:t> </w:t>
      </w:r>
      <w:r>
        <w:rPr>
          <w:color w:val="1F1F1F"/>
          <w:w w:val="105"/>
        </w:rPr>
        <w:t>31,</w:t>
      </w:r>
      <w:r>
        <w:rPr>
          <w:color w:val="1F1F1F"/>
          <w:spacing w:val="-43"/>
          <w:w w:val="105"/>
        </w:rPr>
        <w:t> </w:t>
      </w:r>
      <w:r>
        <w:rPr>
          <w:color w:val="1F1F1F"/>
          <w:w w:val="105"/>
        </w:rPr>
        <w:t>2016.</w:t>
      </w:r>
    </w:p>
    <w:p>
      <w:pPr>
        <w:pStyle w:val="BodyText"/>
        <w:rPr>
          <w:sz w:val="26"/>
        </w:rPr>
      </w:pPr>
    </w:p>
    <w:p>
      <w:pPr>
        <w:pStyle w:val="BodyText"/>
        <w:spacing w:before="161"/>
        <w:ind w:left="2090"/>
        <w:jc w:val="both"/>
      </w:pPr>
      <w:r>
        <w:rPr/>
        <w:pict>
          <v:shape style="position:absolute;margin-left:7.378345pt;margin-top:9.313278pt;width:11.1pt;height:33.8pt;mso-position-horizontal-relative:page;mso-position-vertical-relative:paragraph;z-index:8056" type="#_x0000_t202" filled="false" stroked="false">
            <v:textbox inset="0,0,0,0">
              <w:txbxContent>
                <w:p>
                  <w:pPr>
                    <w:spacing w:line="676" w:lineRule="exact" w:before="0"/>
                    <w:ind w:left="0" w:right="0" w:firstLine="0"/>
                    <w:jc w:val="left"/>
                    <w:rPr>
                      <w:rFonts w:ascii="Times New Roman"/>
                      <w:sz w:val="61"/>
                    </w:rPr>
                  </w:pPr>
                  <w:r>
                    <w:rPr>
                      <w:rFonts w:ascii="Times New Roman"/>
                      <w:color w:val="646464"/>
                      <w:w w:val="108"/>
                      <w:sz w:val="61"/>
                    </w:rPr>
                    <w:t>I</w:t>
                  </w:r>
                </w:p>
              </w:txbxContent>
            </v:textbox>
            <w10:wrap type="none"/>
          </v:shape>
        </w:pict>
      </w:r>
      <w:r>
        <w:rPr>
          <w:color w:val="1F1F1F"/>
          <w:u w:val="single" w:color="000000"/>
        </w:rPr>
        <w:t>Total Columns on Combined</w:t>
      </w:r>
      <w:r>
        <w:rPr>
          <w:color w:val="1F1F1F"/>
          <w:spacing w:val="75"/>
          <w:u w:val="single" w:color="000000"/>
        </w:rPr>
        <w:t> </w:t>
      </w:r>
      <w:r>
        <w:rPr>
          <w:color w:val="1F1F1F"/>
          <w:u w:val="single" w:color="000000"/>
        </w:rPr>
        <w:t>Statements</w:t>
      </w:r>
    </w:p>
    <w:p>
      <w:pPr>
        <w:pStyle w:val="BodyText"/>
        <w:spacing w:before="9"/>
        <w:rPr>
          <w:sz w:val="20"/>
        </w:rPr>
      </w:pPr>
    </w:p>
    <w:p>
      <w:pPr>
        <w:pStyle w:val="BodyText"/>
        <w:spacing w:line="211" w:lineRule="auto"/>
        <w:ind w:left="2092" w:right="100" w:firstLine="725"/>
        <w:jc w:val="both"/>
      </w:pPr>
      <w:r>
        <w:rPr/>
        <w:pict>
          <v:shape style="position:absolute;margin-left:7.542782pt;margin-top:55.1436pt;width:228.3pt;height:37.1pt;mso-position-horizontal-relative:page;mso-position-vertical-relative:paragraph;z-index:-192616" type="#_x0000_t202" filled="false" stroked="false">
            <v:textbox inset="0,0,0,0">
              <w:txbxContent>
                <w:p>
                  <w:pPr>
                    <w:tabs>
                      <w:tab w:pos="1946" w:val="left" w:leader="none"/>
                      <w:tab w:pos="4565" w:val="left" w:leader="none"/>
                    </w:tabs>
                    <w:spacing w:line="742" w:lineRule="exact" w:before="0"/>
                    <w:ind w:left="0" w:right="0" w:firstLine="0"/>
                    <w:jc w:val="left"/>
                    <w:rPr>
                      <w:rFonts w:ascii="Times New Roman"/>
                      <w:sz w:val="67"/>
                    </w:rPr>
                  </w:pPr>
                  <w:r>
                    <w:rPr>
                      <w:rFonts w:ascii="Times New Roman"/>
                      <w:color w:val="646464"/>
                      <w:sz w:val="67"/>
                    </w:rPr>
                    <w:t>I</w:t>
                    <w:tab/>
                  </w:r>
                  <w:r>
                    <w:rPr>
                      <w:rFonts w:ascii="Times New Roman"/>
                      <w:color w:val="646464"/>
                      <w:sz w:val="67"/>
                      <w:u w:val="single" w:color="000000"/>
                    </w:rPr>
                    <w:t> </w:t>
                    <w:tab/>
                  </w:r>
                </w:p>
              </w:txbxContent>
            </v:textbox>
            <w10:wrap type="none"/>
          </v:shape>
        </w:pict>
      </w:r>
      <w:r>
        <w:rPr/>
        <w:pict>
          <v:shape style="position:absolute;margin-left:7.542782pt;margin-top:14.165702pt;width:10.75pt;height:37.1pt;mso-position-horizontal-relative:page;mso-position-vertical-relative:paragraph;z-index:8080"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color w:val="1F1F1F"/>
        </w:rPr>
        <w:t>Total columns on the combined statements are presented only to facilitate financial analysis. Data in these columns does not present financial position, resulta of operations, or cash </w:t>
      </w:r>
      <w:r>
        <w:rPr>
          <w:color w:val="1F1F1F"/>
          <w:spacing w:val="-3"/>
        </w:rPr>
        <w:t>f</w:t>
      </w:r>
      <w:r>
        <w:rPr>
          <w:color w:val="383838"/>
          <w:spacing w:val="-3"/>
        </w:rPr>
        <w:t>l</w:t>
      </w:r>
      <w:r>
        <w:rPr>
          <w:color w:val="1F1F1F"/>
          <w:spacing w:val="-3"/>
        </w:rPr>
        <w:t>ows </w:t>
      </w:r>
      <w:r>
        <w:rPr>
          <w:color w:val="1F1F1F"/>
        </w:rPr>
        <w:t>in conformity with generally accepted accounting principles. Nor is such data comparable to a</w:t>
      </w:r>
      <w:r>
        <w:rPr>
          <w:color w:val="1F1F1F"/>
          <w:spacing w:val="74"/>
        </w:rPr>
        <w:t> </w:t>
      </w:r>
      <w:r>
        <w:rPr>
          <w:color w:val="1F1F1F"/>
        </w:rPr>
        <w:t>consolidation.</w:t>
      </w:r>
    </w:p>
    <w:p>
      <w:pPr>
        <w:pStyle w:val="BodyText"/>
        <w:rPr>
          <w:sz w:val="26"/>
        </w:rPr>
      </w:pPr>
    </w:p>
    <w:p>
      <w:pPr>
        <w:pStyle w:val="BodyText"/>
        <w:spacing w:line="269" w:lineRule="exact" w:before="160"/>
        <w:ind w:left="2087"/>
      </w:pPr>
      <w:r>
        <w:rPr/>
        <w:pict>
          <v:shape style="position:absolute;margin-left:7.542782pt;margin-top:21.44743pt;width:10.75pt;height:37.1pt;mso-position-horizontal-relative:page;mso-position-vertical-relative:paragraph;z-index:8104"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color w:val="1F1F1F"/>
          <w:w w:val="105"/>
        </w:rPr>
        <w:t>Reclassifications</w:t>
      </w:r>
    </w:p>
    <w:p>
      <w:pPr>
        <w:pStyle w:val="BodyText"/>
        <w:spacing w:before="9"/>
        <w:rPr>
          <w:sz w:val="20"/>
        </w:rPr>
      </w:pPr>
    </w:p>
    <w:p>
      <w:pPr>
        <w:pStyle w:val="BodyText"/>
        <w:spacing w:line="208" w:lineRule="auto"/>
        <w:ind w:left="2082" w:right="108" w:firstLine="733"/>
        <w:jc w:val="both"/>
      </w:pPr>
      <w:r>
        <w:rPr/>
        <w:pict>
          <v:shape style="position:absolute;margin-left:7.782218pt;margin-top:29.402615pt;width:10.75pt;height:37.1pt;mso-position-horizontal-relative:page;mso-position-vertical-relative:paragraph;z-index:8128"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color w:val="1F1F1F"/>
          <w:w w:val="105"/>
        </w:rPr>
        <w:t>Certain amounts and balances presented in the prior year data have been reclassified in order to be consistent with the current</w:t>
      </w:r>
      <w:r>
        <w:rPr>
          <w:color w:val="1F1F1F"/>
          <w:spacing w:val="-80"/>
          <w:w w:val="105"/>
        </w:rPr>
        <w:t> </w:t>
      </w:r>
      <w:r>
        <w:rPr>
          <w:color w:val="1F1F1F"/>
          <w:w w:val="105"/>
        </w:rPr>
        <w:t>year's</w:t>
      </w:r>
      <w:r>
        <w:rPr>
          <w:color w:val="1F1F1F"/>
          <w:spacing w:val="-81"/>
          <w:w w:val="105"/>
        </w:rPr>
        <w:t> </w:t>
      </w:r>
      <w:r>
        <w:rPr>
          <w:color w:val="1F1F1F"/>
          <w:w w:val="105"/>
        </w:rPr>
        <w:t>presentation.</w:t>
      </w:r>
    </w:p>
    <w:p>
      <w:pPr>
        <w:pStyle w:val="BodyText"/>
        <w:rPr>
          <w:sz w:val="26"/>
        </w:rPr>
      </w:pPr>
    </w:p>
    <w:p>
      <w:pPr>
        <w:pStyle w:val="BodyText"/>
        <w:spacing w:before="157"/>
        <w:ind w:left="2082"/>
      </w:pPr>
      <w:r>
        <w:rPr>
          <w:color w:val="1F1F1F"/>
          <w:u w:val="single" w:color="000000"/>
        </w:rPr>
        <w:t>Recent Accounting</w:t>
      </w:r>
      <w:r>
        <w:rPr>
          <w:color w:val="1F1F1F"/>
          <w:spacing w:val="86"/>
          <w:u w:val="single" w:color="000000"/>
        </w:rPr>
        <w:t> </w:t>
      </w:r>
      <w:r>
        <w:rPr>
          <w:color w:val="1F1F1F"/>
          <w:u w:val="single" w:color="000000"/>
        </w:rPr>
        <w:t>Pronouncements</w:t>
      </w:r>
    </w:p>
    <w:p>
      <w:pPr>
        <w:spacing w:after="0"/>
        <w:sectPr>
          <w:headerReference w:type="default" r:id="rId49"/>
          <w:footerReference w:type="default" r:id="rId50"/>
          <w:pgSz w:w="12240" w:h="15840"/>
          <w:pgMar w:header="0" w:footer="717" w:top="0" w:bottom="900" w:left="0" w:right="600"/>
        </w:sectPr>
      </w:pPr>
    </w:p>
    <w:p>
      <w:pPr>
        <w:tabs>
          <w:tab w:pos="2080" w:val="left" w:leader="none"/>
        </w:tabs>
        <w:spacing w:line="682" w:lineRule="exact" w:before="0"/>
        <w:ind w:left="157" w:right="0" w:firstLine="0"/>
        <w:jc w:val="left"/>
        <w:rPr>
          <w:sz w:val="24"/>
        </w:rPr>
      </w:pPr>
      <w:r>
        <w:rPr>
          <w:rFonts w:ascii="Times New Roman"/>
          <w:color w:val="646464"/>
          <w:w w:val="105"/>
          <w:position w:val="9"/>
          <w:sz w:val="61"/>
        </w:rPr>
        <w:t>I</w:t>
        <w:tab/>
      </w:r>
      <w:r>
        <w:rPr>
          <w:color w:val="1F1F1F"/>
          <w:w w:val="105"/>
          <w:sz w:val="24"/>
        </w:rPr>
        <w:t>and</w:t>
      </w:r>
    </w:p>
    <w:p>
      <w:pPr>
        <w:pStyle w:val="BodyText"/>
        <w:tabs>
          <w:tab w:pos="1817" w:val="left" w:leader="none"/>
          <w:tab w:pos="3463" w:val="left" w:leader="none"/>
          <w:tab w:pos="4172" w:val="left" w:leader="none"/>
          <w:tab w:pos="6115" w:val="left" w:leader="none"/>
          <w:tab w:pos="7758" w:val="left" w:leader="none"/>
          <w:tab w:pos="8301" w:val="left" w:leader="none"/>
        </w:tabs>
        <w:spacing w:line="234" w:lineRule="exact" w:before="225"/>
        <w:ind w:left="157" w:right="112" w:firstLine="25"/>
      </w:pPr>
      <w:r>
        <w:rPr/>
        <w:br w:type="column"/>
      </w:r>
      <w:r>
        <w:rPr>
          <w:color w:val="1F1F1F"/>
          <w:w w:val="105"/>
        </w:rPr>
        <w:t>In June 2012, the GASB issued Statement No. 68,</w:t>
      </w:r>
      <w:r>
        <w:rPr>
          <w:color w:val="1F1F1F"/>
          <w:spacing w:val="-88"/>
          <w:w w:val="105"/>
        </w:rPr>
        <w:t> </w:t>
      </w:r>
      <w:r>
        <w:rPr>
          <w:color w:val="1F1F1F"/>
          <w:w w:val="105"/>
        </w:rPr>
        <w:t>Accounting Financial</w:t>
        <w:tab/>
        <w:t>Reporting</w:t>
        <w:tab/>
        <w:t>for</w:t>
        <w:tab/>
        <w:t>Pensions-an</w:t>
        <w:tab/>
        <w:t>Amendment</w:t>
        <w:tab/>
        <w:t>of</w:t>
        <w:tab/>
      </w:r>
      <w:r>
        <w:rPr>
          <w:color w:val="1F1F1F"/>
        </w:rPr>
        <w:t>GASB</w:t>
      </w:r>
    </w:p>
    <w:p>
      <w:pPr>
        <w:spacing w:after="0" w:line="234" w:lineRule="exact"/>
        <w:sectPr>
          <w:type w:val="continuous"/>
          <w:pgSz w:w="12240" w:h="15840"/>
          <w:pgMar w:top="860" w:bottom="2460" w:left="0" w:right="600"/>
          <w:cols w:num="2" w:equalWidth="0">
            <w:col w:w="2544" w:space="87"/>
            <w:col w:w="9009"/>
          </w:cols>
        </w:sectPr>
      </w:pPr>
    </w:p>
    <w:p>
      <w:pPr>
        <w:pStyle w:val="BodyText"/>
        <w:spacing w:line="211" w:lineRule="auto" w:before="12"/>
        <w:ind w:left="2075" w:right="106" w:firstLine="5"/>
        <w:jc w:val="both"/>
      </w:pPr>
      <w:r>
        <w:rPr/>
        <w:pict>
          <v:shape style="position:absolute;margin-left:7.617782pt;margin-top:6.655351pt;width:10.8pt;height:33.8pt;mso-position-horizontal-relative:page;mso-position-vertical-relative:paragraph;z-index:8152" type="#_x0000_t202" filled="false" stroked="false">
            <v:textbox inset="0,0,0,0">
              <w:txbxContent>
                <w:p>
                  <w:pPr>
                    <w:spacing w:line="676" w:lineRule="exact" w:before="0"/>
                    <w:ind w:left="0" w:right="0" w:firstLine="0"/>
                    <w:jc w:val="left"/>
                    <w:rPr>
                      <w:rFonts w:ascii="Times New Roman"/>
                      <w:sz w:val="61"/>
                    </w:rPr>
                  </w:pPr>
                  <w:r>
                    <w:rPr>
                      <w:rFonts w:ascii="Times New Roman"/>
                      <w:color w:val="646464"/>
                      <w:w w:val="105"/>
                      <w:sz w:val="61"/>
                    </w:rPr>
                    <w:t>I</w:t>
                  </w:r>
                </w:p>
              </w:txbxContent>
            </v:textbox>
            <w10:wrap type="none"/>
          </v:shape>
        </w:pict>
      </w:r>
      <w:r>
        <w:rPr>
          <w:color w:val="1F1F1F"/>
          <w:w w:val="105"/>
        </w:rPr>
        <w:t>Statement No. 27. The Borough adopted GASB Statement No. 68</w:t>
      </w:r>
      <w:r>
        <w:rPr>
          <w:color w:val="1F1F1F"/>
          <w:spacing w:val="-99"/>
          <w:w w:val="105"/>
        </w:rPr>
        <w:t> </w:t>
      </w:r>
      <w:r>
        <w:rPr>
          <w:color w:val="1F1F1F"/>
          <w:w w:val="105"/>
        </w:rPr>
        <w:t>for its</w:t>
      </w:r>
      <w:r>
        <w:rPr>
          <w:color w:val="1F1F1F"/>
          <w:spacing w:val="-60"/>
          <w:w w:val="105"/>
        </w:rPr>
        <w:t> </w:t>
      </w:r>
      <w:r>
        <w:rPr>
          <w:color w:val="1F1F1F"/>
          <w:w w:val="105"/>
        </w:rPr>
        <w:t>December</w:t>
      </w:r>
      <w:r>
        <w:rPr>
          <w:color w:val="1F1F1F"/>
          <w:spacing w:val="-37"/>
          <w:w w:val="105"/>
        </w:rPr>
        <w:t> </w:t>
      </w:r>
      <w:r>
        <w:rPr>
          <w:color w:val="1F1F1F"/>
          <w:w w:val="105"/>
        </w:rPr>
        <w:t>31,</w:t>
      </w:r>
      <w:r>
        <w:rPr>
          <w:color w:val="1F1F1F"/>
          <w:spacing w:val="-46"/>
          <w:w w:val="105"/>
        </w:rPr>
        <w:t> </w:t>
      </w:r>
      <w:r>
        <w:rPr>
          <w:color w:val="1F1F1F"/>
          <w:w w:val="105"/>
        </w:rPr>
        <w:t>2015</w:t>
      </w:r>
      <w:r>
        <w:rPr>
          <w:color w:val="1F1F1F"/>
          <w:spacing w:val="-40"/>
          <w:w w:val="105"/>
        </w:rPr>
        <w:t> </w:t>
      </w:r>
      <w:r>
        <w:rPr>
          <w:color w:val="1F1F1F"/>
          <w:w w:val="105"/>
        </w:rPr>
        <w:t>financial</w:t>
      </w:r>
      <w:r>
        <w:rPr>
          <w:color w:val="1F1F1F"/>
          <w:spacing w:val="-24"/>
          <w:w w:val="105"/>
        </w:rPr>
        <w:t> </w:t>
      </w:r>
      <w:r>
        <w:rPr>
          <w:color w:val="1F1F1F"/>
          <w:w w:val="105"/>
        </w:rPr>
        <w:t>statements.</w:t>
      </w:r>
      <w:r>
        <w:rPr>
          <w:color w:val="1F1F1F"/>
          <w:spacing w:val="86"/>
          <w:w w:val="105"/>
        </w:rPr>
        <w:t> </w:t>
      </w:r>
      <w:r>
        <w:rPr>
          <w:color w:val="1F1F1F"/>
          <w:w w:val="105"/>
        </w:rPr>
        <w:t>The</w:t>
      </w:r>
      <w:r>
        <w:rPr>
          <w:color w:val="1F1F1F"/>
          <w:spacing w:val="-44"/>
          <w:w w:val="105"/>
        </w:rPr>
        <w:t> </w:t>
      </w:r>
      <w:r>
        <w:rPr>
          <w:color w:val="1F1F1F"/>
          <w:w w:val="105"/>
        </w:rPr>
        <w:t>adoption</w:t>
      </w:r>
      <w:r>
        <w:rPr>
          <w:color w:val="1F1F1F"/>
          <w:spacing w:val="-40"/>
          <w:w w:val="105"/>
        </w:rPr>
        <w:t> </w:t>
      </w:r>
      <w:r>
        <w:rPr>
          <w:color w:val="1F1F1F"/>
          <w:w w:val="105"/>
        </w:rPr>
        <w:t>of</w:t>
      </w:r>
      <w:r>
        <w:rPr>
          <w:color w:val="1F1F1F"/>
          <w:spacing w:val="-41"/>
          <w:w w:val="105"/>
        </w:rPr>
        <w:t> </w:t>
      </w:r>
      <w:r>
        <w:rPr>
          <w:color w:val="1F1F1F"/>
          <w:w w:val="105"/>
        </w:rPr>
        <w:t>this Statement affected disclosures and supplementary information only,</w:t>
      </w:r>
      <w:r>
        <w:rPr>
          <w:color w:val="1F1F1F"/>
          <w:spacing w:val="-34"/>
          <w:w w:val="105"/>
        </w:rPr>
        <w:t> </w:t>
      </w:r>
      <w:r>
        <w:rPr>
          <w:color w:val="1F1F1F"/>
          <w:w w:val="105"/>
        </w:rPr>
        <w:t>as</w:t>
      </w:r>
      <w:r>
        <w:rPr>
          <w:color w:val="1F1F1F"/>
          <w:spacing w:val="-40"/>
          <w:w w:val="105"/>
        </w:rPr>
        <w:t> </w:t>
      </w:r>
      <w:r>
        <w:rPr>
          <w:color w:val="1F1F1F"/>
          <w:w w:val="105"/>
        </w:rPr>
        <w:t>the</w:t>
      </w:r>
      <w:r>
        <w:rPr>
          <w:color w:val="1F1F1F"/>
          <w:spacing w:val="-39"/>
          <w:w w:val="105"/>
        </w:rPr>
        <w:t> </w:t>
      </w:r>
      <w:r>
        <w:rPr>
          <w:color w:val="1F1F1F"/>
          <w:w w:val="105"/>
        </w:rPr>
        <w:t>Borough</w:t>
      </w:r>
      <w:r>
        <w:rPr>
          <w:color w:val="1F1F1F"/>
          <w:spacing w:val="-33"/>
          <w:w w:val="105"/>
        </w:rPr>
        <w:t> </w:t>
      </w:r>
      <w:r>
        <w:rPr>
          <w:color w:val="1F1F1F"/>
          <w:w w:val="105"/>
        </w:rPr>
        <w:t>reports</w:t>
      </w:r>
      <w:r>
        <w:rPr>
          <w:color w:val="1F1F1F"/>
          <w:spacing w:val="-43"/>
          <w:w w:val="105"/>
        </w:rPr>
        <w:t> </w:t>
      </w:r>
      <w:r>
        <w:rPr>
          <w:color w:val="1F1F1F"/>
          <w:w w:val="105"/>
        </w:rPr>
        <w:t>on</w:t>
      </w:r>
      <w:r>
        <w:rPr>
          <w:color w:val="1F1F1F"/>
          <w:spacing w:val="-48"/>
          <w:w w:val="105"/>
        </w:rPr>
        <w:t> </w:t>
      </w:r>
      <w:r>
        <w:rPr>
          <w:color w:val="1F1F1F"/>
          <w:w w:val="105"/>
        </w:rPr>
        <w:t>the</w:t>
      </w:r>
      <w:r>
        <w:rPr>
          <w:color w:val="1F1F1F"/>
          <w:spacing w:val="-41"/>
          <w:w w:val="105"/>
        </w:rPr>
        <w:t> </w:t>
      </w:r>
      <w:r>
        <w:rPr>
          <w:color w:val="1F1F1F"/>
          <w:w w:val="105"/>
        </w:rPr>
        <w:t>cash</w:t>
      </w:r>
      <w:r>
        <w:rPr>
          <w:color w:val="1F1F1F"/>
          <w:spacing w:val="-35"/>
          <w:w w:val="105"/>
        </w:rPr>
        <w:t> </w:t>
      </w:r>
      <w:r>
        <w:rPr>
          <w:color w:val="1F1F1F"/>
          <w:w w:val="105"/>
        </w:rPr>
        <w:t>basis</w:t>
      </w:r>
      <w:r>
        <w:rPr>
          <w:color w:val="1F1F1F"/>
          <w:spacing w:val="-39"/>
          <w:w w:val="105"/>
        </w:rPr>
        <w:t> </w:t>
      </w:r>
      <w:r>
        <w:rPr>
          <w:color w:val="1F1F1F"/>
          <w:w w:val="105"/>
        </w:rPr>
        <w:t>of</w:t>
      </w:r>
      <w:r>
        <w:rPr>
          <w:color w:val="1F1F1F"/>
          <w:spacing w:val="-30"/>
          <w:w w:val="105"/>
        </w:rPr>
        <w:t> </w:t>
      </w:r>
      <w:r>
        <w:rPr>
          <w:color w:val="1F1F1F"/>
          <w:w w:val="105"/>
        </w:rPr>
        <w:t>accounting.</w:t>
      </w:r>
    </w:p>
    <w:p>
      <w:pPr>
        <w:spacing w:line="648" w:lineRule="exact" w:before="0"/>
        <w:ind w:left="156" w:right="0" w:firstLine="0"/>
        <w:jc w:val="left"/>
        <w:rPr>
          <w:rFonts w:ascii="Times New Roman"/>
          <w:sz w:val="63"/>
        </w:rPr>
      </w:pPr>
      <w:r>
        <w:rPr>
          <w:rFonts w:ascii="Times New Roman"/>
          <w:color w:val="646464"/>
          <w:w w:val="104"/>
          <w:sz w:val="63"/>
        </w:rPr>
        <w:t>I</w:t>
      </w:r>
    </w:p>
    <w:p>
      <w:pPr>
        <w:tabs>
          <w:tab w:pos="6568" w:val="left" w:leader="none"/>
        </w:tabs>
        <w:spacing w:before="102"/>
        <w:ind w:left="157" w:right="0" w:firstLine="0"/>
        <w:jc w:val="left"/>
        <w:rPr>
          <w:b/>
          <w:sz w:val="22"/>
        </w:rPr>
      </w:pPr>
      <w:r>
        <w:rPr>
          <w:rFonts w:ascii="Times New Roman"/>
          <w:color w:val="646464"/>
          <w:w w:val="105"/>
          <w:position w:val="5"/>
          <w:sz w:val="61"/>
        </w:rPr>
        <w:t>I</w:t>
        <w:tab/>
      </w:r>
      <w:r>
        <w:rPr>
          <w:b/>
          <w:color w:val="1F1F1F"/>
          <w:w w:val="105"/>
          <w:sz w:val="22"/>
        </w:rPr>
        <w:t>-24-</w:t>
      </w:r>
    </w:p>
    <w:p>
      <w:pPr>
        <w:spacing w:after="0"/>
        <w:jc w:val="left"/>
        <w:rPr>
          <w:sz w:val="22"/>
        </w:rPr>
        <w:sectPr>
          <w:type w:val="continuous"/>
          <w:pgSz w:w="12240" w:h="15840"/>
          <w:pgMar w:top="860" w:bottom="2460" w:left="0" w:right="600"/>
        </w:sectPr>
      </w:pPr>
    </w:p>
    <w:p>
      <w:pPr>
        <w:spacing w:line="264" w:lineRule="exact" w:before="235"/>
        <w:ind w:left="3251" w:right="1253" w:firstLine="0"/>
        <w:jc w:val="center"/>
        <w:rPr>
          <w:sz w:val="25"/>
        </w:rPr>
      </w:pPr>
      <w:r>
        <w:rPr/>
        <w:pict>
          <v:line style="position:absolute;mso-position-horizontal-relative:page;mso-position-vertical-relative:paragraph;z-index:-192352" from="266.160004pt,23.596521pt" to="418.320004pt,23.596521pt" stroked="true" strokeweight=".96pt" strokecolor="#000000">
            <v:stroke dashstyle="solid"/>
            <w10:wrap type="none"/>
          </v:line>
        </w:pict>
      </w:r>
      <w:r>
        <w:rPr/>
        <w:pict>
          <v:shape style="position:absolute;margin-left:7.0825pt;margin-top:3.824226pt;width:11.05pt;height:37.1pt;mso-position-horizontal-relative:page;mso-position-vertical-relative:paragraph;z-index:8200"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8"/>
                      <w:sz w:val="67"/>
                    </w:rPr>
                    <w:t>I</w:t>
                  </w:r>
                </w:p>
              </w:txbxContent>
            </v:textbox>
            <w10:wrap type="none"/>
          </v:shape>
        </w:pict>
      </w:r>
      <w:r>
        <w:rPr>
          <w:color w:val="1A1A1A"/>
          <w:sz w:val="25"/>
        </w:rPr>
        <w:t>BOROUGH OF</w:t>
      </w:r>
      <w:r>
        <w:rPr>
          <w:color w:val="1A1A1A"/>
          <w:spacing w:val="-120"/>
          <w:sz w:val="25"/>
        </w:rPr>
        <w:t> </w:t>
      </w:r>
      <w:r>
        <w:rPr>
          <w:color w:val="1A1A1A"/>
          <w:sz w:val="25"/>
        </w:rPr>
        <w:t>CATASAUQUA</w:t>
      </w:r>
    </w:p>
    <w:p>
      <w:pPr>
        <w:spacing w:line="204" w:lineRule="auto" w:before="12"/>
        <w:ind w:left="5576" w:right="591" w:hanging="2046"/>
        <w:jc w:val="left"/>
        <w:rPr>
          <w:sz w:val="25"/>
        </w:rPr>
      </w:pPr>
      <w:r>
        <w:rPr>
          <w:color w:val="1A1A1A"/>
          <w:sz w:val="25"/>
        </w:rPr>
        <w:t>NOTES</w:t>
      </w:r>
      <w:r>
        <w:rPr>
          <w:color w:val="1A1A1A"/>
          <w:spacing w:val="-55"/>
          <w:sz w:val="25"/>
        </w:rPr>
        <w:t> </w:t>
      </w:r>
      <w:r>
        <w:rPr>
          <w:color w:val="1A1A1A"/>
          <w:spacing w:val="-3"/>
          <w:sz w:val="25"/>
        </w:rPr>
        <w:t>TO</w:t>
      </w:r>
      <w:r>
        <w:rPr>
          <w:color w:val="1A1A1A"/>
          <w:spacing w:val="-47"/>
          <w:sz w:val="25"/>
        </w:rPr>
        <w:t> </w:t>
      </w:r>
      <w:r>
        <w:rPr>
          <w:color w:val="1A1A1A"/>
          <w:sz w:val="25"/>
          <w:u w:val="single" w:color="000000"/>
        </w:rPr>
        <w:t>THE</w:t>
      </w:r>
      <w:r>
        <w:rPr>
          <w:color w:val="1A1A1A"/>
          <w:spacing w:val="-48"/>
          <w:sz w:val="25"/>
          <w:u w:val="single" w:color="000000"/>
        </w:rPr>
        <w:t> </w:t>
      </w:r>
      <w:r>
        <w:rPr>
          <w:color w:val="1A1A1A"/>
          <w:sz w:val="25"/>
          <w:u w:val="single" w:color="000000"/>
        </w:rPr>
        <w:t>FINANCIAL</w:t>
      </w:r>
      <w:r>
        <w:rPr>
          <w:color w:val="1A1A1A"/>
          <w:spacing w:val="-41"/>
          <w:sz w:val="25"/>
          <w:u w:val="single" w:color="000000"/>
        </w:rPr>
        <w:t> </w:t>
      </w:r>
      <w:r>
        <w:rPr>
          <w:color w:val="1A1A1A"/>
          <w:sz w:val="25"/>
          <w:u w:val="single" w:color="000000"/>
        </w:rPr>
        <w:t>STATEMENTS</w:t>
      </w:r>
      <w:r>
        <w:rPr>
          <w:color w:val="1A1A1A"/>
          <w:spacing w:val="-31"/>
          <w:sz w:val="25"/>
          <w:u w:val="single" w:color="000000"/>
        </w:rPr>
        <w:t> </w:t>
      </w:r>
      <w:r>
        <w:rPr>
          <w:color w:val="1A1A1A"/>
          <w:sz w:val="25"/>
          <w:u w:val="single" w:color="000000"/>
        </w:rPr>
        <w:t>(Continued) </w:t>
      </w:r>
      <w:r>
        <w:rPr>
          <w:color w:val="1A1A1A"/>
          <w:sz w:val="25"/>
          <w:u w:val="thick" w:color="000000"/>
        </w:rPr>
        <w:t>DECEMBER 31,</w:t>
      </w:r>
      <w:r>
        <w:rPr>
          <w:color w:val="1A1A1A"/>
          <w:spacing w:val="-91"/>
          <w:sz w:val="25"/>
          <w:u w:val="thick" w:color="000000"/>
        </w:rPr>
        <w:t> </w:t>
      </w:r>
      <w:r>
        <w:rPr>
          <w:color w:val="1A1A1A"/>
          <w:sz w:val="25"/>
          <w:u w:val="thick" w:color="000000"/>
        </w:rPr>
        <w:t>2016</w:t>
      </w:r>
    </w:p>
    <w:p>
      <w:pPr>
        <w:spacing w:line="662" w:lineRule="exact" w:before="0"/>
        <w:ind w:left="121" w:right="0" w:firstLine="0"/>
        <w:jc w:val="left"/>
        <w:rPr>
          <w:rFonts w:ascii="Times New Roman"/>
          <w:sz w:val="67"/>
        </w:rPr>
      </w:pPr>
      <w:r>
        <w:rPr>
          <w:rFonts w:ascii="Times New Roman"/>
          <w:color w:val="646464"/>
          <w:w w:val="98"/>
          <w:sz w:val="67"/>
        </w:rPr>
        <w:t>I</w:t>
      </w:r>
    </w:p>
    <w:p>
      <w:pPr>
        <w:tabs>
          <w:tab w:pos="2077" w:val="left" w:leader="none"/>
          <w:tab w:pos="3527" w:val="left" w:leader="none"/>
        </w:tabs>
        <w:spacing w:line="744" w:lineRule="exact" w:before="52"/>
        <w:ind w:left="121" w:right="0" w:firstLine="0"/>
        <w:jc w:val="left"/>
        <w:rPr>
          <w:sz w:val="25"/>
        </w:rPr>
      </w:pPr>
      <w:r>
        <w:rPr>
          <w:rFonts w:ascii="Times New Roman"/>
          <w:color w:val="646464"/>
          <w:position w:val="-39"/>
          <w:sz w:val="67"/>
        </w:rPr>
        <w:t>I</w:t>
        <w:tab/>
      </w:r>
      <w:r>
        <w:rPr>
          <w:color w:val="1A1A1A"/>
          <w:sz w:val="25"/>
        </w:rPr>
        <w:t>NOTE</w:t>
      </w:r>
      <w:r>
        <w:rPr>
          <w:color w:val="1A1A1A"/>
          <w:spacing w:val="-27"/>
          <w:sz w:val="25"/>
        </w:rPr>
        <w:t> </w:t>
      </w:r>
      <w:r>
        <w:rPr>
          <w:color w:val="1A1A1A"/>
          <w:sz w:val="25"/>
        </w:rPr>
        <w:t>2</w:t>
        <w:tab/>
      </w:r>
      <w:r>
        <w:rPr>
          <w:color w:val="1A1A1A"/>
          <w:position w:val="1"/>
          <w:sz w:val="25"/>
        </w:rPr>
        <w:t>Deposits and</w:t>
      </w:r>
      <w:r>
        <w:rPr>
          <w:color w:val="1A1A1A"/>
          <w:spacing w:val="-120"/>
          <w:position w:val="1"/>
          <w:sz w:val="25"/>
        </w:rPr>
        <w:t> </w:t>
      </w:r>
      <w:r>
        <w:rPr>
          <w:color w:val="1A1A1A"/>
          <w:position w:val="1"/>
          <w:sz w:val="25"/>
        </w:rPr>
        <w:t>Investments</w:t>
      </w:r>
    </w:p>
    <w:p>
      <w:pPr>
        <w:spacing w:line="206" w:lineRule="auto" w:before="3"/>
        <w:ind w:left="2069" w:right="104" w:firstLine="729"/>
        <w:jc w:val="both"/>
        <w:rPr>
          <w:sz w:val="25"/>
        </w:rPr>
      </w:pPr>
      <w:r>
        <w:rPr/>
        <w:pict>
          <v:shape style="position:absolute;margin-left:7.3225pt;margin-top:5.167315pt;width:10.5pt;height:37.1pt;mso-position-horizontal-relative:page;mso-position-vertical-relative:paragraph;z-index:8224"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3"/>
                      <w:sz w:val="67"/>
                    </w:rPr>
                    <w:t>I</w:t>
                  </w:r>
                </w:p>
              </w:txbxContent>
            </v:textbox>
            <w10:wrap type="none"/>
          </v:shape>
        </w:pict>
      </w:r>
      <w:r>
        <w:rPr>
          <w:color w:val="1A1A1A"/>
          <w:sz w:val="25"/>
        </w:rPr>
        <w:t>The Borough's current investment policy is to take as much of the available funds into interest bearing accounts as is feasible. Current cash requirements are kept in bank demand deposits.</w:t>
      </w:r>
    </w:p>
    <w:p>
      <w:pPr>
        <w:tabs>
          <w:tab w:pos="2080" w:val="left" w:leader="none"/>
        </w:tabs>
        <w:spacing w:line="674" w:lineRule="exact" w:before="0"/>
        <w:ind w:left="121" w:right="0" w:firstLine="0"/>
        <w:jc w:val="left"/>
        <w:rPr>
          <w:b/>
          <w:sz w:val="23"/>
        </w:rPr>
      </w:pPr>
      <w:r>
        <w:rPr>
          <w:rFonts w:ascii="Times New Roman"/>
          <w:color w:val="646464"/>
          <w:position w:val="-11"/>
          <w:sz w:val="67"/>
        </w:rPr>
        <w:t>I</w:t>
        <w:tab/>
      </w:r>
      <w:r>
        <w:rPr>
          <w:b/>
          <w:color w:val="1A1A1A"/>
          <w:sz w:val="23"/>
        </w:rPr>
        <w:t>DEPOSITS:</w:t>
      </w:r>
    </w:p>
    <w:p>
      <w:pPr>
        <w:spacing w:line="240" w:lineRule="exact" w:before="15"/>
        <w:ind w:left="2071" w:right="103" w:firstLine="722"/>
        <w:jc w:val="both"/>
        <w:rPr>
          <w:sz w:val="25"/>
        </w:rPr>
      </w:pPr>
      <w:r>
        <w:rPr/>
        <w:pict>
          <v:shape style="position:absolute;margin-left:7.0825pt;margin-top:4.017729pt;width:10.75pt;height:37.1pt;mso-position-horizontal-relative:page;mso-position-vertical-relative:paragraph;z-index:8248"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color w:val="1A1A1A"/>
          <w:sz w:val="25"/>
        </w:rPr>
        <w:t>As of December 31, 2016, the carrying amount of the Borough's  deposits  is  $4,073,161  and  the  bank  balance</w:t>
      </w:r>
      <w:r>
        <w:rPr>
          <w:color w:val="1A1A1A"/>
          <w:spacing w:val="-32"/>
          <w:sz w:val="25"/>
        </w:rPr>
        <w:t> </w:t>
      </w:r>
      <w:r>
        <w:rPr>
          <w:color w:val="1A1A1A"/>
          <w:sz w:val="25"/>
        </w:rPr>
        <w:t>is</w:t>
      </w:r>
    </w:p>
    <w:p>
      <w:pPr>
        <w:tabs>
          <w:tab w:pos="3999" w:val="left" w:leader="none"/>
        </w:tabs>
        <w:spacing w:line="240" w:lineRule="exact" w:before="0"/>
        <w:ind w:left="2066" w:right="129" w:hanging="3"/>
        <w:jc w:val="left"/>
        <w:rPr>
          <w:sz w:val="25"/>
        </w:rPr>
      </w:pPr>
      <w:r>
        <w:rPr/>
        <w:pict>
          <v:shape style="position:absolute;margin-left:7.0825pt;margin-top:19.82773pt;width:10.75pt;height:37.1pt;mso-position-horizontal-relative:page;mso-position-vertical-relative:paragraph;z-index:8272"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color w:val="1A1A1A"/>
          <w:sz w:val="25"/>
        </w:rPr>
        <w:t>$4,251,650.</w:t>
        <w:tab/>
        <w:t>Of</w:t>
      </w:r>
      <w:r>
        <w:rPr>
          <w:color w:val="1A1A1A"/>
          <w:spacing w:val="-22"/>
          <w:sz w:val="25"/>
        </w:rPr>
        <w:t> </w:t>
      </w:r>
      <w:r>
        <w:rPr>
          <w:color w:val="1A1A1A"/>
          <w:sz w:val="25"/>
        </w:rPr>
        <w:t>the</w:t>
      </w:r>
      <w:r>
        <w:rPr>
          <w:color w:val="1A1A1A"/>
          <w:spacing w:val="-21"/>
          <w:sz w:val="25"/>
        </w:rPr>
        <w:t> </w:t>
      </w:r>
      <w:r>
        <w:rPr>
          <w:color w:val="1A1A1A"/>
          <w:sz w:val="25"/>
        </w:rPr>
        <w:t>bank</w:t>
      </w:r>
      <w:r>
        <w:rPr>
          <w:color w:val="1A1A1A"/>
          <w:spacing w:val="-21"/>
          <w:sz w:val="25"/>
        </w:rPr>
        <w:t> </w:t>
      </w:r>
      <w:r>
        <w:rPr>
          <w:color w:val="1A1A1A"/>
          <w:sz w:val="25"/>
        </w:rPr>
        <w:t>balance,</w:t>
      </w:r>
      <w:r>
        <w:rPr>
          <w:color w:val="1A1A1A"/>
          <w:spacing w:val="-15"/>
          <w:sz w:val="25"/>
        </w:rPr>
        <w:t> </w:t>
      </w:r>
      <w:r>
        <w:rPr>
          <w:color w:val="1A1A1A"/>
          <w:sz w:val="25"/>
        </w:rPr>
        <w:t>$250,000</w:t>
      </w:r>
      <w:r>
        <w:rPr>
          <w:color w:val="1A1A1A"/>
          <w:spacing w:val="-19"/>
          <w:sz w:val="25"/>
        </w:rPr>
        <w:t> </w:t>
      </w:r>
      <w:r>
        <w:rPr>
          <w:color w:val="1A1A1A"/>
          <w:sz w:val="25"/>
        </w:rPr>
        <w:t>is</w:t>
      </w:r>
      <w:r>
        <w:rPr>
          <w:color w:val="1A1A1A"/>
          <w:spacing w:val="-34"/>
          <w:sz w:val="25"/>
        </w:rPr>
        <w:t> </w:t>
      </w:r>
      <w:r>
        <w:rPr>
          <w:color w:val="1A1A1A"/>
          <w:sz w:val="25"/>
        </w:rPr>
        <w:t>covered</w:t>
      </w:r>
      <w:r>
        <w:rPr>
          <w:color w:val="1A1A1A"/>
          <w:spacing w:val="-15"/>
          <w:sz w:val="25"/>
        </w:rPr>
        <w:t> </w:t>
      </w:r>
      <w:r>
        <w:rPr>
          <w:color w:val="1A1A1A"/>
          <w:sz w:val="25"/>
        </w:rPr>
        <w:t>by</w:t>
      </w:r>
      <w:r>
        <w:rPr>
          <w:color w:val="1A1A1A"/>
          <w:spacing w:val="-38"/>
          <w:sz w:val="25"/>
        </w:rPr>
        <w:t> </w:t>
      </w:r>
      <w:r>
        <w:rPr>
          <w:color w:val="1A1A1A"/>
          <w:sz w:val="25"/>
        </w:rPr>
        <w:t>federal</w:t>
      </w:r>
      <w:r>
        <w:rPr>
          <w:color w:val="1A1A1A"/>
          <w:w w:val="92"/>
          <w:sz w:val="25"/>
        </w:rPr>
        <w:t> </w:t>
      </w:r>
      <w:r>
        <w:rPr>
          <w:color w:val="1A1A1A"/>
          <w:sz w:val="25"/>
        </w:rPr>
        <w:t>depository</w:t>
      </w:r>
      <w:r>
        <w:rPr>
          <w:color w:val="1A1A1A"/>
          <w:spacing w:val="-97"/>
          <w:sz w:val="25"/>
        </w:rPr>
        <w:t> </w:t>
      </w:r>
      <w:r>
        <w:rPr>
          <w:color w:val="1A1A1A"/>
          <w:sz w:val="25"/>
        </w:rPr>
        <w:t>insurance.</w:t>
      </w:r>
    </w:p>
    <w:p>
      <w:pPr>
        <w:spacing w:line="204" w:lineRule="auto" w:before="250"/>
        <w:ind w:left="2055" w:right="109" w:firstLine="734"/>
        <w:jc w:val="both"/>
        <w:rPr>
          <w:sz w:val="25"/>
        </w:rPr>
      </w:pPr>
      <w:r>
        <w:rPr/>
        <w:pict>
          <v:shape style="position:absolute;margin-left:6.8425pt;margin-top:36.853241pt;width:10.75pt;height:37.1pt;mso-position-horizontal-relative:page;mso-position-vertical-relative:paragraph;z-index:8296"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pict>
          <v:shape style="position:absolute;margin-left:6.8425pt;margin-top:77.893242pt;width:10.75pt;height:37.1pt;mso-position-horizontal-relative:page;mso-position-vertical-relative:paragraph;z-index:8320"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pict>
          <v:shape style="position:absolute;margin-left:6.8425pt;margin-top:118.933243pt;width:10.75pt;height:37.1pt;mso-position-horizontal-relative:page;mso-position-vertical-relative:paragraph;z-index:8344"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color w:val="1A1A1A"/>
          <w:sz w:val="25"/>
        </w:rPr>
        <w:t>The Borough requires all deposits and investments to be covered by federal depository insurance or to be fully collateralized by the financial institution issuing the investment</w:t>
      </w:r>
      <w:r>
        <w:rPr>
          <w:color w:val="1A1A1A"/>
          <w:spacing w:val="-29"/>
          <w:sz w:val="25"/>
        </w:rPr>
        <w:t> </w:t>
      </w:r>
      <w:r>
        <w:rPr>
          <w:color w:val="1A1A1A"/>
          <w:sz w:val="25"/>
        </w:rPr>
        <w:t>or</w:t>
      </w:r>
      <w:r>
        <w:rPr>
          <w:color w:val="1A1A1A"/>
          <w:spacing w:val="-42"/>
          <w:sz w:val="25"/>
        </w:rPr>
        <w:t> </w:t>
      </w:r>
      <w:r>
        <w:rPr>
          <w:color w:val="1A1A1A"/>
          <w:sz w:val="25"/>
        </w:rPr>
        <w:t>acquiring</w:t>
      </w:r>
      <w:r>
        <w:rPr>
          <w:color w:val="1A1A1A"/>
          <w:spacing w:val="-28"/>
          <w:sz w:val="25"/>
        </w:rPr>
        <w:t> </w:t>
      </w:r>
      <w:r>
        <w:rPr>
          <w:color w:val="1A1A1A"/>
          <w:sz w:val="25"/>
        </w:rPr>
        <w:t>the</w:t>
      </w:r>
      <w:r>
        <w:rPr>
          <w:color w:val="1A1A1A"/>
          <w:spacing w:val="-36"/>
          <w:sz w:val="25"/>
        </w:rPr>
        <w:t> </w:t>
      </w:r>
      <w:r>
        <w:rPr>
          <w:color w:val="1A1A1A"/>
          <w:sz w:val="25"/>
        </w:rPr>
        <w:t>deposit.</w:t>
      </w:r>
      <w:r>
        <w:rPr>
          <w:color w:val="1A1A1A"/>
          <w:spacing w:val="77"/>
          <w:sz w:val="25"/>
        </w:rPr>
        <w:t> </w:t>
      </w:r>
      <w:r>
        <w:rPr>
          <w:color w:val="1A1A1A"/>
          <w:sz w:val="25"/>
        </w:rPr>
        <w:t>Deposits</w:t>
      </w:r>
      <w:r>
        <w:rPr>
          <w:color w:val="1A1A1A"/>
          <w:spacing w:val="-30"/>
          <w:sz w:val="25"/>
        </w:rPr>
        <w:t> </w:t>
      </w:r>
      <w:r>
        <w:rPr>
          <w:color w:val="1A1A1A"/>
          <w:sz w:val="25"/>
        </w:rPr>
        <w:t>that</w:t>
      </w:r>
      <w:r>
        <w:rPr>
          <w:color w:val="1A1A1A"/>
          <w:spacing w:val="-30"/>
          <w:sz w:val="25"/>
        </w:rPr>
        <w:t> </w:t>
      </w:r>
      <w:r>
        <w:rPr>
          <w:color w:val="1A1A1A"/>
          <w:sz w:val="25"/>
        </w:rPr>
        <w:t>are</w:t>
      </w:r>
      <w:r>
        <w:rPr>
          <w:color w:val="1A1A1A"/>
          <w:spacing w:val="-42"/>
          <w:sz w:val="25"/>
        </w:rPr>
        <w:t> </w:t>
      </w:r>
      <w:r>
        <w:rPr>
          <w:color w:val="1A1A1A"/>
          <w:sz w:val="25"/>
        </w:rPr>
        <w:t>not</w:t>
      </w:r>
      <w:r>
        <w:rPr>
          <w:color w:val="1A1A1A"/>
          <w:spacing w:val="-34"/>
          <w:sz w:val="25"/>
        </w:rPr>
        <w:t> </w:t>
      </w:r>
      <w:r>
        <w:rPr>
          <w:color w:val="1A1A1A"/>
          <w:sz w:val="25"/>
        </w:rPr>
        <w:t>fully insured</w:t>
      </w:r>
      <w:r>
        <w:rPr>
          <w:color w:val="1A1A1A"/>
          <w:spacing w:val="-27"/>
          <w:sz w:val="25"/>
        </w:rPr>
        <w:t> </w:t>
      </w:r>
      <w:r>
        <w:rPr>
          <w:color w:val="1A1A1A"/>
          <w:sz w:val="25"/>
        </w:rPr>
        <w:t>by</w:t>
      </w:r>
      <w:r>
        <w:rPr>
          <w:color w:val="1A1A1A"/>
          <w:spacing w:val="-39"/>
          <w:sz w:val="25"/>
        </w:rPr>
        <w:t> </w:t>
      </w:r>
      <w:r>
        <w:rPr>
          <w:color w:val="1A1A1A"/>
          <w:sz w:val="25"/>
        </w:rPr>
        <w:t>the</w:t>
      </w:r>
      <w:r>
        <w:rPr>
          <w:color w:val="1A1A1A"/>
          <w:spacing w:val="-38"/>
          <w:sz w:val="25"/>
        </w:rPr>
        <w:t> </w:t>
      </w:r>
      <w:r>
        <w:rPr>
          <w:color w:val="1A1A1A"/>
          <w:sz w:val="25"/>
        </w:rPr>
        <w:t>Federal</w:t>
      </w:r>
      <w:r>
        <w:rPr>
          <w:color w:val="1A1A1A"/>
          <w:spacing w:val="-30"/>
          <w:sz w:val="25"/>
        </w:rPr>
        <w:t> </w:t>
      </w:r>
      <w:r>
        <w:rPr>
          <w:color w:val="1A1A1A"/>
          <w:sz w:val="25"/>
        </w:rPr>
        <w:t>Deposit</w:t>
      </w:r>
      <w:r>
        <w:rPr>
          <w:color w:val="1A1A1A"/>
          <w:spacing w:val="-22"/>
          <w:sz w:val="25"/>
        </w:rPr>
        <w:t> </w:t>
      </w:r>
      <w:r>
        <w:rPr>
          <w:color w:val="1A1A1A"/>
          <w:sz w:val="25"/>
        </w:rPr>
        <w:t>Insurance</w:t>
      </w:r>
      <w:r>
        <w:rPr>
          <w:color w:val="1A1A1A"/>
          <w:spacing w:val="-21"/>
          <w:sz w:val="25"/>
        </w:rPr>
        <w:t> </w:t>
      </w:r>
      <w:r>
        <w:rPr>
          <w:color w:val="1A1A1A"/>
          <w:sz w:val="25"/>
        </w:rPr>
        <w:t>Corporation,</w:t>
      </w:r>
      <w:r>
        <w:rPr>
          <w:color w:val="1A1A1A"/>
          <w:spacing w:val="-5"/>
          <w:sz w:val="25"/>
        </w:rPr>
        <w:t> </w:t>
      </w:r>
      <w:r>
        <w:rPr>
          <w:color w:val="1A1A1A"/>
          <w:sz w:val="25"/>
        </w:rPr>
        <w:t>$4,001,650 at December 31, 2016, are collateralized using the pooled asset method to 100% of value as required by Pennsylvania Law. The securities</w:t>
      </w:r>
      <w:r>
        <w:rPr>
          <w:color w:val="1A1A1A"/>
          <w:spacing w:val="-30"/>
          <w:sz w:val="25"/>
        </w:rPr>
        <w:t> </w:t>
      </w:r>
      <w:r>
        <w:rPr>
          <w:color w:val="1A1A1A"/>
          <w:sz w:val="25"/>
        </w:rPr>
        <w:t>pledged</w:t>
      </w:r>
      <w:r>
        <w:rPr>
          <w:color w:val="1A1A1A"/>
          <w:spacing w:val="-38"/>
          <w:sz w:val="25"/>
        </w:rPr>
        <w:t> </w:t>
      </w:r>
      <w:r>
        <w:rPr>
          <w:color w:val="1A1A1A"/>
          <w:sz w:val="25"/>
        </w:rPr>
        <w:t>as</w:t>
      </w:r>
      <w:r>
        <w:rPr>
          <w:color w:val="1A1A1A"/>
          <w:spacing w:val="-51"/>
          <w:sz w:val="25"/>
        </w:rPr>
        <w:t> </w:t>
      </w:r>
      <w:r>
        <w:rPr>
          <w:color w:val="1A1A1A"/>
          <w:sz w:val="25"/>
        </w:rPr>
        <w:t>collateral</w:t>
      </w:r>
      <w:r>
        <w:rPr>
          <w:color w:val="1A1A1A"/>
          <w:spacing w:val="-22"/>
          <w:sz w:val="25"/>
        </w:rPr>
        <w:t> </w:t>
      </w:r>
      <w:r>
        <w:rPr>
          <w:color w:val="1A1A1A"/>
          <w:sz w:val="25"/>
        </w:rPr>
        <w:t>are</w:t>
      </w:r>
      <w:r>
        <w:rPr>
          <w:color w:val="1A1A1A"/>
          <w:spacing w:val="-44"/>
          <w:sz w:val="25"/>
        </w:rPr>
        <w:t> </w:t>
      </w:r>
      <w:r>
        <w:rPr>
          <w:color w:val="1A1A1A"/>
          <w:sz w:val="25"/>
        </w:rPr>
        <w:t>held</w:t>
      </w:r>
      <w:r>
        <w:rPr>
          <w:color w:val="1A1A1A"/>
          <w:spacing w:val="-41"/>
          <w:sz w:val="25"/>
        </w:rPr>
        <w:t> </w:t>
      </w:r>
      <w:r>
        <w:rPr>
          <w:color w:val="1A1A1A"/>
          <w:sz w:val="25"/>
        </w:rPr>
        <w:t>by</w:t>
      </w:r>
      <w:r>
        <w:rPr>
          <w:color w:val="1A1A1A"/>
          <w:spacing w:val="-45"/>
          <w:sz w:val="25"/>
        </w:rPr>
        <w:t> </w:t>
      </w:r>
      <w:r>
        <w:rPr>
          <w:color w:val="1A1A1A"/>
          <w:sz w:val="25"/>
        </w:rPr>
        <w:t>the</w:t>
      </w:r>
      <w:r>
        <w:rPr>
          <w:color w:val="1A1A1A"/>
          <w:spacing w:val="-41"/>
          <w:sz w:val="25"/>
        </w:rPr>
        <w:t> </w:t>
      </w:r>
      <w:r>
        <w:rPr>
          <w:color w:val="1A1A1A"/>
          <w:sz w:val="25"/>
        </w:rPr>
        <w:t>trust</w:t>
      </w:r>
      <w:r>
        <w:rPr>
          <w:color w:val="1A1A1A"/>
          <w:spacing w:val="-34"/>
          <w:sz w:val="25"/>
        </w:rPr>
        <w:t> </w:t>
      </w:r>
      <w:r>
        <w:rPr>
          <w:color w:val="1A1A1A"/>
          <w:sz w:val="25"/>
        </w:rPr>
        <w:t>department of a financial institution or by its agents in the financial institution's</w:t>
      </w:r>
      <w:r>
        <w:rPr>
          <w:color w:val="1A1A1A"/>
          <w:spacing w:val="-19"/>
          <w:sz w:val="25"/>
        </w:rPr>
        <w:t> </w:t>
      </w:r>
      <w:r>
        <w:rPr>
          <w:color w:val="1A1A1A"/>
          <w:sz w:val="25"/>
        </w:rPr>
        <w:t>name,</w:t>
      </w:r>
      <w:r>
        <w:rPr>
          <w:color w:val="1A1A1A"/>
          <w:spacing w:val="-36"/>
          <w:sz w:val="25"/>
        </w:rPr>
        <w:t> </w:t>
      </w:r>
      <w:r>
        <w:rPr>
          <w:color w:val="1A1A1A"/>
          <w:sz w:val="25"/>
        </w:rPr>
        <w:t>not</w:t>
      </w:r>
      <w:r>
        <w:rPr>
          <w:color w:val="1A1A1A"/>
          <w:spacing w:val="-39"/>
          <w:sz w:val="25"/>
        </w:rPr>
        <w:t> </w:t>
      </w:r>
      <w:r>
        <w:rPr>
          <w:color w:val="1A1A1A"/>
          <w:sz w:val="25"/>
        </w:rPr>
        <w:t>in</w:t>
      </w:r>
      <w:r>
        <w:rPr>
          <w:color w:val="1A1A1A"/>
          <w:spacing w:val="-49"/>
          <w:sz w:val="25"/>
        </w:rPr>
        <w:t> </w:t>
      </w:r>
      <w:r>
        <w:rPr>
          <w:color w:val="1A1A1A"/>
          <w:sz w:val="25"/>
        </w:rPr>
        <w:t>the</w:t>
      </w:r>
      <w:r>
        <w:rPr>
          <w:color w:val="1A1A1A"/>
          <w:spacing w:val="-41"/>
          <w:sz w:val="25"/>
        </w:rPr>
        <w:t> </w:t>
      </w:r>
      <w:r>
        <w:rPr>
          <w:color w:val="1A1A1A"/>
          <w:sz w:val="25"/>
        </w:rPr>
        <w:t>Borough's</w:t>
      </w:r>
      <w:r>
        <w:rPr>
          <w:color w:val="1A1A1A"/>
          <w:spacing w:val="-36"/>
          <w:sz w:val="25"/>
        </w:rPr>
        <w:t> </w:t>
      </w:r>
      <w:r>
        <w:rPr>
          <w:color w:val="1A1A1A"/>
          <w:sz w:val="25"/>
        </w:rPr>
        <w:t>name,</w:t>
      </w:r>
      <w:r>
        <w:rPr>
          <w:color w:val="1A1A1A"/>
          <w:spacing w:val="-39"/>
          <w:sz w:val="25"/>
        </w:rPr>
        <w:t> </w:t>
      </w:r>
      <w:r>
        <w:rPr>
          <w:color w:val="1A1A1A"/>
          <w:sz w:val="25"/>
        </w:rPr>
        <w:t>and</w:t>
      </w:r>
      <w:r>
        <w:rPr>
          <w:color w:val="1A1A1A"/>
          <w:spacing w:val="-45"/>
          <w:sz w:val="25"/>
        </w:rPr>
        <w:t> </w:t>
      </w:r>
      <w:r>
        <w:rPr>
          <w:color w:val="1A1A1A"/>
          <w:sz w:val="25"/>
        </w:rPr>
        <w:t>are</w:t>
      </w:r>
      <w:r>
        <w:rPr>
          <w:color w:val="1A1A1A"/>
          <w:spacing w:val="-45"/>
          <w:sz w:val="25"/>
        </w:rPr>
        <w:t> </w:t>
      </w:r>
      <w:r>
        <w:rPr>
          <w:color w:val="1A1A1A"/>
          <w:sz w:val="25"/>
        </w:rPr>
        <w:t>considered uncollateralized</w:t>
      </w:r>
      <w:r>
        <w:rPr>
          <w:color w:val="1A1A1A"/>
          <w:spacing w:val="-53"/>
          <w:sz w:val="25"/>
        </w:rPr>
        <w:t> </w:t>
      </w:r>
      <w:r>
        <w:rPr>
          <w:color w:val="1A1A1A"/>
          <w:sz w:val="25"/>
        </w:rPr>
        <w:t>for</w:t>
      </w:r>
      <w:r>
        <w:rPr>
          <w:color w:val="1A1A1A"/>
          <w:spacing w:val="-52"/>
          <w:sz w:val="25"/>
        </w:rPr>
        <w:t> </w:t>
      </w:r>
      <w:r>
        <w:rPr>
          <w:color w:val="1A1A1A"/>
          <w:sz w:val="25"/>
        </w:rPr>
        <w:t>credit</w:t>
      </w:r>
      <w:r>
        <w:rPr>
          <w:color w:val="1A1A1A"/>
          <w:spacing w:val="-38"/>
          <w:sz w:val="25"/>
        </w:rPr>
        <w:t> </w:t>
      </w:r>
      <w:r>
        <w:rPr>
          <w:color w:val="1A1A1A"/>
          <w:sz w:val="25"/>
        </w:rPr>
        <w:t>risk</w:t>
      </w:r>
      <w:r>
        <w:rPr>
          <w:color w:val="1A1A1A"/>
          <w:spacing w:val="-50"/>
          <w:sz w:val="25"/>
        </w:rPr>
        <w:t> </w:t>
      </w:r>
      <w:r>
        <w:rPr>
          <w:color w:val="1A1A1A"/>
          <w:sz w:val="25"/>
        </w:rPr>
        <w:t>purposes.</w:t>
      </w:r>
    </w:p>
    <w:p>
      <w:pPr>
        <w:spacing w:before="229"/>
        <w:ind w:left="2058" w:right="0" w:firstLine="0"/>
        <w:jc w:val="left"/>
        <w:rPr>
          <w:b/>
          <w:sz w:val="23"/>
        </w:rPr>
      </w:pPr>
      <w:r>
        <w:rPr/>
        <w:pict>
          <v:shape style="position:absolute;margin-left:6.6025pt;margin-top:14.931684pt;width:10.75pt;height:37.1pt;mso-position-horizontal-relative:page;mso-position-vertical-relative:paragraph;z-index:8368"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b/>
          <w:color w:val="1A1A1A"/>
          <w:w w:val="105"/>
          <w:sz w:val="23"/>
        </w:rPr>
        <w:t>INVESTMENTS:</w:t>
      </w:r>
    </w:p>
    <w:p>
      <w:pPr>
        <w:spacing w:line="240" w:lineRule="exact" w:before="218"/>
        <w:ind w:left="2780" w:right="0" w:firstLine="734"/>
        <w:jc w:val="left"/>
        <w:rPr>
          <w:sz w:val="25"/>
        </w:rPr>
      </w:pPr>
      <w:r>
        <w:rPr/>
        <w:pict>
          <v:shape style="position:absolute;margin-left:6.6025pt;margin-top:31.207708pt;width:10.75pt;height:37.1pt;mso-position-horizontal-relative:page;mso-position-vertical-relative:paragraph;z-index:8392"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color w:val="1A1A1A"/>
          <w:sz w:val="25"/>
        </w:rPr>
        <w:t>Authorized types of investments for Borough funds are as follows:</w:t>
      </w:r>
    </w:p>
    <w:p>
      <w:pPr>
        <w:pStyle w:val="ListParagraph"/>
        <w:numPr>
          <w:ilvl w:val="0"/>
          <w:numId w:val="3"/>
        </w:numPr>
        <w:tabs>
          <w:tab w:pos="3949" w:val="left" w:leader="none"/>
        </w:tabs>
        <w:spacing w:line="262" w:lineRule="exact" w:before="218" w:after="0"/>
        <w:ind w:left="3514" w:right="0" w:firstLine="0"/>
        <w:jc w:val="both"/>
        <w:rPr>
          <w:sz w:val="25"/>
        </w:rPr>
      </w:pPr>
      <w:r>
        <w:rPr>
          <w:color w:val="1A1A1A"/>
          <w:sz w:val="25"/>
        </w:rPr>
        <w:t>United</w:t>
      </w:r>
      <w:r>
        <w:rPr>
          <w:color w:val="1A1A1A"/>
          <w:spacing w:val="-29"/>
          <w:sz w:val="25"/>
        </w:rPr>
        <w:t> </w:t>
      </w:r>
      <w:r>
        <w:rPr>
          <w:color w:val="1A1A1A"/>
          <w:sz w:val="25"/>
        </w:rPr>
        <w:t>States</w:t>
      </w:r>
      <w:r>
        <w:rPr>
          <w:color w:val="1A1A1A"/>
          <w:spacing w:val="-39"/>
          <w:sz w:val="25"/>
        </w:rPr>
        <w:t> </w:t>
      </w:r>
      <w:r>
        <w:rPr>
          <w:color w:val="1A1A1A"/>
          <w:sz w:val="25"/>
        </w:rPr>
        <w:t>Treasury</w:t>
      </w:r>
      <w:r>
        <w:rPr>
          <w:color w:val="1A1A1A"/>
          <w:spacing w:val="-33"/>
          <w:sz w:val="25"/>
        </w:rPr>
        <w:t> </w:t>
      </w:r>
      <w:r>
        <w:rPr>
          <w:color w:val="1A1A1A"/>
          <w:sz w:val="25"/>
        </w:rPr>
        <w:t>Bills</w:t>
      </w:r>
      <w:r>
        <w:rPr>
          <w:color w:val="1A1A1A"/>
          <w:spacing w:val="-34"/>
          <w:sz w:val="25"/>
        </w:rPr>
        <w:t> </w:t>
      </w:r>
      <w:r>
        <w:rPr>
          <w:color w:val="1A1A1A"/>
          <w:sz w:val="25"/>
        </w:rPr>
        <w:t>and</w:t>
      </w:r>
      <w:r>
        <w:rPr>
          <w:color w:val="1A1A1A"/>
          <w:spacing w:val="-41"/>
          <w:sz w:val="25"/>
        </w:rPr>
        <w:t> </w:t>
      </w:r>
      <w:r>
        <w:rPr>
          <w:color w:val="1A1A1A"/>
          <w:sz w:val="25"/>
        </w:rPr>
        <w:t>Notes.</w:t>
      </w:r>
    </w:p>
    <w:p>
      <w:pPr>
        <w:pStyle w:val="ListParagraph"/>
        <w:numPr>
          <w:ilvl w:val="0"/>
          <w:numId w:val="3"/>
        </w:numPr>
        <w:tabs>
          <w:tab w:pos="4009" w:val="left" w:leader="none"/>
        </w:tabs>
        <w:spacing w:line="199" w:lineRule="auto" w:before="13" w:after="0"/>
        <w:ind w:left="3514" w:right="112" w:firstLine="2"/>
        <w:jc w:val="both"/>
        <w:rPr>
          <w:sz w:val="25"/>
        </w:rPr>
      </w:pPr>
      <w:r>
        <w:rPr/>
        <w:pict>
          <v:shape style="position:absolute;margin-left:6.3625pt;margin-top:13.275089pt;width:11.05pt;height:37.1pt;mso-position-horizontal-relative:page;mso-position-vertical-relative:paragraph;z-index:8416"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8"/>
                      <w:sz w:val="67"/>
                    </w:rPr>
                    <w:t>I</w:t>
                  </w:r>
                </w:p>
              </w:txbxContent>
            </v:textbox>
            <w10:wrap type="none"/>
          </v:shape>
        </w:pict>
      </w:r>
      <w:r>
        <w:rPr>
          <w:color w:val="1A1A1A"/>
          <w:sz w:val="25"/>
        </w:rPr>
        <w:t>Short-term obligations of the United States, its agencies or</w:t>
      </w:r>
      <w:r>
        <w:rPr>
          <w:color w:val="1A1A1A"/>
          <w:spacing w:val="6"/>
          <w:sz w:val="25"/>
        </w:rPr>
        <w:t> </w:t>
      </w:r>
      <w:r>
        <w:rPr>
          <w:color w:val="1A1A1A"/>
          <w:sz w:val="25"/>
        </w:rPr>
        <w:t>instrumentalities.</w:t>
      </w:r>
    </w:p>
    <w:p>
      <w:pPr>
        <w:pStyle w:val="ListParagraph"/>
        <w:numPr>
          <w:ilvl w:val="0"/>
          <w:numId w:val="3"/>
        </w:numPr>
        <w:tabs>
          <w:tab w:pos="4056" w:val="left" w:leader="none"/>
        </w:tabs>
        <w:spacing w:line="201" w:lineRule="auto" w:before="7" w:after="0"/>
        <w:ind w:left="3505" w:right="111" w:firstLine="6"/>
        <w:jc w:val="both"/>
        <w:rPr>
          <w:sz w:val="25"/>
        </w:rPr>
      </w:pPr>
      <w:r>
        <w:rPr/>
        <w:pict>
          <v:shape style="position:absolute;margin-left:6.6025pt;margin-top:30.359154pt;width:10.75pt;height:37.1pt;mso-position-horizontal-relative:page;mso-position-vertical-relative:paragraph;z-index:8440"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color w:val="1A1A1A"/>
          <w:sz w:val="25"/>
        </w:rPr>
        <w:t>Deposits in savings accounts or time deposits insured</w:t>
      </w:r>
      <w:r>
        <w:rPr>
          <w:color w:val="1A1A1A"/>
          <w:spacing w:val="-39"/>
          <w:sz w:val="25"/>
        </w:rPr>
        <w:t> </w:t>
      </w:r>
      <w:r>
        <w:rPr>
          <w:color w:val="1A1A1A"/>
          <w:sz w:val="25"/>
        </w:rPr>
        <w:t>by</w:t>
      </w:r>
      <w:r>
        <w:rPr>
          <w:color w:val="1A1A1A"/>
          <w:spacing w:val="-49"/>
          <w:sz w:val="25"/>
        </w:rPr>
        <w:t> </w:t>
      </w:r>
      <w:r>
        <w:rPr>
          <w:color w:val="1A1A1A"/>
          <w:sz w:val="25"/>
        </w:rPr>
        <w:t>the</w:t>
      </w:r>
      <w:r>
        <w:rPr>
          <w:color w:val="1A1A1A"/>
          <w:spacing w:val="-43"/>
          <w:sz w:val="25"/>
        </w:rPr>
        <w:t> </w:t>
      </w:r>
      <w:r>
        <w:rPr>
          <w:color w:val="1A1A1A"/>
          <w:sz w:val="25"/>
        </w:rPr>
        <w:t>Federal</w:t>
      </w:r>
      <w:r>
        <w:rPr>
          <w:color w:val="1A1A1A"/>
          <w:spacing w:val="-45"/>
          <w:sz w:val="25"/>
        </w:rPr>
        <w:t> </w:t>
      </w:r>
      <w:r>
        <w:rPr>
          <w:color w:val="1A1A1A"/>
          <w:sz w:val="25"/>
        </w:rPr>
        <w:t>Deposit</w:t>
      </w:r>
      <w:r>
        <w:rPr>
          <w:color w:val="1A1A1A"/>
          <w:spacing w:val="-28"/>
          <w:sz w:val="25"/>
        </w:rPr>
        <w:t> </w:t>
      </w:r>
      <w:r>
        <w:rPr>
          <w:color w:val="1A1A1A"/>
          <w:sz w:val="25"/>
        </w:rPr>
        <w:t>Insurance</w:t>
      </w:r>
      <w:r>
        <w:rPr>
          <w:color w:val="1A1A1A"/>
          <w:spacing w:val="-33"/>
          <w:sz w:val="25"/>
        </w:rPr>
        <w:t> </w:t>
      </w:r>
      <w:r>
        <w:rPr>
          <w:color w:val="1A1A1A"/>
          <w:sz w:val="25"/>
        </w:rPr>
        <w:t>Corporation</w:t>
      </w:r>
      <w:r>
        <w:rPr>
          <w:color w:val="1A1A1A"/>
          <w:spacing w:val="-33"/>
          <w:sz w:val="25"/>
        </w:rPr>
        <w:t> </w:t>
      </w:r>
      <w:r>
        <w:rPr>
          <w:color w:val="1A1A1A"/>
          <w:sz w:val="25"/>
        </w:rPr>
        <w:t>or similar</w:t>
      </w:r>
      <w:r>
        <w:rPr>
          <w:color w:val="1A1A1A"/>
          <w:spacing w:val="-47"/>
          <w:sz w:val="25"/>
        </w:rPr>
        <w:t> </w:t>
      </w:r>
      <w:r>
        <w:rPr>
          <w:color w:val="1A1A1A"/>
          <w:sz w:val="25"/>
        </w:rPr>
        <w:t>insurance</w:t>
      </w:r>
      <w:r>
        <w:rPr>
          <w:color w:val="1A1A1A"/>
          <w:spacing w:val="-41"/>
          <w:sz w:val="25"/>
        </w:rPr>
        <w:t> </w:t>
      </w:r>
      <w:r>
        <w:rPr>
          <w:color w:val="1A1A1A"/>
          <w:sz w:val="25"/>
        </w:rPr>
        <w:t>and</w:t>
      </w:r>
      <w:r>
        <w:rPr>
          <w:color w:val="1A1A1A"/>
          <w:spacing w:val="-58"/>
          <w:sz w:val="25"/>
        </w:rPr>
        <w:t> </w:t>
      </w:r>
      <w:r>
        <w:rPr>
          <w:color w:val="1A1A1A"/>
          <w:sz w:val="25"/>
        </w:rPr>
        <w:t>provided</w:t>
      </w:r>
      <w:r>
        <w:rPr>
          <w:color w:val="1A1A1A"/>
          <w:spacing w:val="-42"/>
          <w:sz w:val="25"/>
        </w:rPr>
        <w:t> </w:t>
      </w:r>
      <w:r>
        <w:rPr>
          <w:color w:val="1A1A1A"/>
          <w:sz w:val="25"/>
        </w:rPr>
        <w:t>that</w:t>
      </w:r>
      <w:r>
        <w:rPr>
          <w:color w:val="1A1A1A"/>
          <w:spacing w:val="-46"/>
          <w:sz w:val="25"/>
        </w:rPr>
        <w:t> </w:t>
      </w:r>
      <w:r>
        <w:rPr>
          <w:color w:val="1A1A1A"/>
          <w:sz w:val="25"/>
        </w:rPr>
        <w:t>approved</w:t>
      </w:r>
      <w:r>
        <w:rPr>
          <w:color w:val="1A1A1A"/>
          <w:spacing w:val="-46"/>
          <w:sz w:val="25"/>
        </w:rPr>
        <w:t> </w:t>
      </w:r>
      <w:r>
        <w:rPr>
          <w:color w:val="1A1A1A"/>
          <w:sz w:val="25"/>
        </w:rPr>
        <w:t>collateral for public deposits is pledged by the depository for excess</w:t>
      </w:r>
      <w:r>
        <w:rPr>
          <w:color w:val="1A1A1A"/>
          <w:spacing w:val="-32"/>
          <w:sz w:val="25"/>
        </w:rPr>
        <w:t> </w:t>
      </w:r>
      <w:r>
        <w:rPr>
          <w:color w:val="1A1A1A"/>
          <w:sz w:val="25"/>
        </w:rPr>
        <w:t>amounts</w:t>
      </w:r>
      <w:r>
        <w:rPr>
          <w:color w:val="1A1A1A"/>
          <w:spacing w:val="-41"/>
          <w:sz w:val="25"/>
        </w:rPr>
        <w:t> </w:t>
      </w:r>
      <w:r>
        <w:rPr>
          <w:color w:val="1A1A1A"/>
          <w:sz w:val="25"/>
        </w:rPr>
        <w:t>over</w:t>
      </w:r>
      <w:r>
        <w:rPr>
          <w:color w:val="1A1A1A"/>
          <w:spacing w:val="-45"/>
          <w:sz w:val="25"/>
        </w:rPr>
        <w:t> </w:t>
      </w:r>
      <w:r>
        <w:rPr>
          <w:color w:val="1A1A1A"/>
          <w:sz w:val="25"/>
        </w:rPr>
        <w:t>the</w:t>
      </w:r>
      <w:r>
        <w:rPr>
          <w:color w:val="1A1A1A"/>
          <w:spacing w:val="-42"/>
          <w:sz w:val="25"/>
        </w:rPr>
        <w:t> </w:t>
      </w:r>
      <w:r>
        <w:rPr>
          <w:color w:val="1A1A1A"/>
          <w:sz w:val="25"/>
        </w:rPr>
        <w:t>insured</w:t>
      </w:r>
      <w:r>
        <w:rPr>
          <w:color w:val="1A1A1A"/>
          <w:spacing w:val="-30"/>
          <w:sz w:val="25"/>
        </w:rPr>
        <w:t> </w:t>
      </w:r>
      <w:r>
        <w:rPr>
          <w:color w:val="1A1A1A"/>
          <w:sz w:val="25"/>
        </w:rPr>
        <w:t>maximum.</w:t>
      </w:r>
    </w:p>
    <w:p>
      <w:pPr>
        <w:pStyle w:val="ListParagraph"/>
        <w:numPr>
          <w:ilvl w:val="0"/>
          <w:numId w:val="3"/>
        </w:numPr>
        <w:tabs>
          <w:tab w:pos="4110" w:val="left" w:leader="none"/>
        </w:tabs>
        <w:spacing w:line="201" w:lineRule="auto" w:before="1" w:after="0"/>
        <w:ind w:left="3499" w:right="110" w:firstLine="7"/>
        <w:jc w:val="both"/>
        <w:rPr>
          <w:sz w:val="25"/>
        </w:rPr>
      </w:pPr>
      <w:r>
        <w:rPr/>
        <w:pict>
          <v:shape style="position:absolute;margin-left:6.425pt;margin-top:13.086943pt;width:11.05pt;height:34.35pt;mso-position-horizontal-relative:page;mso-position-vertical-relative:paragraph;z-index:8464" type="#_x0000_t202" filled="false" stroked="false">
            <v:textbox inset="0,0,0,0">
              <w:txbxContent>
                <w:p>
                  <w:pPr>
                    <w:spacing w:line="687" w:lineRule="exact" w:before="0"/>
                    <w:ind w:left="0" w:right="0" w:firstLine="0"/>
                    <w:jc w:val="left"/>
                    <w:rPr>
                      <w:rFonts w:ascii="Times New Roman"/>
                      <w:sz w:val="62"/>
                    </w:rPr>
                  </w:pPr>
                  <w:r>
                    <w:rPr>
                      <w:rFonts w:ascii="Times New Roman"/>
                      <w:color w:val="646464"/>
                      <w:w w:val="106"/>
                      <w:sz w:val="62"/>
                    </w:rPr>
                    <w:t>I</w:t>
                  </w:r>
                </w:p>
              </w:txbxContent>
            </v:textbox>
            <w10:wrap type="none"/>
          </v:shape>
        </w:pict>
      </w:r>
      <w:r>
        <w:rPr/>
        <w:pict>
          <v:shape style="position:absolute;margin-left:6.3625pt;margin-top:51.179161pt;width:10.75pt;height:37.1pt;mso-position-horizontal-relative:page;mso-position-vertical-relative:paragraph;z-index:8488"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color w:val="1A1A1A"/>
          <w:w w:val="105"/>
          <w:sz w:val="25"/>
        </w:rPr>
        <w:t>Obligations of the United States and the Commonwealth</w:t>
      </w:r>
      <w:r>
        <w:rPr>
          <w:color w:val="1A1A1A"/>
          <w:spacing w:val="-44"/>
          <w:w w:val="105"/>
          <w:sz w:val="25"/>
        </w:rPr>
        <w:t> </w:t>
      </w:r>
      <w:r>
        <w:rPr>
          <w:color w:val="1A1A1A"/>
          <w:w w:val="105"/>
          <w:sz w:val="25"/>
        </w:rPr>
        <w:t>of</w:t>
      </w:r>
      <w:r>
        <w:rPr>
          <w:color w:val="1A1A1A"/>
          <w:spacing w:val="-55"/>
          <w:w w:val="105"/>
          <w:sz w:val="25"/>
        </w:rPr>
        <w:t> </w:t>
      </w:r>
      <w:r>
        <w:rPr>
          <w:color w:val="1A1A1A"/>
          <w:w w:val="105"/>
          <w:sz w:val="25"/>
        </w:rPr>
        <w:t>Pennsylvania</w:t>
      </w:r>
      <w:r>
        <w:rPr>
          <w:color w:val="1A1A1A"/>
          <w:spacing w:val="-51"/>
          <w:w w:val="105"/>
          <w:sz w:val="25"/>
        </w:rPr>
        <w:t> </w:t>
      </w:r>
      <w:r>
        <w:rPr>
          <w:color w:val="1A1A1A"/>
          <w:w w:val="105"/>
          <w:sz w:val="25"/>
        </w:rPr>
        <w:t>or</w:t>
      </w:r>
      <w:r>
        <w:rPr>
          <w:color w:val="1A1A1A"/>
          <w:spacing w:val="-58"/>
          <w:w w:val="105"/>
          <w:sz w:val="25"/>
        </w:rPr>
        <w:t> </w:t>
      </w:r>
      <w:r>
        <w:rPr>
          <w:color w:val="1A1A1A"/>
          <w:w w:val="105"/>
          <w:sz w:val="25"/>
        </w:rPr>
        <w:t>any</w:t>
      </w:r>
      <w:r>
        <w:rPr>
          <w:color w:val="1A1A1A"/>
          <w:spacing w:val="-56"/>
          <w:w w:val="105"/>
          <w:sz w:val="25"/>
        </w:rPr>
        <w:t> </w:t>
      </w:r>
      <w:r>
        <w:rPr>
          <w:color w:val="1A1A1A"/>
          <w:w w:val="105"/>
          <w:sz w:val="25"/>
        </w:rPr>
        <w:t>of</w:t>
      </w:r>
      <w:r>
        <w:rPr>
          <w:color w:val="1A1A1A"/>
          <w:spacing w:val="-53"/>
          <w:w w:val="105"/>
          <w:sz w:val="25"/>
        </w:rPr>
        <w:t> </w:t>
      </w:r>
      <w:r>
        <w:rPr>
          <w:color w:val="1A1A1A"/>
          <w:w w:val="105"/>
          <w:sz w:val="25"/>
        </w:rPr>
        <w:t>their</w:t>
      </w:r>
      <w:r>
        <w:rPr>
          <w:color w:val="1A1A1A"/>
          <w:spacing w:val="-54"/>
          <w:w w:val="105"/>
          <w:sz w:val="25"/>
        </w:rPr>
        <w:t> </w:t>
      </w:r>
      <w:r>
        <w:rPr>
          <w:color w:val="1A1A1A"/>
          <w:w w:val="105"/>
          <w:sz w:val="25"/>
        </w:rPr>
        <w:t>agencies or instrumentalities backed by the full faith and credit of the United States, Commonwealth of </w:t>
      </w:r>
      <w:r>
        <w:rPr>
          <w:color w:val="1A1A1A"/>
          <w:sz w:val="25"/>
        </w:rPr>
        <w:t>Pennsylvania</w:t>
      </w:r>
      <w:r>
        <w:rPr>
          <w:color w:val="1A1A1A"/>
          <w:spacing w:val="-59"/>
          <w:sz w:val="25"/>
        </w:rPr>
        <w:t> </w:t>
      </w:r>
      <w:r>
        <w:rPr>
          <w:color w:val="1A1A1A"/>
          <w:sz w:val="25"/>
        </w:rPr>
        <w:t>or</w:t>
      </w:r>
      <w:r>
        <w:rPr>
          <w:color w:val="1A1A1A"/>
          <w:spacing w:val="-75"/>
          <w:sz w:val="25"/>
        </w:rPr>
        <w:t> </w:t>
      </w:r>
      <w:r>
        <w:rPr>
          <w:color w:val="1A1A1A"/>
          <w:sz w:val="25"/>
        </w:rPr>
        <w:t>political</w:t>
      </w:r>
      <w:r>
        <w:rPr>
          <w:color w:val="1A1A1A"/>
          <w:spacing w:val="-59"/>
          <w:sz w:val="25"/>
        </w:rPr>
        <w:t> </w:t>
      </w:r>
      <w:r>
        <w:rPr>
          <w:color w:val="1A1A1A"/>
          <w:sz w:val="25"/>
        </w:rPr>
        <w:t>subdivisions.</w:t>
      </w:r>
    </w:p>
    <w:p>
      <w:pPr>
        <w:pStyle w:val="ListParagraph"/>
        <w:numPr>
          <w:ilvl w:val="0"/>
          <w:numId w:val="3"/>
        </w:numPr>
        <w:tabs>
          <w:tab w:pos="3976" w:val="left" w:leader="none"/>
        </w:tabs>
        <w:spacing w:line="196" w:lineRule="auto" w:before="10" w:after="0"/>
        <w:ind w:left="3494" w:right="111" w:firstLine="7"/>
        <w:jc w:val="both"/>
        <w:rPr>
          <w:sz w:val="25"/>
        </w:rPr>
      </w:pPr>
      <w:r>
        <w:rPr>
          <w:color w:val="1A1A1A"/>
          <w:sz w:val="25"/>
        </w:rPr>
        <w:t>Shares of an investment company provided that the only</w:t>
      </w:r>
      <w:r>
        <w:rPr>
          <w:color w:val="1A1A1A"/>
          <w:spacing w:val="-19"/>
          <w:sz w:val="25"/>
        </w:rPr>
        <w:t> </w:t>
      </w:r>
      <w:r>
        <w:rPr>
          <w:color w:val="1A1A1A"/>
          <w:sz w:val="25"/>
        </w:rPr>
        <w:t>investments</w:t>
      </w:r>
      <w:r>
        <w:rPr>
          <w:color w:val="1A1A1A"/>
          <w:spacing w:val="-6"/>
          <w:sz w:val="25"/>
        </w:rPr>
        <w:t> </w:t>
      </w:r>
      <w:r>
        <w:rPr>
          <w:color w:val="1A1A1A"/>
          <w:sz w:val="25"/>
        </w:rPr>
        <w:t>of</w:t>
      </w:r>
      <w:r>
        <w:rPr>
          <w:color w:val="1A1A1A"/>
          <w:spacing w:val="-12"/>
          <w:sz w:val="25"/>
        </w:rPr>
        <w:t> </w:t>
      </w:r>
      <w:r>
        <w:rPr>
          <w:color w:val="1A1A1A"/>
          <w:sz w:val="25"/>
        </w:rPr>
        <w:t>the</w:t>
      </w:r>
      <w:r>
        <w:rPr>
          <w:color w:val="1A1A1A"/>
          <w:spacing w:val="-21"/>
          <w:sz w:val="25"/>
        </w:rPr>
        <w:t> </w:t>
      </w:r>
      <w:r>
        <w:rPr>
          <w:color w:val="1A1A1A"/>
          <w:sz w:val="25"/>
        </w:rPr>
        <w:t>company</w:t>
      </w:r>
      <w:r>
        <w:rPr>
          <w:color w:val="1A1A1A"/>
          <w:spacing w:val="-7"/>
          <w:sz w:val="25"/>
        </w:rPr>
        <w:t> </w:t>
      </w:r>
      <w:r>
        <w:rPr>
          <w:color w:val="1A1A1A"/>
          <w:sz w:val="25"/>
        </w:rPr>
        <w:t>are</w:t>
      </w:r>
      <w:r>
        <w:rPr>
          <w:color w:val="1A1A1A"/>
          <w:spacing w:val="-17"/>
          <w:sz w:val="25"/>
        </w:rPr>
        <w:t> </w:t>
      </w:r>
      <w:r>
        <w:rPr>
          <w:color w:val="1A1A1A"/>
          <w:sz w:val="25"/>
        </w:rPr>
        <w:t>in</w:t>
      </w:r>
      <w:r>
        <w:rPr>
          <w:color w:val="1A1A1A"/>
          <w:spacing w:val="-25"/>
          <w:sz w:val="25"/>
        </w:rPr>
        <w:t> </w:t>
      </w:r>
      <w:r>
        <w:rPr>
          <w:color w:val="1A1A1A"/>
          <w:sz w:val="25"/>
        </w:rPr>
        <w:t>the</w:t>
      </w:r>
      <w:r>
        <w:rPr>
          <w:color w:val="1A1A1A"/>
          <w:spacing w:val="-12"/>
          <w:sz w:val="25"/>
        </w:rPr>
        <w:t> </w:t>
      </w:r>
      <w:r>
        <w:rPr>
          <w:color w:val="1A1A1A"/>
          <w:sz w:val="25"/>
        </w:rPr>
        <w:t>investments listed</w:t>
      </w:r>
      <w:r>
        <w:rPr>
          <w:color w:val="1A1A1A"/>
          <w:spacing w:val="-15"/>
          <w:sz w:val="25"/>
        </w:rPr>
        <w:t> </w:t>
      </w:r>
      <w:r>
        <w:rPr>
          <w:color w:val="1A1A1A"/>
          <w:sz w:val="25"/>
        </w:rPr>
        <w:t>in</w:t>
      </w:r>
      <w:r>
        <w:rPr>
          <w:color w:val="1A1A1A"/>
          <w:spacing w:val="-36"/>
          <w:sz w:val="25"/>
        </w:rPr>
        <w:t> </w:t>
      </w:r>
      <w:r>
        <w:rPr>
          <w:color w:val="1A1A1A"/>
          <w:sz w:val="25"/>
        </w:rPr>
        <w:t>a)</w:t>
      </w:r>
      <w:r>
        <w:rPr>
          <w:color w:val="1A1A1A"/>
          <w:spacing w:val="-24"/>
          <w:sz w:val="25"/>
        </w:rPr>
        <w:t> </w:t>
      </w:r>
      <w:r>
        <w:rPr>
          <w:color w:val="1A1A1A"/>
          <w:sz w:val="25"/>
        </w:rPr>
        <w:t>through</w:t>
      </w:r>
      <w:r>
        <w:rPr>
          <w:color w:val="1A1A1A"/>
          <w:spacing w:val="-24"/>
          <w:sz w:val="25"/>
        </w:rPr>
        <w:t> </w:t>
      </w:r>
      <w:r>
        <w:rPr>
          <w:color w:val="1A1A1A"/>
          <w:sz w:val="25"/>
        </w:rPr>
        <w:t>d)</w:t>
      </w:r>
      <w:r>
        <w:rPr>
          <w:color w:val="1A1A1A"/>
          <w:spacing w:val="-29"/>
          <w:sz w:val="25"/>
        </w:rPr>
        <w:t> </w:t>
      </w:r>
      <w:r>
        <w:rPr>
          <w:color w:val="1A1A1A"/>
          <w:sz w:val="25"/>
        </w:rPr>
        <w:t>above.</w:t>
      </w:r>
    </w:p>
    <w:p>
      <w:pPr>
        <w:spacing w:line="668" w:lineRule="exact" w:before="0"/>
        <w:ind w:left="108" w:right="0" w:firstLine="0"/>
        <w:jc w:val="left"/>
        <w:rPr>
          <w:rFonts w:ascii="Times New Roman"/>
          <w:sz w:val="62"/>
        </w:rPr>
      </w:pPr>
      <w:r>
        <w:rPr>
          <w:rFonts w:ascii="Times New Roman"/>
          <w:color w:val="646464"/>
          <w:w w:val="106"/>
          <w:sz w:val="62"/>
        </w:rPr>
        <w:t>I</w:t>
      </w:r>
    </w:p>
    <w:p>
      <w:pPr>
        <w:tabs>
          <w:tab w:pos="6878" w:val="left" w:leader="none"/>
        </w:tabs>
        <w:spacing w:before="60"/>
        <w:ind w:left="102" w:right="0" w:firstLine="0"/>
        <w:jc w:val="left"/>
        <w:rPr>
          <w:sz w:val="25"/>
        </w:rPr>
      </w:pPr>
      <w:r>
        <w:rPr>
          <w:rFonts w:ascii="Times New Roman"/>
          <w:color w:val="646464"/>
          <w:position w:val="3"/>
          <w:sz w:val="67"/>
        </w:rPr>
        <w:t>I</w:t>
        <w:tab/>
      </w:r>
      <w:r>
        <w:rPr>
          <w:color w:val="2A2A2A"/>
          <w:spacing w:val="2"/>
          <w:sz w:val="25"/>
        </w:rPr>
        <w:t>-25</w:t>
      </w:r>
      <w:r>
        <w:rPr>
          <w:color w:val="444444"/>
          <w:spacing w:val="2"/>
          <w:sz w:val="25"/>
        </w:rPr>
        <w:t>-</w:t>
      </w:r>
    </w:p>
    <w:p>
      <w:pPr>
        <w:spacing w:after="0"/>
        <w:jc w:val="left"/>
        <w:rPr>
          <w:sz w:val="25"/>
        </w:rPr>
        <w:sectPr>
          <w:headerReference w:type="default" r:id="rId51"/>
          <w:footerReference w:type="default" r:id="rId52"/>
          <w:pgSz w:w="12240" w:h="15840"/>
          <w:pgMar w:header="0" w:footer="732" w:top="80" w:bottom="920" w:left="20" w:right="600"/>
        </w:sectPr>
      </w:pPr>
    </w:p>
    <w:p>
      <w:pPr>
        <w:pStyle w:val="BodyText"/>
        <w:spacing w:before="2"/>
        <w:rPr>
          <w:sz w:val="23"/>
        </w:rPr>
      </w:pPr>
    </w:p>
    <w:p>
      <w:pPr>
        <w:pStyle w:val="BodyText"/>
        <w:spacing w:line="258" w:lineRule="exact"/>
        <w:ind w:left="5289" w:right="2588"/>
        <w:jc w:val="center"/>
      </w:pPr>
      <w:r>
        <w:rPr/>
        <w:pict>
          <v:line style="position:absolute;mso-position-horizontal-relative:page;mso-position-vertical-relative:paragraph;z-index:-192016" from="283.440002pt,11.190239pt" to="435.360002pt,11.190239pt" stroked="true" strokeweight=".96pt" strokecolor="#000000">
            <v:stroke dashstyle="solid"/>
            <w10:wrap type="none"/>
          </v:line>
        </w:pict>
      </w:r>
      <w:r>
        <w:rPr/>
        <w:pict>
          <v:shape style="position:absolute;margin-left:7.3225pt;margin-top:-9.302055pt;width:10.5pt;height:37.1pt;mso-position-horizontal-relative:page;mso-position-vertical-relative:paragraph;z-index:8536" type="#_x0000_t202" filled="false" stroked="false">
            <v:textbox inset="0,0,0,0">
              <w:txbxContent>
                <w:p>
                  <w:pPr>
                    <w:spacing w:line="742" w:lineRule="exact" w:before="0"/>
                    <w:ind w:left="0" w:right="0" w:firstLine="0"/>
                    <w:jc w:val="left"/>
                    <w:rPr>
                      <w:rFonts w:ascii="Times New Roman"/>
                      <w:sz w:val="67"/>
                    </w:rPr>
                  </w:pPr>
                  <w:r>
                    <w:rPr>
                      <w:rFonts w:ascii="Times New Roman"/>
                      <w:color w:val="626262"/>
                      <w:w w:val="93"/>
                      <w:sz w:val="67"/>
                    </w:rPr>
                    <w:t>I</w:t>
                  </w:r>
                </w:p>
              </w:txbxContent>
            </v:textbox>
            <w10:wrap type="none"/>
          </v:shape>
        </w:pict>
      </w:r>
      <w:r>
        <w:rPr>
          <w:color w:val="1A1A1A"/>
        </w:rPr>
        <w:t>BOROUGH OF CATASAUQUA</w:t>
      </w:r>
    </w:p>
    <w:p>
      <w:pPr>
        <w:pStyle w:val="BodyText"/>
        <w:spacing w:line="216" w:lineRule="auto" w:before="6"/>
        <w:ind w:left="3879" w:right="1199"/>
        <w:jc w:val="center"/>
        <w:rPr>
          <w:sz w:val="22"/>
        </w:rPr>
      </w:pPr>
      <w:r>
        <w:rPr>
          <w:color w:val="1A1A1A"/>
        </w:rPr>
        <w:t>NOTES TO </w:t>
      </w:r>
      <w:r>
        <w:rPr>
          <w:color w:val="1A1A1A"/>
          <w:u w:val="single" w:color="000000"/>
        </w:rPr>
        <w:t>THE FINANCIAL STATEMENTS (Continued)</w:t>
      </w:r>
      <w:r>
        <w:rPr>
          <w:color w:val="1A1A1A"/>
          <w:w w:val="98"/>
        </w:rPr>
        <w:t> </w:t>
      </w:r>
      <w:r>
        <w:rPr>
          <w:color w:val="1A1A1A"/>
          <w:u w:val="single" w:color="000000"/>
        </w:rPr>
        <w:t>DECEMBER </w:t>
      </w:r>
      <w:r>
        <w:rPr>
          <w:color w:val="1A1A1A"/>
          <w:sz w:val="22"/>
          <w:u w:val="single" w:color="000000"/>
        </w:rPr>
        <w:t>31,</w:t>
      </w:r>
      <w:r>
        <w:rPr>
          <w:color w:val="1A1A1A"/>
          <w:spacing w:val="131"/>
          <w:sz w:val="22"/>
          <w:u w:val="single" w:color="000000"/>
        </w:rPr>
        <w:t> </w:t>
      </w:r>
      <w:r>
        <w:rPr>
          <w:color w:val="1A1A1A"/>
          <w:sz w:val="22"/>
          <w:u w:val="single" w:color="000000"/>
        </w:rPr>
        <w:t>2016</w:t>
      </w:r>
    </w:p>
    <w:p>
      <w:pPr>
        <w:pStyle w:val="Heading4"/>
        <w:spacing w:line="627" w:lineRule="exact"/>
        <w:ind w:left="126"/>
      </w:pPr>
      <w:r>
        <w:rPr>
          <w:color w:val="626262"/>
          <w:w w:val="93"/>
        </w:rPr>
        <w:t>I</w:t>
      </w:r>
    </w:p>
    <w:p>
      <w:pPr>
        <w:pStyle w:val="BodyText"/>
        <w:tabs>
          <w:tab w:pos="2058" w:val="left" w:leader="none"/>
          <w:tab w:pos="3508" w:val="left" w:leader="none"/>
        </w:tabs>
        <w:spacing w:before="60"/>
        <w:ind w:left="126"/>
      </w:pPr>
      <w:r>
        <w:rPr>
          <w:rFonts w:ascii="Times New Roman"/>
          <w:color w:val="626262"/>
          <w:position w:val="-36"/>
          <w:sz w:val="66"/>
        </w:rPr>
        <w:t>I</w:t>
        <w:tab/>
      </w:r>
      <w:r>
        <w:rPr>
          <w:color w:val="1A1A1A"/>
        </w:rPr>
        <w:t>NOTE</w:t>
      </w:r>
      <w:r>
        <w:rPr>
          <w:color w:val="1A1A1A"/>
          <w:spacing w:val="-9"/>
        </w:rPr>
        <w:t> </w:t>
      </w:r>
      <w:r>
        <w:rPr>
          <w:color w:val="1A1A1A"/>
        </w:rPr>
        <w:t>2</w:t>
        <w:tab/>
      </w:r>
      <w:r>
        <w:rPr>
          <w:color w:val="1A1A1A"/>
          <w:position w:val="2"/>
        </w:rPr>
        <w:t>Deposits and Investments</w:t>
      </w:r>
      <w:r>
        <w:rPr>
          <w:color w:val="1A1A1A"/>
          <w:spacing w:val="45"/>
          <w:position w:val="2"/>
        </w:rPr>
        <w:t> </w:t>
      </w:r>
      <w:r>
        <w:rPr>
          <w:color w:val="1A1A1A"/>
          <w:position w:val="2"/>
        </w:rPr>
        <w:t>(Continued)</w:t>
      </w:r>
    </w:p>
    <w:p>
      <w:pPr>
        <w:spacing w:before="5"/>
        <w:ind w:left="2063" w:right="0" w:firstLine="0"/>
        <w:jc w:val="left"/>
        <w:rPr>
          <w:b/>
          <w:sz w:val="23"/>
        </w:rPr>
      </w:pPr>
      <w:r>
        <w:rPr/>
        <w:pict>
          <v:shape style="position:absolute;margin-left:7.335pt;margin-top:4.657259pt;width:10.45pt;height:36.550pt;mso-position-horizontal-relative:page;mso-position-vertical-relative:paragraph;z-index:8560" type="#_x0000_t202" filled="false" stroked="false">
            <v:textbox inset="0,0,0,0">
              <w:txbxContent>
                <w:p>
                  <w:pPr>
                    <w:spacing w:line="731" w:lineRule="exact" w:before="0"/>
                    <w:ind w:left="0" w:right="0" w:firstLine="0"/>
                    <w:jc w:val="left"/>
                    <w:rPr>
                      <w:rFonts w:ascii="Times New Roman"/>
                      <w:sz w:val="66"/>
                    </w:rPr>
                  </w:pPr>
                  <w:r>
                    <w:rPr>
                      <w:rFonts w:ascii="Times New Roman"/>
                      <w:color w:val="626262"/>
                      <w:w w:val="94"/>
                      <w:sz w:val="66"/>
                    </w:rPr>
                    <w:t>I</w:t>
                  </w:r>
                </w:p>
              </w:txbxContent>
            </v:textbox>
            <w10:wrap type="none"/>
          </v:shape>
        </w:pict>
      </w:r>
      <w:r>
        <w:rPr>
          <w:b/>
          <w:color w:val="1A1A1A"/>
          <w:w w:val="105"/>
          <w:sz w:val="23"/>
        </w:rPr>
        <w:t>INVESTMENTS: (Continued)</w:t>
      </w:r>
    </w:p>
    <w:p>
      <w:pPr>
        <w:pStyle w:val="BodyText"/>
        <w:spacing w:line="213" w:lineRule="auto" w:before="218"/>
        <w:ind w:left="2057" w:right="99" w:firstLine="727"/>
        <w:jc w:val="both"/>
      </w:pPr>
      <w:r>
        <w:rPr/>
        <w:pict>
          <v:shape style="position:absolute;margin-left:7.3225pt;margin-top:31.699007pt;width:10.2pt;height:37.1pt;mso-position-horizontal-relative:page;mso-position-vertical-relative:paragraph;z-index:8584" type="#_x0000_t202" filled="false" stroked="false">
            <v:textbox inset="0,0,0,0">
              <w:txbxContent>
                <w:p>
                  <w:pPr>
                    <w:spacing w:line="742" w:lineRule="exact" w:before="0"/>
                    <w:ind w:left="0" w:right="0" w:firstLine="0"/>
                    <w:jc w:val="left"/>
                    <w:rPr>
                      <w:rFonts w:ascii="Times New Roman"/>
                      <w:sz w:val="67"/>
                    </w:rPr>
                  </w:pPr>
                  <w:r>
                    <w:rPr>
                      <w:rFonts w:ascii="Times New Roman"/>
                      <w:color w:val="626262"/>
                      <w:w w:val="90"/>
                      <w:sz w:val="67"/>
                    </w:rPr>
                    <w:t>I</w:t>
                  </w:r>
                </w:p>
              </w:txbxContent>
            </v:textbox>
            <w10:wrap type="none"/>
          </v:shape>
        </w:pict>
      </w:r>
      <w:r>
        <w:rPr>
          <w:color w:val="1A1A1A"/>
        </w:rPr>
        <w:t>Investments made by the Borough as of December </w:t>
      </w:r>
      <w:r>
        <w:rPr>
          <w:color w:val="1A1A1A"/>
          <w:sz w:val="22"/>
        </w:rPr>
        <w:t>31, 2016, </w:t>
      </w:r>
      <w:r>
        <w:rPr>
          <w:color w:val="1A1A1A"/>
        </w:rPr>
        <w:t>are summarized below. The investments that are represented by  specific identifiable investment securities are classified as to credit risk by the three categories described</w:t>
      </w:r>
      <w:r>
        <w:rPr>
          <w:color w:val="1A1A1A"/>
          <w:spacing w:val="75"/>
        </w:rPr>
        <w:t> </w:t>
      </w:r>
      <w:r>
        <w:rPr>
          <w:color w:val="1A1A1A"/>
        </w:rPr>
        <w:t>below:</w:t>
      </w:r>
    </w:p>
    <w:p>
      <w:pPr>
        <w:pStyle w:val="BodyText"/>
        <w:spacing w:line="240" w:lineRule="exact" w:before="219"/>
        <w:ind w:left="2785" w:right="102" w:hanging="3"/>
        <w:jc w:val="both"/>
      </w:pPr>
      <w:r>
        <w:rPr/>
        <w:pict>
          <v:shape style="position:absolute;margin-left:7.335pt;margin-top:13.703255pt;width:10.45pt;height:36.550pt;mso-position-horizontal-relative:page;mso-position-vertical-relative:paragraph;z-index:8608" type="#_x0000_t202" filled="false" stroked="false">
            <v:textbox inset="0,0,0,0">
              <w:txbxContent>
                <w:p>
                  <w:pPr>
                    <w:spacing w:line="731" w:lineRule="exact" w:before="0"/>
                    <w:ind w:left="0" w:right="0" w:firstLine="0"/>
                    <w:jc w:val="left"/>
                    <w:rPr>
                      <w:rFonts w:ascii="Times New Roman"/>
                      <w:sz w:val="66"/>
                    </w:rPr>
                  </w:pPr>
                  <w:r>
                    <w:rPr>
                      <w:rFonts w:ascii="Times New Roman"/>
                      <w:color w:val="626262"/>
                      <w:w w:val="94"/>
                      <w:sz w:val="66"/>
                    </w:rPr>
                    <w:t>I</w:t>
                  </w:r>
                </w:p>
              </w:txbxContent>
            </v:textbox>
            <w10:wrap type="none"/>
          </v:shape>
        </w:pict>
      </w:r>
      <w:r>
        <w:rPr>
          <w:color w:val="1A1A1A"/>
          <w:w w:val="105"/>
        </w:rPr>
        <w:t>Category 1 - Insured or registered, or securities held by the Borough or its agent in the Borough's name.</w:t>
      </w:r>
    </w:p>
    <w:p>
      <w:pPr>
        <w:pStyle w:val="BodyText"/>
        <w:spacing w:before="4"/>
        <w:rPr>
          <w:sz w:val="22"/>
        </w:rPr>
      </w:pPr>
    </w:p>
    <w:p>
      <w:pPr>
        <w:pStyle w:val="BodyText"/>
        <w:spacing w:line="213" w:lineRule="auto" w:before="1"/>
        <w:ind w:left="2782" w:right="104"/>
        <w:jc w:val="both"/>
      </w:pPr>
      <w:r>
        <w:rPr/>
        <w:pict>
          <v:shape style="position:absolute;margin-left:7.1575pt;margin-top:8.882346pt;width:10.8pt;height:33.8pt;mso-position-horizontal-relative:page;mso-position-vertical-relative:paragraph;z-index:8632" type="#_x0000_t202" filled="false" stroked="false">
            <v:textbox inset="0,0,0,0">
              <w:txbxContent>
                <w:p>
                  <w:pPr>
                    <w:spacing w:line="676" w:lineRule="exact" w:before="0"/>
                    <w:ind w:left="0" w:right="0" w:firstLine="0"/>
                    <w:jc w:val="left"/>
                    <w:rPr>
                      <w:rFonts w:ascii="Times New Roman"/>
                      <w:sz w:val="61"/>
                    </w:rPr>
                  </w:pPr>
                  <w:r>
                    <w:rPr>
                      <w:rFonts w:ascii="Times New Roman"/>
                      <w:color w:val="626262"/>
                      <w:w w:val="105"/>
                      <w:sz w:val="61"/>
                    </w:rPr>
                    <w:t>I</w:t>
                  </w:r>
                </w:p>
              </w:txbxContent>
            </v:textbox>
            <w10:wrap type="none"/>
          </v:shape>
        </w:pict>
      </w:r>
      <w:r>
        <w:rPr>
          <w:color w:val="1A1A1A"/>
        </w:rPr>
        <w:t>Category 2 - Uninsured and unregistered,  with securities held by the counterparty's trust department or agent in the Borough's name.</w:t>
      </w:r>
    </w:p>
    <w:p>
      <w:pPr>
        <w:pStyle w:val="BodyText"/>
        <w:spacing w:line="240" w:lineRule="exact" w:before="219"/>
        <w:ind w:left="2781" w:right="98" w:firstLine="1"/>
        <w:jc w:val="both"/>
      </w:pPr>
      <w:r>
        <w:rPr/>
        <w:pict>
          <v:shape style="position:absolute;margin-left:7.095pt;margin-top:11.303254pt;width:10.45pt;height:36.550pt;mso-position-horizontal-relative:page;mso-position-vertical-relative:paragraph;z-index:8656" type="#_x0000_t202" filled="false" stroked="false">
            <v:textbox inset="0,0,0,0">
              <w:txbxContent>
                <w:p>
                  <w:pPr>
                    <w:spacing w:line="731" w:lineRule="exact" w:before="0"/>
                    <w:ind w:left="0" w:right="0" w:firstLine="0"/>
                    <w:jc w:val="left"/>
                    <w:rPr>
                      <w:rFonts w:ascii="Times New Roman"/>
                      <w:sz w:val="66"/>
                    </w:rPr>
                  </w:pPr>
                  <w:r>
                    <w:rPr>
                      <w:rFonts w:ascii="Times New Roman"/>
                      <w:color w:val="626262"/>
                      <w:w w:val="94"/>
                      <w:sz w:val="66"/>
                    </w:rPr>
                    <w:t>I</w:t>
                  </w:r>
                </w:p>
              </w:txbxContent>
            </v:textbox>
            <w10:wrap type="none"/>
          </v:shape>
        </w:pict>
      </w:r>
      <w:r>
        <w:rPr>
          <w:color w:val="1A1A1A"/>
          <w:w w:val="105"/>
        </w:rPr>
        <w:t>Category 3 - Uninsured and unregistered, with securities held by the counterparty, or by its trust department or agent, but not in the Borough's name.</w:t>
      </w:r>
    </w:p>
    <w:p>
      <w:pPr>
        <w:pStyle w:val="BodyText"/>
        <w:tabs>
          <w:tab w:pos="8035" w:val="left" w:leader="none"/>
        </w:tabs>
        <w:spacing w:line="637" w:lineRule="exact" w:before="75"/>
        <w:ind w:left="117"/>
      </w:pPr>
      <w:r>
        <w:rPr>
          <w:rFonts w:ascii="Times New Roman"/>
          <w:color w:val="626262"/>
          <w:sz w:val="66"/>
        </w:rPr>
        <w:t>I</w:t>
        <w:tab/>
      </w:r>
      <w:r>
        <w:rPr>
          <w:color w:val="1A1A1A"/>
          <w:position w:val="2"/>
        </w:rPr>
        <w:t>Fair</w:t>
      </w:r>
      <w:r>
        <w:rPr>
          <w:color w:val="1A1A1A"/>
          <w:spacing w:val="9"/>
          <w:position w:val="2"/>
        </w:rPr>
        <w:t> </w:t>
      </w:r>
      <w:r>
        <w:rPr>
          <w:color w:val="1A1A1A"/>
          <w:position w:val="2"/>
        </w:rPr>
        <w:t>Value/</w:t>
      </w:r>
    </w:p>
    <w:p>
      <w:pPr>
        <w:spacing w:after="0" w:line="637" w:lineRule="exact"/>
        <w:sectPr>
          <w:headerReference w:type="default" r:id="rId53"/>
          <w:footerReference w:type="default" r:id="rId54"/>
          <w:pgSz w:w="12240" w:h="15840"/>
          <w:pgMar w:header="0" w:footer="767" w:top="80" w:bottom="960" w:left="20" w:right="620"/>
        </w:sectPr>
      </w:pPr>
    </w:p>
    <w:p>
      <w:pPr>
        <w:pStyle w:val="BodyText"/>
        <w:tabs>
          <w:tab w:pos="2048" w:val="left" w:leader="none"/>
        </w:tabs>
        <w:spacing w:line="532" w:lineRule="exact" w:before="193"/>
        <w:ind w:left="117"/>
      </w:pPr>
      <w:r>
        <w:rPr>
          <w:rFonts w:ascii="Times New Roman"/>
          <w:color w:val="626262"/>
          <w:position w:val="-11"/>
          <w:sz w:val="66"/>
        </w:rPr>
        <w:t>I</w:t>
        <w:tab/>
      </w:r>
      <w:r>
        <w:rPr>
          <w:color w:val="1A1A1A"/>
        </w:rPr>
        <w:t>U.S.</w:t>
      </w:r>
      <w:r>
        <w:rPr>
          <w:color w:val="1A1A1A"/>
          <w:spacing w:val="15"/>
        </w:rPr>
        <w:t> </w:t>
      </w:r>
      <w:r>
        <w:rPr>
          <w:color w:val="1A1A1A"/>
        </w:rPr>
        <w:t>Gov't</w:t>
      </w:r>
    </w:p>
    <w:p>
      <w:pPr>
        <w:pStyle w:val="BodyText"/>
        <w:spacing w:line="256" w:lineRule="exact"/>
        <w:ind w:left="1025"/>
      </w:pPr>
      <w:r>
        <w:rPr/>
        <w:br w:type="column"/>
      </w:r>
      <w:r>
        <w:rPr>
          <w:color w:val="1A1A1A"/>
          <w:u w:val="single" w:color="000000"/>
        </w:rPr>
        <w:t>Category</w:t>
      </w:r>
    </w:p>
    <w:p>
      <w:pPr>
        <w:spacing w:line="283" w:lineRule="exact" w:before="0"/>
        <w:ind w:left="117" w:right="0" w:firstLine="0"/>
        <w:jc w:val="left"/>
        <w:rPr>
          <w:rFonts w:ascii="Times New Roman"/>
          <w:sz w:val="26"/>
        </w:rPr>
      </w:pPr>
      <w:r>
        <w:rPr>
          <w:rFonts w:ascii="Times New Roman"/>
          <w:color w:val="1A1A1A"/>
          <w:w w:val="105"/>
          <w:sz w:val="26"/>
        </w:rPr>
        <w:t>1.</w:t>
      </w:r>
    </w:p>
    <w:p>
      <w:pPr>
        <w:pStyle w:val="BodyText"/>
        <w:spacing w:line="258" w:lineRule="exact"/>
        <w:ind w:left="117"/>
      </w:pPr>
      <w:r>
        <w:rPr/>
        <w:br w:type="column"/>
      </w:r>
      <w:r>
        <w:rPr>
          <w:color w:val="1A1A1A"/>
        </w:rPr>
        <w:t>Carrying</w:t>
      </w:r>
    </w:p>
    <w:p>
      <w:pPr>
        <w:pStyle w:val="BodyText"/>
        <w:tabs>
          <w:tab w:pos="2154" w:val="left" w:leader="none"/>
        </w:tabs>
        <w:spacing w:line="258" w:lineRule="exact"/>
        <w:ind w:left="253"/>
      </w:pPr>
      <w:r>
        <w:rPr>
          <w:color w:val="1A1A1A"/>
          <w:u w:val="single" w:color="000000"/>
        </w:rPr>
        <w:t>Amount</w:t>
      </w:r>
      <w:r>
        <w:rPr>
          <w:color w:val="1A1A1A"/>
        </w:rPr>
        <w:tab/>
      </w:r>
      <w:r>
        <w:rPr>
          <w:color w:val="1A1A1A"/>
          <w:u w:val="single" w:color="000000"/>
        </w:rPr>
        <w:t>Market</w:t>
      </w:r>
    </w:p>
    <w:p>
      <w:pPr>
        <w:spacing w:after="0" w:line="258" w:lineRule="exact"/>
        <w:sectPr>
          <w:type w:val="continuous"/>
          <w:pgSz w:w="12240" w:h="15840"/>
          <w:pgMar w:top="860" w:bottom="2460" w:left="20" w:right="620"/>
          <w:cols w:num="3" w:equalWidth="0">
            <w:col w:w="3506" w:space="892"/>
            <w:col w:w="2178" w:space="1490"/>
            <w:col w:w="3534"/>
          </w:cols>
        </w:sectPr>
      </w:pPr>
    </w:p>
    <w:p>
      <w:pPr>
        <w:tabs>
          <w:tab w:pos="6440" w:val="left" w:leader="none"/>
          <w:tab w:pos="8033" w:val="left" w:leader="none"/>
        </w:tabs>
        <w:spacing w:line="258" w:lineRule="exact" w:before="0"/>
        <w:ind w:left="2194" w:right="0" w:firstLine="0"/>
        <w:jc w:val="center"/>
        <w:rPr>
          <w:sz w:val="22"/>
        </w:rPr>
      </w:pPr>
      <w:r>
        <w:rPr>
          <w:color w:val="1A1A1A"/>
          <w:w w:val="110"/>
          <w:sz w:val="24"/>
        </w:rPr>
        <w:t>Obligations</w:t>
      </w:r>
      <w:r>
        <w:rPr>
          <w:color w:val="1A1A1A"/>
          <w:spacing w:val="-58"/>
          <w:w w:val="110"/>
          <w:sz w:val="24"/>
        </w:rPr>
        <w:t> </w:t>
      </w:r>
      <w:r>
        <w:rPr>
          <w:color w:val="1A1A1A"/>
          <w:w w:val="110"/>
          <w:sz w:val="22"/>
        </w:rPr>
        <w:t>$8,941,871</w:t>
      </w:r>
      <w:r>
        <w:rPr>
          <w:color w:val="1A1A1A"/>
          <w:spacing w:val="-41"/>
          <w:w w:val="110"/>
          <w:sz w:val="22"/>
        </w:rPr>
        <w:t> </w:t>
      </w:r>
      <w:r>
        <w:rPr>
          <w:color w:val="1A1A1A"/>
          <w:w w:val="110"/>
          <w:sz w:val="22"/>
        </w:rPr>
        <w:t>$</w:t>
        <w:tab/>
        <w:t>$</w:t>
        <w:tab/>
        <w:t>$</w:t>
      </w:r>
      <w:r>
        <w:rPr>
          <w:color w:val="1A1A1A"/>
          <w:spacing w:val="1"/>
          <w:w w:val="110"/>
          <w:sz w:val="22"/>
        </w:rPr>
        <w:t> </w:t>
      </w:r>
      <w:r>
        <w:rPr>
          <w:color w:val="1A1A1A"/>
          <w:w w:val="110"/>
          <w:sz w:val="22"/>
        </w:rPr>
        <w:t>8,941,871</w:t>
      </w:r>
    </w:p>
    <w:p>
      <w:pPr>
        <w:tabs>
          <w:tab w:pos="5223" w:val="left" w:leader="none"/>
          <w:tab w:pos="6579" w:val="left" w:leader="none"/>
          <w:tab w:pos="8322" w:val="left" w:leader="none"/>
        </w:tabs>
        <w:spacing w:line="246" w:lineRule="exact" w:before="0"/>
        <w:ind w:left="2047" w:right="0" w:firstLine="0"/>
        <w:jc w:val="center"/>
        <w:rPr>
          <w:sz w:val="22"/>
        </w:rPr>
      </w:pPr>
      <w:r>
        <w:rPr/>
        <w:pict>
          <v:shape style="position:absolute;margin-left:6.855pt;margin-top:2.466628pt;width:10.45pt;height:36.550pt;mso-position-horizontal-relative:page;mso-position-vertical-relative:paragraph;z-index:8680" type="#_x0000_t202" filled="false" stroked="false">
            <v:textbox inset="0,0,0,0">
              <w:txbxContent>
                <w:p>
                  <w:pPr>
                    <w:spacing w:line="731" w:lineRule="exact" w:before="0"/>
                    <w:ind w:left="0" w:right="0" w:firstLine="0"/>
                    <w:jc w:val="left"/>
                    <w:rPr>
                      <w:rFonts w:ascii="Times New Roman"/>
                      <w:sz w:val="66"/>
                    </w:rPr>
                  </w:pPr>
                  <w:r>
                    <w:rPr>
                      <w:rFonts w:ascii="Times New Roman"/>
                      <w:color w:val="626262"/>
                      <w:w w:val="94"/>
                      <w:sz w:val="66"/>
                    </w:rPr>
                    <w:t>I</w:t>
                  </w:r>
                </w:p>
              </w:txbxContent>
            </v:textbox>
            <w10:wrap type="none"/>
          </v:shape>
        </w:pict>
      </w:r>
      <w:r>
        <w:rPr>
          <w:color w:val="1A1A1A"/>
          <w:w w:val="120"/>
          <w:sz w:val="24"/>
        </w:rPr>
        <w:t>Mutual</w:t>
      </w:r>
      <w:r>
        <w:rPr>
          <w:color w:val="1A1A1A"/>
          <w:spacing w:val="-84"/>
          <w:w w:val="120"/>
          <w:sz w:val="24"/>
        </w:rPr>
        <w:t> </w:t>
      </w:r>
      <w:r>
        <w:rPr>
          <w:color w:val="1A1A1A"/>
          <w:w w:val="130"/>
          <w:sz w:val="24"/>
        </w:rPr>
        <w:t>Funds</w:t>
        <w:tab/>
        <w:t>-</w:t>
        <w:tab/>
      </w:r>
      <w:r>
        <w:rPr>
          <w:color w:val="1A1A1A"/>
          <w:w w:val="115"/>
          <w:sz w:val="22"/>
        </w:rPr>
        <w:t>5,127,750</w:t>
      </w:r>
      <w:r>
        <w:rPr>
          <w:color w:val="1A1A1A"/>
          <w:w w:val="115"/>
          <w:sz w:val="22"/>
          <w:u w:val="single" w:color="000000"/>
        </w:rPr>
        <w:t> </w:t>
        <w:tab/>
      </w:r>
      <w:r>
        <w:rPr>
          <w:color w:val="1A1A1A"/>
          <w:w w:val="105"/>
          <w:sz w:val="22"/>
          <w:u w:val="single" w:color="000000"/>
        </w:rPr>
        <w:t>5,127,750</w:t>
      </w:r>
    </w:p>
    <w:p>
      <w:pPr>
        <w:spacing w:line="237" w:lineRule="exact" w:before="0"/>
        <w:ind w:left="3958" w:right="0" w:firstLine="0"/>
        <w:jc w:val="left"/>
        <w:rPr>
          <w:sz w:val="22"/>
        </w:rPr>
      </w:pPr>
      <w:r>
        <w:rPr>
          <w:color w:val="1A1A1A"/>
          <w:w w:val="110"/>
          <w:sz w:val="22"/>
        </w:rPr>
        <w:t>$8,941,871 $ -0- $5,127,750 $14,069,621</w:t>
      </w:r>
    </w:p>
    <w:p>
      <w:pPr>
        <w:spacing w:before="5"/>
        <w:ind w:left="2226" w:right="0" w:firstLine="0"/>
        <w:jc w:val="center"/>
        <w:rPr>
          <w:rFonts w:ascii="Arial"/>
          <w:sz w:val="17"/>
        </w:rPr>
      </w:pPr>
      <w:r>
        <w:rPr>
          <w:rFonts w:ascii="Arial"/>
          <w:color w:val="1A1A1A"/>
          <w:w w:val="135"/>
          <w:sz w:val="17"/>
        </w:rPr>
        <w:t>;::====</w:t>
      </w:r>
    </w:p>
    <w:p>
      <w:pPr>
        <w:pStyle w:val="BodyText"/>
        <w:tabs>
          <w:tab w:pos="2043" w:val="left" w:leader="none"/>
          <w:tab w:pos="3512" w:val="left" w:leader="none"/>
        </w:tabs>
        <w:spacing w:before="152"/>
        <w:ind w:left="112"/>
      </w:pPr>
      <w:r>
        <w:rPr>
          <w:rFonts w:ascii="Times New Roman"/>
          <w:color w:val="626262"/>
          <w:position w:val="-6"/>
          <w:sz w:val="66"/>
        </w:rPr>
        <w:t>I</w:t>
        <w:tab/>
      </w:r>
      <w:r>
        <w:rPr>
          <w:color w:val="1A1A1A"/>
        </w:rPr>
        <w:t>NOTE</w:t>
      </w:r>
      <w:r>
        <w:rPr>
          <w:color w:val="1A1A1A"/>
          <w:spacing w:val="2"/>
        </w:rPr>
        <w:t> </w:t>
      </w:r>
      <w:r>
        <w:rPr>
          <w:color w:val="1A1A1A"/>
        </w:rPr>
        <w:t>3</w:t>
        <w:tab/>
        <w:t>Capital</w:t>
      </w:r>
      <w:r>
        <w:rPr>
          <w:color w:val="1A1A1A"/>
          <w:spacing w:val="32"/>
        </w:rPr>
        <w:t> </w:t>
      </w:r>
      <w:r>
        <w:rPr>
          <w:color w:val="1A1A1A"/>
        </w:rPr>
        <w:t>Assets</w:t>
      </w:r>
    </w:p>
    <w:p>
      <w:pPr>
        <w:spacing w:line="245" w:lineRule="exact" w:before="16"/>
        <w:ind w:left="112" w:right="0" w:firstLine="0"/>
        <w:jc w:val="left"/>
        <w:rPr>
          <w:sz w:val="22"/>
        </w:rPr>
      </w:pPr>
      <w:r>
        <w:rPr/>
        <w:br w:type="column"/>
      </w:r>
      <w:r>
        <w:rPr>
          <w:color w:val="1A1A1A"/>
          <w:w w:val="105"/>
          <w:sz w:val="22"/>
        </w:rPr>
        <w:t>$ 8,941,871</w:t>
      </w:r>
    </w:p>
    <w:p>
      <w:pPr>
        <w:spacing w:line="242" w:lineRule="exact" w:before="0"/>
        <w:ind w:left="399" w:right="0" w:firstLine="0"/>
        <w:jc w:val="left"/>
        <w:rPr>
          <w:sz w:val="22"/>
        </w:rPr>
      </w:pPr>
      <w:r>
        <w:rPr>
          <w:color w:val="1A1A1A"/>
          <w:w w:val="105"/>
          <w:sz w:val="22"/>
          <w:u w:val="single" w:color="000000"/>
        </w:rPr>
        <w:t>5,127,750</w:t>
      </w:r>
    </w:p>
    <w:p>
      <w:pPr>
        <w:spacing w:line="247" w:lineRule="exact" w:before="0"/>
        <w:ind w:left="112" w:right="0" w:firstLine="0"/>
        <w:jc w:val="left"/>
        <w:rPr>
          <w:sz w:val="22"/>
        </w:rPr>
      </w:pPr>
      <w:r>
        <w:rPr>
          <w:color w:val="1A1A1A"/>
          <w:w w:val="105"/>
          <w:sz w:val="22"/>
        </w:rPr>
        <w:t>$14,069,621</w:t>
      </w:r>
    </w:p>
    <w:p>
      <w:pPr>
        <w:spacing w:after="0" w:line="247" w:lineRule="exact"/>
        <w:jc w:val="left"/>
        <w:rPr>
          <w:sz w:val="22"/>
        </w:rPr>
        <w:sectPr>
          <w:type w:val="continuous"/>
          <w:pgSz w:w="12240" w:h="15840"/>
          <w:pgMar w:top="860" w:bottom="2460" w:left="20" w:right="620"/>
          <w:cols w:num="2" w:equalWidth="0">
            <w:col w:w="9634" w:space="184"/>
            <w:col w:w="1782"/>
          </w:cols>
        </w:sectPr>
      </w:pPr>
    </w:p>
    <w:p>
      <w:pPr>
        <w:pStyle w:val="BodyText"/>
        <w:tabs>
          <w:tab w:pos="7985" w:val="left" w:leader="none"/>
          <w:tab w:pos="9317" w:val="left" w:leader="none"/>
          <w:tab w:pos="9922" w:val="left" w:leader="none"/>
        </w:tabs>
        <w:spacing w:line="240" w:lineRule="exact" w:before="70"/>
        <w:ind w:left="2041" w:right="119" w:firstLine="729"/>
        <w:rPr>
          <w:sz w:val="22"/>
        </w:rPr>
      </w:pPr>
      <w:r>
        <w:rPr/>
        <w:pict>
          <v:shape style="position:absolute;margin-left:6.615pt;margin-top:4.333254pt;width:10.45pt;height:36.550pt;mso-position-horizontal-relative:page;mso-position-vertical-relative:paragraph;z-index:8704" type="#_x0000_t202" filled="false" stroked="false">
            <v:textbox inset="0,0,0,0">
              <w:txbxContent>
                <w:p>
                  <w:pPr>
                    <w:spacing w:line="731" w:lineRule="exact" w:before="0"/>
                    <w:ind w:left="0" w:right="0" w:firstLine="0"/>
                    <w:jc w:val="left"/>
                    <w:rPr>
                      <w:rFonts w:ascii="Times New Roman"/>
                      <w:sz w:val="66"/>
                    </w:rPr>
                  </w:pPr>
                  <w:r>
                    <w:rPr>
                      <w:rFonts w:ascii="Times New Roman"/>
                      <w:color w:val="626262"/>
                      <w:w w:val="94"/>
                      <w:sz w:val="66"/>
                    </w:rPr>
                    <w:t>I</w:t>
                  </w:r>
                </w:p>
              </w:txbxContent>
            </v:textbox>
            <w10:wrap type="none"/>
          </v:shape>
        </w:pict>
      </w:r>
      <w:r>
        <w:rPr>
          <w:color w:val="1A1A1A"/>
        </w:rPr>
        <w:t>The following is a summary</w:t>
      </w:r>
      <w:r>
        <w:rPr>
          <w:color w:val="1A1A1A"/>
          <w:spacing w:val="106"/>
        </w:rPr>
        <w:t> </w:t>
      </w:r>
      <w:r>
        <w:rPr>
          <w:color w:val="1A1A1A"/>
        </w:rPr>
        <w:t>of</w:t>
      </w:r>
      <w:r>
        <w:rPr>
          <w:color w:val="1A1A1A"/>
          <w:spacing w:val="30"/>
        </w:rPr>
        <w:t> </w:t>
      </w:r>
      <w:r>
        <w:rPr>
          <w:color w:val="1A1A1A"/>
        </w:rPr>
        <w:t>the</w:t>
        <w:tab/>
        <w:t>changes</w:t>
        <w:tab/>
        <w:t>in</w:t>
        <w:tab/>
        <w:t>the</w:t>
      </w:r>
      <w:r>
        <w:rPr>
          <w:color w:val="1A1A1A"/>
          <w:spacing w:val="-30"/>
        </w:rPr>
        <w:t> </w:t>
      </w:r>
      <w:r>
        <w:rPr>
          <w:color w:val="1A1A1A"/>
        </w:rPr>
        <w:t>capital</w:t>
      </w:r>
      <w:r>
        <w:rPr>
          <w:color w:val="1A1A1A"/>
          <w:w w:val="96"/>
        </w:rPr>
        <w:t> </w:t>
      </w:r>
      <w:r>
        <w:rPr>
          <w:color w:val="1A1A1A"/>
        </w:rPr>
        <w:t>asset activity for the year ended December </w:t>
      </w:r>
      <w:r>
        <w:rPr>
          <w:color w:val="1A1A1A"/>
          <w:sz w:val="22"/>
        </w:rPr>
        <w:t>31, </w:t>
      </w:r>
      <w:r>
        <w:rPr>
          <w:color w:val="1A1A1A"/>
          <w:spacing w:val="55"/>
          <w:sz w:val="22"/>
        </w:rPr>
        <w:t> </w:t>
      </w:r>
      <w:r>
        <w:rPr>
          <w:color w:val="1A1A1A"/>
          <w:sz w:val="22"/>
        </w:rPr>
        <w:t>2016:</w:t>
      </w:r>
    </w:p>
    <w:p>
      <w:pPr>
        <w:pStyle w:val="BodyText"/>
        <w:spacing w:before="2"/>
        <w:rPr>
          <w:sz w:val="11"/>
        </w:rPr>
      </w:pPr>
    </w:p>
    <w:p>
      <w:pPr>
        <w:spacing w:after="0"/>
        <w:rPr>
          <w:sz w:val="11"/>
        </w:rPr>
        <w:sectPr>
          <w:type w:val="continuous"/>
          <w:pgSz w:w="12240" w:h="15840"/>
          <w:pgMar w:top="860" w:bottom="2460" w:left="20" w:right="620"/>
        </w:sectPr>
      </w:pPr>
    </w:p>
    <w:p>
      <w:pPr>
        <w:pStyle w:val="BodyText"/>
        <w:spacing w:line="240" w:lineRule="exact" w:before="108"/>
        <w:ind w:left="5404" w:hanging="108"/>
        <w:jc w:val="center"/>
        <w:rPr>
          <w:sz w:val="22"/>
        </w:rPr>
      </w:pPr>
      <w:r>
        <w:rPr/>
        <w:pict>
          <v:shape style="position:absolute;margin-left:6.615pt;margin-top:11.75326pt;width:10.45pt;height:36.550pt;mso-position-horizontal-relative:page;mso-position-vertical-relative:paragraph;z-index:8728" type="#_x0000_t202" filled="false" stroked="false">
            <v:textbox inset="0,0,0,0">
              <w:txbxContent>
                <w:p>
                  <w:pPr>
                    <w:spacing w:line="731" w:lineRule="exact" w:before="0"/>
                    <w:ind w:left="0" w:right="0" w:firstLine="0"/>
                    <w:jc w:val="left"/>
                    <w:rPr>
                      <w:rFonts w:ascii="Times New Roman"/>
                      <w:sz w:val="66"/>
                    </w:rPr>
                  </w:pPr>
                  <w:r>
                    <w:rPr>
                      <w:rFonts w:ascii="Times New Roman"/>
                      <w:color w:val="626262"/>
                      <w:w w:val="94"/>
                      <w:sz w:val="66"/>
                    </w:rPr>
                    <w:t>I</w:t>
                  </w:r>
                </w:p>
              </w:txbxContent>
            </v:textbox>
            <w10:wrap type="none"/>
          </v:shape>
        </w:pict>
      </w:r>
      <w:r>
        <w:rPr>
          <w:color w:val="1A1A1A"/>
        </w:rPr>
        <w:t>Balance December </w:t>
      </w:r>
      <w:r>
        <w:rPr>
          <w:color w:val="1A1A1A"/>
          <w:sz w:val="22"/>
        </w:rPr>
        <w:t>31,</w:t>
      </w:r>
    </w:p>
    <w:p>
      <w:pPr>
        <w:spacing w:line="236" w:lineRule="exact" w:before="3"/>
        <w:ind w:left="0" w:right="539" w:firstLine="0"/>
        <w:jc w:val="right"/>
        <w:rPr>
          <w:sz w:val="22"/>
        </w:rPr>
      </w:pPr>
      <w:r>
        <w:rPr>
          <w:color w:val="1A1A1A"/>
          <w:w w:val="110"/>
          <w:sz w:val="22"/>
          <w:u w:val="single" w:color="000000"/>
        </w:rPr>
        <w:t>2015</w:t>
      </w:r>
    </w:p>
    <w:p>
      <w:pPr>
        <w:pStyle w:val="BodyText"/>
        <w:spacing w:line="218" w:lineRule="exact"/>
        <w:ind w:left="2033"/>
      </w:pPr>
      <w:r>
        <w:rPr/>
        <w:pict>
          <v:shape style="position:absolute;margin-left:6.615pt;margin-top:10.896771pt;width:10.45pt;height:36.550pt;mso-position-horizontal-relative:page;mso-position-vertical-relative:paragraph;z-index:8752" type="#_x0000_t202" filled="false" stroked="false">
            <v:textbox inset="0,0,0,0">
              <w:txbxContent>
                <w:p>
                  <w:pPr>
                    <w:spacing w:line="731" w:lineRule="exact" w:before="0"/>
                    <w:ind w:left="0" w:right="0" w:firstLine="0"/>
                    <w:jc w:val="left"/>
                    <w:rPr>
                      <w:rFonts w:ascii="Times New Roman"/>
                      <w:sz w:val="66"/>
                    </w:rPr>
                  </w:pPr>
                  <w:r>
                    <w:rPr>
                      <w:rFonts w:ascii="Times New Roman"/>
                      <w:color w:val="626262"/>
                      <w:w w:val="94"/>
                      <w:sz w:val="66"/>
                    </w:rPr>
                    <w:t>I</w:t>
                  </w:r>
                </w:p>
              </w:txbxContent>
            </v:textbox>
            <w10:wrap type="none"/>
          </v:shape>
        </w:pict>
      </w:r>
      <w:r>
        <w:rPr>
          <w:color w:val="1A1A1A"/>
          <w:u w:val="single" w:color="000000"/>
        </w:rPr>
        <w:t>Governmental activities:</w:t>
      </w:r>
    </w:p>
    <w:p>
      <w:pPr>
        <w:pStyle w:val="BodyText"/>
        <w:spacing w:before="8"/>
        <w:rPr>
          <w:sz w:val="30"/>
        </w:rPr>
      </w:pPr>
      <w:r>
        <w:rPr/>
        <w:br w:type="column"/>
      </w:r>
      <w:r>
        <w:rPr>
          <w:sz w:val="30"/>
        </w:rPr>
      </w:r>
    </w:p>
    <w:p>
      <w:pPr>
        <w:pStyle w:val="BodyText"/>
        <w:spacing w:line="240" w:lineRule="exact"/>
        <w:ind w:left="112" w:right="-20" w:firstLine="144"/>
      </w:pPr>
      <w:r>
        <w:rPr>
          <w:color w:val="1A1A1A"/>
        </w:rPr>
        <w:t>Increases (</w:t>
      </w:r>
      <w:r>
        <w:rPr>
          <w:color w:val="1A1A1A"/>
          <w:u w:val="single" w:color="000000"/>
        </w:rPr>
        <w:t>Decreases)</w:t>
      </w:r>
    </w:p>
    <w:p>
      <w:pPr>
        <w:pStyle w:val="BodyText"/>
        <w:spacing w:line="236" w:lineRule="exact" w:before="126"/>
        <w:ind w:left="112" w:firstLine="301"/>
        <w:rPr>
          <w:sz w:val="22"/>
        </w:rPr>
      </w:pPr>
      <w:r>
        <w:rPr/>
        <w:br w:type="column"/>
      </w:r>
      <w:r>
        <w:rPr>
          <w:color w:val="1A1A1A"/>
        </w:rPr>
        <w:t>Balance December </w:t>
      </w:r>
      <w:r>
        <w:rPr>
          <w:color w:val="1A1A1A"/>
          <w:sz w:val="22"/>
        </w:rPr>
        <w:t>31,</w:t>
      </w:r>
    </w:p>
    <w:p>
      <w:pPr>
        <w:spacing w:before="9"/>
        <w:ind w:left="672" w:right="641" w:firstLine="0"/>
        <w:jc w:val="center"/>
        <w:rPr>
          <w:sz w:val="22"/>
        </w:rPr>
      </w:pPr>
      <w:r>
        <w:rPr>
          <w:color w:val="1A1A1A"/>
          <w:w w:val="110"/>
          <w:sz w:val="22"/>
          <w:u w:val="single" w:color="000000"/>
        </w:rPr>
        <w:t>2016</w:t>
      </w:r>
    </w:p>
    <w:p>
      <w:pPr>
        <w:spacing w:after="0"/>
        <w:jc w:val="center"/>
        <w:rPr>
          <w:sz w:val="22"/>
        </w:rPr>
        <w:sectPr>
          <w:type w:val="continuous"/>
          <w:pgSz w:w="12240" w:h="15840"/>
          <w:pgMar w:top="860" w:bottom="2460" w:left="20" w:right="620"/>
          <w:cols w:num="3" w:equalWidth="0">
            <w:col w:w="7123" w:space="364"/>
            <w:col w:w="1697" w:space="482"/>
            <w:col w:w="1934"/>
          </w:cols>
        </w:sectPr>
      </w:pPr>
    </w:p>
    <w:p>
      <w:pPr>
        <w:pStyle w:val="BodyText"/>
        <w:spacing w:line="240" w:lineRule="exact" w:before="17"/>
        <w:ind w:left="2181" w:hanging="143"/>
      </w:pPr>
      <w:r>
        <w:rPr>
          <w:color w:val="1A1A1A"/>
        </w:rPr>
        <w:t>Borough buildings, land</w:t>
      </w:r>
      <w:r>
        <w:rPr>
          <w:color w:val="1A1A1A"/>
          <w:w w:val="100"/>
        </w:rPr>
        <w:t> </w:t>
      </w:r>
      <w:r>
        <w:rPr>
          <w:color w:val="1A1A1A"/>
        </w:rPr>
        <w:t>and improvements</w:t>
      </w:r>
    </w:p>
    <w:p>
      <w:pPr>
        <w:pStyle w:val="BodyText"/>
        <w:spacing w:line="264" w:lineRule="exact"/>
        <w:ind w:left="2041"/>
      </w:pPr>
      <w:r>
        <w:rPr>
          <w:color w:val="1A1A1A"/>
        </w:rPr>
        <w:t>Machinery and equipment</w:t>
      </w:r>
    </w:p>
    <w:p>
      <w:pPr>
        <w:pStyle w:val="BodyText"/>
        <w:spacing w:before="4"/>
        <w:rPr>
          <w:sz w:val="23"/>
        </w:rPr>
      </w:pPr>
      <w:r>
        <w:rPr/>
        <w:br w:type="column"/>
      </w:r>
      <w:r>
        <w:rPr>
          <w:sz w:val="23"/>
        </w:rPr>
      </w:r>
    </w:p>
    <w:p>
      <w:pPr>
        <w:tabs>
          <w:tab w:pos="2146" w:val="left" w:leader="none"/>
        </w:tabs>
        <w:spacing w:line="236" w:lineRule="exact" w:before="1"/>
        <w:ind w:left="250" w:right="0" w:hanging="141"/>
        <w:jc w:val="left"/>
        <w:rPr>
          <w:sz w:val="22"/>
        </w:rPr>
      </w:pPr>
      <w:r>
        <w:rPr>
          <w:color w:val="1A1A1A"/>
          <w:w w:val="110"/>
          <w:sz w:val="22"/>
        </w:rPr>
        <w:t>$1,922,631 $2,085,710 $ 2,075,682</w:t>
      </w:r>
      <w:r>
        <w:rPr>
          <w:color w:val="1A1A1A"/>
          <w:w w:val="110"/>
          <w:sz w:val="22"/>
          <w:u w:val="single" w:color="000000"/>
        </w:rPr>
        <w:t> </w:t>
        <w:tab/>
        <w:t>706,173</w:t>
      </w:r>
    </w:p>
    <w:p>
      <w:pPr>
        <w:pStyle w:val="BodyText"/>
        <w:spacing w:before="8"/>
      </w:pPr>
      <w:r>
        <w:rPr/>
        <w:br w:type="column"/>
      </w:r>
      <w:r>
        <w:rPr/>
      </w:r>
    </w:p>
    <w:p>
      <w:pPr>
        <w:spacing w:before="1"/>
        <w:ind w:left="507" w:right="0" w:firstLine="0"/>
        <w:jc w:val="left"/>
        <w:rPr>
          <w:sz w:val="22"/>
        </w:rPr>
      </w:pPr>
      <w:r>
        <w:rPr>
          <w:color w:val="1A1A1A"/>
          <w:w w:val="105"/>
          <w:sz w:val="22"/>
        </w:rPr>
        <w:t>-0- $4,008,341</w:t>
      </w:r>
    </w:p>
    <w:p>
      <w:pPr>
        <w:tabs>
          <w:tab w:pos="1214" w:val="left" w:leader="none"/>
        </w:tabs>
        <w:spacing w:before="0"/>
        <w:ind w:left="112" w:right="0" w:firstLine="0"/>
        <w:jc w:val="left"/>
        <w:rPr>
          <w:sz w:val="22"/>
        </w:rPr>
      </w:pPr>
      <w:r>
        <w:rPr>
          <w:color w:val="1A1A1A"/>
          <w:w w:val="95"/>
          <w:sz w:val="22"/>
        </w:rPr>
        <w:t>--=-0--</w:t>
        <w:tab/>
      </w:r>
      <w:r>
        <w:rPr>
          <w:color w:val="1A1A1A"/>
          <w:sz w:val="22"/>
          <w:u w:val="single" w:color="000000"/>
        </w:rPr>
        <w:t>2,781,855</w:t>
      </w:r>
    </w:p>
    <w:p>
      <w:pPr>
        <w:spacing w:after="0"/>
        <w:jc w:val="left"/>
        <w:rPr>
          <w:sz w:val="22"/>
        </w:rPr>
        <w:sectPr>
          <w:type w:val="continuous"/>
          <w:pgSz w:w="12240" w:h="15840"/>
          <w:pgMar w:top="860" w:bottom="2460" w:left="20" w:right="620"/>
          <w:cols w:num="3" w:equalWidth="0">
            <w:col w:w="5412" w:space="40"/>
            <w:col w:w="3456" w:space="96"/>
            <w:col w:w="2596"/>
          </w:cols>
        </w:sectPr>
      </w:pPr>
    </w:p>
    <w:p>
      <w:pPr>
        <w:pStyle w:val="BodyText"/>
        <w:spacing w:line="240" w:lineRule="exact" w:before="192"/>
        <w:ind w:left="2326" w:right="-18" w:hanging="154"/>
      </w:pPr>
      <w:r>
        <w:rPr/>
        <w:pict>
          <v:shape style="position:absolute;margin-left:6.4375pt;margin-top:3.781039pt;width:10.8pt;height:33.8pt;mso-position-horizontal-relative:page;mso-position-vertical-relative:paragraph;z-index:8776" type="#_x0000_t202" filled="false" stroked="false">
            <v:textbox inset="0,0,0,0">
              <w:txbxContent>
                <w:p>
                  <w:pPr>
                    <w:spacing w:line="676" w:lineRule="exact" w:before="0"/>
                    <w:ind w:left="0" w:right="0" w:firstLine="0"/>
                    <w:jc w:val="left"/>
                    <w:rPr>
                      <w:rFonts w:ascii="Times New Roman"/>
                      <w:sz w:val="61"/>
                    </w:rPr>
                  </w:pPr>
                  <w:r>
                    <w:rPr>
                      <w:rFonts w:ascii="Times New Roman"/>
                      <w:color w:val="626262"/>
                      <w:w w:val="105"/>
                      <w:sz w:val="61"/>
                    </w:rPr>
                    <w:t>I</w:t>
                  </w:r>
                </w:p>
              </w:txbxContent>
            </v:textbox>
            <w10:wrap type="none"/>
          </v:shape>
        </w:pict>
      </w:r>
      <w:r>
        <w:rPr>
          <w:color w:val="1A1A1A"/>
        </w:rPr>
        <w:t>Governmental</w:t>
      </w:r>
      <w:r>
        <w:rPr>
          <w:color w:val="1A1A1A"/>
          <w:spacing w:val="59"/>
        </w:rPr>
        <w:t> </w:t>
      </w:r>
      <w:r>
        <w:rPr>
          <w:color w:val="1A1A1A"/>
        </w:rPr>
        <w:t>activities</w:t>
      </w:r>
      <w:r>
        <w:rPr>
          <w:color w:val="1A1A1A"/>
          <w:w w:val="100"/>
        </w:rPr>
        <w:t> </w:t>
      </w:r>
      <w:r>
        <w:rPr>
          <w:color w:val="1A1A1A"/>
        </w:rPr>
        <w:t>capital assets</w:t>
      </w:r>
    </w:p>
    <w:p>
      <w:pPr>
        <w:pStyle w:val="BodyText"/>
      </w:pPr>
      <w:r>
        <w:rPr/>
        <w:br w:type="column"/>
      </w:r>
      <w:r>
        <w:rPr/>
      </w:r>
    </w:p>
    <w:p>
      <w:pPr>
        <w:tabs>
          <w:tab w:pos="3926" w:val="left" w:leader="none"/>
        </w:tabs>
        <w:spacing w:line="202" w:lineRule="exact" w:before="174"/>
        <w:ind w:left="-25" w:right="0" w:firstLine="0"/>
        <w:jc w:val="left"/>
        <w:rPr>
          <w:sz w:val="22"/>
        </w:rPr>
      </w:pPr>
      <w:r>
        <w:rPr>
          <w:color w:val="1A1A1A"/>
          <w:w w:val="105"/>
          <w:sz w:val="22"/>
        </w:rPr>
        <w:t>$3,998,313</w:t>
      </w:r>
      <w:r>
        <w:rPr>
          <w:color w:val="1A1A1A"/>
          <w:spacing w:val="68"/>
          <w:w w:val="105"/>
          <w:sz w:val="22"/>
        </w:rPr>
        <w:t> </w:t>
      </w:r>
      <w:r>
        <w:rPr>
          <w:color w:val="1A1A1A"/>
          <w:w w:val="105"/>
          <w:sz w:val="22"/>
        </w:rPr>
        <w:t>$2,791,883</w:t>
      </w:r>
      <w:r>
        <w:rPr>
          <w:color w:val="1A1A1A"/>
          <w:spacing w:val="68"/>
          <w:w w:val="105"/>
          <w:sz w:val="22"/>
        </w:rPr>
        <w:t> </w:t>
      </w:r>
      <w:r>
        <w:rPr>
          <w:color w:val="1A1A1A"/>
          <w:w w:val="105"/>
          <w:sz w:val="22"/>
        </w:rPr>
        <w:t>$</w:t>
        <w:tab/>
        <w:t>-0-</w:t>
      </w:r>
      <w:r>
        <w:rPr>
          <w:color w:val="1A1A1A"/>
          <w:spacing w:val="26"/>
          <w:w w:val="105"/>
          <w:sz w:val="22"/>
        </w:rPr>
        <w:t> </w:t>
      </w:r>
      <w:r>
        <w:rPr>
          <w:color w:val="1A1A1A"/>
          <w:w w:val="105"/>
          <w:sz w:val="22"/>
        </w:rPr>
        <w:t>$6,790,196</w:t>
      </w:r>
    </w:p>
    <w:p>
      <w:pPr>
        <w:spacing w:after="0" w:line="202" w:lineRule="exact"/>
        <w:jc w:val="left"/>
        <w:rPr>
          <w:sz w:val="22"/>
        </w:rPr>
        <w:sectPr>
          <w:type w:val="continuous"/>
          <w:pgSz w:w="12240" w:h="15840"/>
          <w:pgMar w:top="860" w:bottom="2460" w:left="20" w:right="620"/>
          <w:cols w:num="2" w:equalWidth="0">
            <w:col w:w="5546" w:space="40"/>
            <w:col w:w="6014"/>
          </w:cols>
        </w:sectPr>
      </w:pPr>
    </w:p>
    <w:p>
      <w:pPr>
        <w:spacing w:line="315" w:lineRule="exact" w:before="0"/>
        <w:ind w:left="5482" w:right="0" w:firstLine="0"/>
        <w:jc w:val="left"/>
        <w:rPr>
          <w:sz w:val="27"/>
        </w:rPr>
      </w:pPr>
      <w:r>
        <w:rPr/>
        <w:pict>
          <v:shape style="position:absolute;margin-left:6.6775pt;margin-top:10.709728pt;width:10.8pt;height:33.8pt;mso-position-horizontal-relative:page;mso-position-vertical-relative:paragraph;z-index:8800" type="#_x0000_t202" filled="false" stroked="false">
            <v:textbox inset="0,0,0,0">
              <w:txbxContent>
                <w:p>
                  <w:pPr>
                    <w:spacing w:line="676" w:lineRule="exact" w:before="0"/>
                    <w:ind w:left="0" w:right="0" w:firstLine="0"/>
                    <w:jc w:val="left"/>
                    <w:rPr>
                      <w:rFonts w:ascii="Times New Roman"/>
                      <w:sz w:val="61"/>
                    </w:rPr>
                  </w:pPr>
                  <w:r>
                    <w:rPr>
                      <w:rFonts w:ascii="Times New Roman"/>
                      <w:color w:val="626262"/>
                      <w:w w:val="105"/>
                      <w:sz w:val="61"/>
                    </w:rPr>
                    <w:t>I</w:t>
                  </w:r>
                </w:p>
              </w:txbxContent>
            </v:textbox>
            <w10:wrap type="none"/>
          </v:shape>
        </w:pict>
      </w:r>
      <w:r>
        <w:rPr>
          <w:color w:val="1A1A1A"/>
          <w:w w:val="85"/>
          <w:sz w:val="30"/>
        </w:rPr>
        <w:t>---------- --------== </w:t>
      </w:r>
      <w:r>
        <w:rPr>
          <w:color w:val="1A1A1A"/>
          <w:w w:val="85"/>
          <w:sz w:val="27"/>
        </w:rPr>
        <w:t>========</w:t>
      </w:r>
      <w:r>
        <w:rPr>
          <w:color w:val="1A1A1A"/>
          <w:spacing w:val="-92"/>
          <w:w w:val="85"/>
          <w:sz w:val="27"/>
        </w:rPr>
        <w:t> </w:t>
      </w:r>
      <w:r>
        <w:rPr>
          <w:color w:val="1A1A1A"/>
          <w:w w:val="85"/>
          <w:sz w:val="27"/>
        </w:rPr>
        <w:t>==========</w:t>
      </w:r>
    </w:p>
    <w:p>
      <w:pPr>
        <w:pStyle w:val="BodyText"/>
        <w:tabs>
          <w:tab w:pos="3305" w:val="left" w:leader="none"/>
          <w:tab w:pos="5370" w:val="left" w:leader="none"/>
          <w:tab w:pos="6065" w:val="left" w:leader="none"/>
          <w:tab w:pos="6905" w:val="left" w:leader="none"/>
          <w:tab w:pos="8344" w:val="left" w:leader="none"/>
          <w:tab w:pos="9039" w:val="left" w:leader="none"/>
          <w:tab w:pos="9728" w:val="left" w:leader="none"/>
        </w:tabs>
        <w:spacing w:line="236" w:lineRule="exact" w:before="167"/>
        <w:ind w:left="2037" w:right="124" w:firstLine="726"/>
      </w:pPr>
      <w:r>
        <w:rPr>
          <w:color w:val="1A1A1A"/>
          <w:w w:val="105"/>
        </w:rPr>
        <w:t>No</w:t>
        <w:tab/>
        <w:t>depreciation</w:t>
        <w:tab/>
        <w:t>has</w:t>
        <w:tab/>
        <w:t>been</w:t>
        <w:tab/>
        <w:t>provided</w:t>
        <w:tab/>
        <w:t>for</w:t>
        <w:tab/>
        <w:t>the</w:t>
        <w:tab/>
      </w:r>
      <w:r>
        <w:rPr>
          <w:color w:val="1A1A1A"/>
        </w:rPr>
        <w:t>governmental </w:t>
      </w:r>
      <w:r>
        <w:rPr>
          <w:color w:val="1A1A1A"/>
          <w:w w:val="105"/>
        </w:rPr>
        <w:t>activities</w:t>
      </w:r>
      <w:r>
        <w:rPr>
          <w:color w:val="1A1A1A"/>
          <w:spacing w:val="-63"/>
          <w:w w:val="105"/>
        </w:rPr>
        <w:t> </w:t>
      </w:r>
      <w:r>
        <w:rPr>
          <w:color w:val="1A1A1A"/>
          <w:w w:val="105"/>
        </w:rPr>
        <w:t>capital</w:t>
      </w:r>
      <w:r>
        <w:rPr>
          <w:color w:val="1A1A1A"/>
          <w:spacing w:val="-66"/>
          <w:w w:val="105"/>
        </w:rPr>
        <w:t> </w:t>
      </w:r>
      <w:r>
        <w:rPr>
          <w:color w:val="1A1A1A"/>
          <w:w w:val="105"/>
        </w:rPr>
        <w:t>assets.</w:t>
      </w:r>
    </w:p>
    <w:p>
      <w:pPr>
        <w:tabs>
          <w:tab w:pos="6521" w:val="left" w:leader="none"/>
        </w:tabs>
        <w:spacing w:before="47"/>
        <w:ind w:left="108" w:right="0" w:firstLine="0"/>
        <w:jc w:val="left"/>
        <w:rPr>
          <w:sz w:val="22"/>
        </w:rPr>
      </w:pPr>
      <w:r>
        <w:rPr>
          <w:rFonts w:ascii="Times New Roman"/>
          <w:color w:val="626262"/>
          <w:w w:val="105"/>
          <w:position w:val="6"/>
          <w:sz w:val="61"/>
        </w:rPr>
        <w:t>I</w:t>
        <w:tab/>
      </w:r>
      <w:r>
        <w:rPr>
          <w:color w:val="1A1A1A"/>
          <w:w w:val="105"/>
          <w:sz w:val="22"/>
        </w:rPr>
        <w:t>-26-</w:t>
      </w:r>
    </w:p>
    <w:p>
      <w:pPr>
        <w:spacing w:after="0"/>
        <w:jc w:val="left"/>
        <w:rPr>
          <w:sz w:val="22"/>
        </w:rPr>
        <w:sectPr>
          <w:type w:val="continuous"/>
          <w:pgSz w:w="12240" w:h="15840"/>
          <w:pgMar w:top="860" w:bottom="2460" w:left="20" w:right="620"/>
        </w:sectPr>
      </w:pPr>
    </w:p>
    <w:p>
      <w:pPr>
        <w:pStyle w:val="BodyText"/>
        <w:ind w:left="5275" w:right="1601"/>
        <w:jc w:val="center"/>
      </w:pPr>
      <w:r>
        <w:rPr/>
        <w:pict>
          <v:line style="position:absolute;mso-position-horizontal-relative:page;mso-position-vertical-relative:paragraph;z-index:-191704" from="265.920013pt,11.31022pt" to="418.080013pt,11.31022pt" stroked="true" strokeweight=".72pt" strokecolor="#000000">
            <v:stroke dashstyle="solid"/>
            <w10:wrap type="none"/>
          </v:line>
        </w:pict>
      </w:r>
      <w:r>
        <w:rPr>
          <w:color w:val="1A1A1A"/>
        </w:rPr>
        <w:t>BOROUGH OF CATASAUQUA</w:t>
      </w:r>
    </w:p>
    <w:p>
      <w:pPr>
        <w:spacing w:line="206" w:lineRule="exact" w:before="213"/>
        <w:ind w:left="5275" w:right="1594" w:firstLine="0"/>
        <w:jc w:val="center"/>
        <w:rPr>
          <w:sz w:val="22"/>
        </w:rPr>
      </w:pPr>
      <w:r>
        <w:rPr>
          <w:color w:val="1A1A1A"/>
          <w:w w:val="105"/>
          <w:sz w:val="24"/>
          <w:u w:val="single" w:color="000000"/>
        </w:rPr>
        <w:t>DECEMBER </w:t>
      </w:r>
      <w:r>
        <w:rPr>
          <w:color w:val="1A1A1A"/>
          <w:w w:val="105"/>
          <w:sz w:val="22"/>
          <w:u w:val="single" w:color="000000"/>
        </w:rPr>
        <w:t>31, 2016</w:t>
      </w:r>
    </w:p>
    <w:p>
      <w:pPr>
        <w:pStyle w:val="Heading5"/>
        <w:spacing w:line="693" w:lineRule="exact"/>
        <w:ind w:left="126"/>
      </w:pPr>
      <w:r>
        <w:rPr>
          <w:color w:val="646464"/>
          <w:w w:val="97"/>
        </w:rPr>
        <w:t>I</w:t>
      </w:r>
    </w:p>
    <w:p>
      <w:pPr>
        <w:pStyle w:val="BodyText"/>
        <w:tabs>
          <w:tab w:pos="3531" w:val="left" w:leader="none"/>
        </w:tabs>
        <w:spacing w:before="84"/>
        <w:ind w:left="2072"/>
      </w:pPr>
      <w:r>
        <w:rPr/>
        <w:pict>
          <v:shape style="position:absolute;margin-left:7.5625pt;margin-top:4.017922pt;width:10.5pt;height:37.1pt;mso-position-horizontal-relative:page;mso-position-vertical-relative:paragraph;z-index:8920"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3"/>
                      <w:sz w:val="67"/>
                    </w:rPr>
                    <w:t>I</w:t>
                  </w:r>
                </w:p>
              </w:txbxContent>
            </v:textbox>
            <w10:wrap type="none"/>
          </v:shape>
        </w:pict>
      </w:r>
      <w:r>
        <w:rPr>
          <w:color w:val="1A1A1A"/>
          <w:position w:val="-1"/>
        </w:rPr>
        <w:t>NOTE</w:t>
      </w:r>
      <w:r>
        <w:rPr>
          <w:color w:val="1A1A1A"/>
          <w:spacing w:val="-2"/>
          <w:position w:val="-1"/>
        </w:rPr>
        <w:t> </w:t>
      </w:r>
      <w:r>
        <w:rPr>
          <w:color w:val="1A1A1A"/>
          <w:position w:val="-1"/>
        </w:rPr>
        <w:t>3</w:t>
        <w:tab/>
      </w:r>
      <w:r>
        <w:rPr>
          <w:color w:val="1A1A1A"/>
        </w:rPr>
        <w:t>Capital Assets</w:t>
      </w:r>
      <w:r>
        <w:rPr>
          <w:color w:val="1A1A1A"/>
          <w:spacing w:val="32"/>
        </w:rPr>
        <w:t> </w:t>
      </w:r>
      <w:r>
        <w:rPr>
          <w:color w:val="1A1A1A"/>
        </w:rPr>
        <w:t>(Continued)</w:t>
      </w:r>
    </w:p>
    <w:p>
      <w:pPr>
        <w:pStyle w:val="BodyText"/>
        <w:tabs>
          <w:tab w:pos="3516" w:val="left" w:leader="none"/>
          <w:tab w:pos="5208" w:val="left" w:leader="none"/>
          <w:tab w:pos="5761" w:val="left" w:leader="none"/>
          <w:tab w:pos="6147" w:val="left" w:leader="none"/>
          <w:tab w:pos="7498" w:val="left" w:leader="none"/>
          <w:tab w:pos="8048" w:val="left" w:leader="none"/>
        </w:tabs>
        <w:spacing w:line="244" w:lineRule="exact" w:before="192"/>
        <w:ind w:left="2072" w:right="147" w:firstLine="722"/>
        <w:rPr>
          <w:sz w:val="22"/>
        </w:rPr>
      </w:pPr>
      <w:r>
        <w:rPr/>
        <w:pict>
          <v:shape style="position:absolute;margin-left:7.5625pt;margin-top:26.227688pt;width:10.5pt;height:37.1pt;mso-position-horizontal-relative:page;mso-position-vertical-relative:paragraph;z-index:8944"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3"/>
                      <w:sz w:val="67"/>
                    </w:rPr>
                    <w:t>I</w:t>
                  </w:r>
                </w:p>
              </w:txbxContent>
            </v:textbox>
            <w10:wrap type="none"/>
          </v:shape>
        </w:pict>
      </w:r>
      <w:r>
        <w:rPr>
          <w:color w:val="1A1A1A"/>
          <w:w w:val="110"/>
        </w:rPr>
        <w:t>The</w:t>
        <w:tab/>
        <w:t>following</w:t>
        <w:tab/>
        <w:t>is</w:t>
        <w:tab/>
        <w:t>a</w:t>
        <w:tab/>
        <w:t>summary</w:t>
        <w:tab/>
        <w:t>of</w:t>
        <w:tab/>
        <w:t>proprietary property,</w:t>
      </w:r>
      <w:r>
        <w:rPr>
          <w:color w:val="1A1A1A"/>
          <w:spacing w:val="-78"/>
          <w:w w:val="110"/>
        </w:rPr>
        <w:t> </w:t>
      </w:r>
      <w:r>
        <w:rPr>
          <w:color w:val="1A1A1A"/>
          <w:w w:val="110"/>
        </w:rPr>
        <w:t>plant,</w:t>
      </w:r>
      <w:r>
        <w:rPr>
          <w:color w:val="1A1A1A"/>
          <w:spacing w:val="-81"/>
          <w:w w:val="110"/>
        </w:rPr>
        <w:t> </w:t>
      </w:r>
      <w:r>
        <w:rPr>
          <w:color w:val="1A1A1A"/>
          <w:w w:val="110"/>
        </w:rPr>
        <w:t>and</w:t>
      </w:r>
      <w:r>
        <w:rPr>
          <w:color w:val="1A1A1A"/>
          <w:spacing w:val="-86"/>
          <w:w w:val="110"/>
        </w:rPr>
        <w:t> </w:t>
      </w:r>
      <w:r>
        <w:rPr>
          <w:color w:val="1A1A1A"/>
          <w:w w:val="110"/>
        </w:rPr>
        <w:t>equipment</w:t>
      </w:r>
      <w:r>
        <w:rPr>
          <w:color w:val="1A1A1A"/>
          <w:spacing w:val="-75"/>
          <w:w w:val="110"/>
        </w:rPr>
        <w:t> </w:t>
      </w:r>
      <w:r>
        <w:rPr>
          <w:color w:val="1A1A1A"/>
          <w:w w:val="110"/>
        </w:rPr>
        <w:t>at</w:t>
      </w:r>
      <w:r>
        <w:rPr>
          <w:color w:val="1A1A1A"/>
          <w:spacing w:val="-91"/>
          <w:w w:val="110"/>
        </w:rPr>
        <w:t> </w:t>
      </w:r>
      <w:r>
        <w:rPr>
          <w:color w:val="1A1A1A"/>
          <w:w w:val="110"/>
        </w:rPr>
        <w:t>December</w:t>
      </w:r>
      <w:r>
        <w:rPr>
          <w:color w:val="1A1A1A"/>
          <w:spacing w:val="-84"/>
          <w:w w:val="110"/>
        </w:rPr>
        <w:t> </w:t>
      </w:r>
      <w:r>
        <w:rPr>
          <w:color w:val="1A1A1A"/>
          <w:w w:val="110"/>
          <w:sz w:val="22"/>
        </w:rPr>
        <w:t>31,</w:t>
      </w:r>
      <w:r>
        <w:rPr>
          <w:color w:val="1A1A1A"/>
          <w:spacing w:val="-63"/>
          <w:w w:val="110"/>
          <w:sz w:val="22"/>
        </w:rPr>
        <w:t> </w:t>
      </w:r>
      <w:r>
        <w:rPr>
          <w:color w:val="1A1A1A"/>
          <w:w w:val="110"/>
          <w:sz w:val="22"/>
        </w:rPr>
        <w:t>2016:</w:t>
      </w:r>
    </w:p>
    <w:p>
      <w:pPr>
        <w:pStyle w:val="BodyText"/>
        <w:spacing w:line="258" w:lineRule="exact" w:before="217"/>
        <w:ind w:right="287"/>
        <w:jc w:val="right"/>
        <w:rPr>
          <w:rFonts w:ascii="Arial"/>
          <w:sz w:val="18"/>
        </w:rPr>
      </w:pPr>
      <w:r>
        <w:rPr>
          <w:color w:val="1A1A1A"/>
        </w:rPr>
        <w:t>Sewer </w:t>
      </w:r>
      <w:r>
        <w:rPr>
          <w:rFonts w:ascii="Arial"/>
          <w:color w:val="1A1A1A"/>
          <w:sz w:val="18"/>
        </w:rPr>
        <w:t>&amp;</w:t>
      </w:r>
    </w:p>
    <w:p>
      <w:pPr>
        <w:pStyle w:val="BodyText"/>
        <w:spacing w:line="226" w:lineRule="exact"/>
        <w:jc w:val="right"/>
      </w:pPr>
      <w:r>
        <w:rPr/>
        <w:pict>
          <v:shape style="position:absolute;margin-left:7.145pt;margin-top:11.448847pt;width:240.85pt;height:34.35pt;mso-position-horizontal-relative:page;mso-position-vertical-relative:paragraph;z-index:-191632" type="#_x0000_t202" filled="false" stroked="false">
            <v:textbox inset="0,0,0,0">
              <w:txbxContent>
                <w:p>
                  <w:pPr>
                    <w:tabs>
                      <w:tab w:pos="2252" w:val="left" w:leader="none"/>
                      <w:tab w:pos="4816" w:val="left" w:leader="none"/>
                    </w:tabs>
                    <w:spacing w:line="687" w:lineRule="exact" w:before="0"/>
                    <w:ind w:left="0" w:right="0" w:firstLine="0"/>
                    <w:jc w:val="left"/>
                    <w:rPr>
                      <w:rFonts w:ascii="Times New Roman"/>
                      <w:sz w:val="62"/>
                    </w:rPr>
                  </w:pPr>
                  <w:r>
                    <w:rPr>
                      <w:rFonts w:ascii="Times New Roman"/>
                      <w:color w:val="646464"/>
                      <w:w w:val="105"/>
                      <w:sz w:val="62"/>
                    </w:rPr>
                    <w:t>I</w:t>
                  </w:r>
                  <w:r>
                    <w:rPr>
                      <w:rFonts w:ascii="Times New Roman"/>
                      <w:color w:val="646464"/>
                      <w:sz w:val="62"/>
                    </w:rPr>
                    <w:tab/>
                  </w:r>
                  <w:r>
                    <w:rPr>
                      <w:rFonts w:ascii="Times New Roman"/>
                      <w:color w:val="646464"/>
                      <w:sz w:val="62"/>
                      <w:u w:val="thick" w:color="000000"/>
                    </w:rPr>
                    <w:t> </w:t>
                    <w:tab/>
                  </w:r>
                </w:p>
              </w:txbxContent>
            </v:textbox>
            <w10:wrap type="none"/>
          </v:shape>
        </w:pict>
      </w:r>
      <w:r>
        <w:rPr>
          <w:color w:val="1A1A1A"/>
        </w:rPr>
        <w:t>Wastewater</w:t>
      </w:r>
    </w:p>
    <w:p>
      <w:pPr>
        <w:pStyle w:val="BodyText"/>
        <w:rPr>
          <w:sz w:val="26"/>
        </w:rPr>
      </w:pPr>
      <w:r>
        <w:rPr/>
        <w:br w:type="column"/>
      </w:r>
      <w:r>
        <w:rPr>
          <w:sz w:val="26"/>
        </w:rPr>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tabs>
          <w:tab w:pos="916" w:val="left" w:leader="none"/>
        </w:tabs>
        <w:spacing w:before="172"/>
        <w:ind w:left="68"/>
      </w:pPr>
      <w:r>
        <w:rPr>
          <w:color w:val="1A1A1A"/>
          <w:w w:val="105"/>
        </w:rPr>
        <w:t>fund</w:t>
        <w:tab/>
        <w:t>type</w:t>
      </w:r>
    </w:p>
    <w:p>
      <w:pPr>
        <w:spacing w:after="0"/>
        <w:sectPr>
          <w:headerReference w:type="default" r:id="rId55"/>
          <w:footerReference w:type="default" r:id="rId56"/>
          <w:pgSz w:w="12240" w:h="15840"/>
          <w:pgMar w:header="133" w:footer="1296" w:top="320" w:bottom="1480" w:left="20" w:right="600"/>
          <w:pgNumType w:start="27"/>
          <w:cols w:num="2" w:equalWidth="0">
            <w:col w:w="9941" w:space="40"/>
            <w:col w:w="1639"/>
          </w:cols>
        </w:sectPr>
      </w:pPr>
    </w:p>
    <w:p>
      <w:pPr>
        <w:pStyle w:val="BodyText"/>
        <w:rPr>
          <w:sz w:val="26"/>
        </w:rPr>
      </w:pPr>
    </w:p>
    <w:p>
      <w:pPr>
        <w:pStyle w:val="BodyText"/>
        <w:spacing w:line="235" w:lineRule="exact" w:before="195"/>
        <w:ind w:left="2365"/>
      </w:pPr>
      <w:r>
        <w:rPr>
          <w:color w:val="1A1A1A"/>
        </w:rPr>
        <w:t>Enterprise Funds:</w:t>
      </w:r>
    </w:p>
    <w:p>
      <w:pPr>
        <w:pStyle w:val="BodyText"/>
        <w:spacing w:line="240" w:lineRule="exact" w:before="7"/>
        <w:ind w:left="122" w:right="-19" w:firstLine="4"/>
      </w:pPr>
      <w:r>
        <w:rPr/>
        <w:br w:type="column"/>
      </w:r>
      <w:r>
        <w:rPr>
          <w:color w:val="1A1A1A"/>
        </w:rPr>
        <w:t>Water</w:t>
      </w:r>
      <w:r>
        <w:rPr>
          <w:color w:val="1A1A1A"/>
          <w:w w:val="99"/>
        </w:rPr>
        <w:t> </w:t>
      </w:r>
      <w:r>
        <w:rPr>
          <w:color w:val="1A1A1A"/>
          <w:u w:val="single" w:color="000000"/>
        </w:rPr>
        <w:t>Fund</w:t>
      </w:r>
    </w:p>
    <w:p>
      <w:pPr>
        <w:pStyle w:val="BodyText"/>
        <w:spacing w:line="256" w:lineRule="exact"/>
        <w:ind w:left="122"/>
      </w:pPr>
      <w:r>
        <w:rPr/>
        <w:br w:type="column"/>
      </w:r>
      <w:r>
        <w:rPr>
          <w:color w:val="1A1A1A"/>
        </w:rPr>
        <w:t>Collection</w:t>
      </w:r>
    </w:p>
    <w:p>
      <w:pPr>
        <w:pStyle w:val="BodyText"/>
        <w:tabs>
          <w:tab w:pos="2007" w:val="left" w:leader="none"/>
        </w:tabs>
        <w:spacing w:line="256" w:lineRule="exact"/>
        <w:ind w:left="412"/>
      </w:pPr>
      <w:r>
        <w:rPr>
          <w:color w:val="1A1A1A"/>
          <w:u w:val="single" w:color="000000"/>
        </w:rPr>
        <w:t>Funds</w:t>
      </w:r>
      <w:r>
        <w:rPr>
          <w:color w:val="1A1A1A"/>
        </w:rPr>
        <w:tab/>
      </w:r>
      <w:r>
        <w:rPr>
          <w:color w:val="1A1A1A"/>
          <w:u w:val="single" w:color="000000"/>
        </w:rPr>
        <w:t>Total</w:t>
      </w:r>
    </w:p>
    <w:p>
      <w:pPr>
        <w:spacing w:after="0" w:line="256" w:lineRule="exact"/>
        <w:sectPr>
          <w:type w:val="continuous"/>
          <w:pgSz w:w="12240" w:h="15840"/>
          <w:pgMar w:top="860" w:bottom="2460" w:left="20" w:right="600"/>
          <w:cols w:num="3" w:equalWidth="0">
            <w:col w:w="4940" w:space="2118"/>
            <w:col w:w="848" w:space="456"/>
            <w:col w:w="3258"/>
          </w:cols>
        </w:sectPr>
      </w:pPr>
    </w:p>
    <w:p>
      <w:pPr>
        <w:pStyle w:val="BodyText"/>
        <w:spacing w:line="240" w:lineRule="exact" w:before="8"/>
        <w:ind w:left="2358" w:firstLine="4"/>
        <w:jc w:val="both"/>
      </w:pPr>
      <w:r>
        <w:rPr/>
        <w:pict>
          <v:line style="position:absolute;mso-position-horizontal-relative:page;mso-position-vertical-relative:paragraph;z-index:-191680" from="339.600006pt,23.079983pt" to="402.480006pt,23.079983pt" stroked="true" strokeweight="1.2pt" strokecolor="#000000">
            <v:stroke dashstyle="solid"/>
            <w10:wrap type="none"/>
          </v:line>
        </w:pict>
      </w:r>
      <w:r>
        <w:rPr/>
        <w:pict>
          <v:line style="position:absolute;mso-position-horizontal-relative:page;mso-position-vertical-relative:paragraph;z-index:-191656" from="498.480011pt,23.199984pt" to="574.800011pt,23.199984pt" stroked="true" strokeweight=".96pt" strokecolor="#000000">
            <v:stroke dashstyle="solid"/>
            <w10:wrap type="none"/>
          </v:line>
        </w:pict>
      </w:r>
      <w:r>
        <w:rPr/>
        <w:pict>
          <v:shape style="position:absolute;margin-left:7.3225pt;margin-top:2.467688pt;width:10.5pt;height:37.1pt;mso-position-horizontal-relative:page;mso-position-vertical-relative:paragraph;z-index:8968"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3"/>
                      <w:sz w:val="67"/>
                    </w:rPr>
                    <w:t>I</w:t>
                  </w:r>
                </w:p>
              </w:txbxContent>
            </v:textbox>
            <w10:wrap type="none"/>
          </v:shape>
        </w:pict>
      </w:r>
      <w:r>
        <w:rPr>
          <w:color w:val="1A1A1A"/>
        </w:rPr>
        <w:t>Sewer and Water Systems   </w:t>
      </w:r>
      <w:r>
        <w:rPr>
          <w:color w:val="1A1A1A"/>
          <w:sz w:val="22"/>
        </w:rPr>
        <w:t>$1,840,783 </w:t>
      </w:r>
      <w:r>
        <w:rPr>
          <w:color w:val="1A1A1A"/>
        </w:rPr>
        <w:t>Less accumulated depreciation </w:t>
      </w:r>
      <w:r>
        <w:rPr>
          <w:color w:val="1A1A1A"/>
          <w:sz w:val="22"/>
        </w:rPr>
        <w:t>1,618,874 </w:t>
      </w:r>
      <w:r>
        <w:rPr>
          <w:color w:val="1A1A1A"/>
        </w:rPr>
        <w:t>Sewer and Water Systems,</w:t>
      </w:r>
      <w:r>
        <w:rPr>
          <w:color w:val="1A1A1A"/>
          <w:spacing w:val="53"/>
        </w:rPr>
        <w:t> </w:t>
      </w:r>
      <w:r>
        <w:rPr>
          <w:color w:val="1A1A1A"/>
        </w:rPr>
        <w:t>Net</w:t>
      </w:r>
    </w:p>
    <w:p>
      <w:pPr>
        <w:tabs>
          <w:tab w:pos="2154" w:val="left" w:leader="none"/>
        </w:tabs>
        <w:spacing w:line="240" w:lineRule="exact" w:before="3"/>
        <w:ind w:left="397" w:right="129" w:hanging="289"/>
        <w:jc w:val="left"/>
        <w:rPr>
          <w:sz w:val="22"/>
        </w:rPr>
      </w:pPr>
      <w:r>
        <w:rPr/>
        <w:br w:type="column"/>
      </w:r>
      <w:r>
        <w:rPr>
          <w:color w:val="1A1A1A"/>
          <w:w w:val="110"/>
          <w:sz w:val="22"/>
        </w:rPr>
        <w:t>$12,199,678</w:t>
      </w:r>
      <w:r>
        <w:rPr>
          <w:color w:val="1A1A1A"/>
          <w:spacing w:val="-44"/>
          <w:w w:val="110"/>
          <w:sz w:val="22"/>
        </w:rPr>
        <w:t> </w:t>
      </w:r>
      <w:r>
        <w:rPr>
          <w:color w:val="1A1A1A"/>
          <w:w w:val="110"/>
          <w:sz w:val="22"/>
        </w:rPr>
        <w:t>$14,040,461 6,746,038</w:t>
        <w:tab/>
      </w:r>
      <w:r>
        <w:rPr>
          <w:color w:val="1A1A1A"/>
          <w:w w:val="105"/>
          <w:sz w:val="22"/>
        </w:rPr>
        <w:t>8,364,912</w:t>
      </w:r>
    </w:p>
    <w:p>
      <w:pPr>
        <w:spacing w:after="0" w:line="240" w:lineRule="exact"/>
        <w:jc w:val="left"/>
        <w:rPr>
          <w:sz w:val="22"/>
        </w:rPr>
        <w:sectPr>
          <w:type w:val="continuous"/>
          <w:pgSz w:w="12240" w:h="15840"/>
          <w:pgMar w:top="860" w:bottom="2460" w:left="20" w:right="600"/>
          <w:cols w:num="2" w:equalWidth="0">
            <w:col w:w="8043" w:space="40"/>
            <w:col w:w="3537"/>
          </w:cols>
        </w:sectPr>
      </w:pPr>
    </w:p>
    <w:p>
      <w:pPr>
        <w:pStyle w:val="BodyText"/>
        <w:tabs>
          <w:tab w:pos="6615" w:val="left" w:leader="none"/>
        </w:tabs>
        <w:spacing w:line="189" w:lineRule="exact"/>
        <w:ind w:left="2353"/>
        <w:rPr>
          <w:rFonts w:ascii="Arial"/>
          <w:sz w:val="21"/>
        </w:rPr>
      </w:pPr>
      <w:r>
        <w:rPr>
          <w:color w:val="1A1A1A"/>
        </w:rPr>
        <w:t>of</w:t>
      </w:r>
      <w:r>
        <w:rPr>
          <w:color w:val="1A1A1A"/>
          <w:spacing w:val="10"/>
        </w:rPr>
        <w:t> </w:t>
      </w:r>
      <w:r>
        <w:rPr>
          <w:color w:val="1A1A1A"/>
        </w:rPr>
        <w:t>Accumulated</w:t>
      </w:r>
      <w:r>
        <w:rPr>
          <w:color w:val="1A1A1A"/>
          <w:spacing w:val="29"/>
        </w:rPr>
        <w:t> </w:t>
      </w:r>
      <w:r>
        <w:rPr>
          <w:color w:val="1A1A1A"/>
        </w:rPr>
        <w:t>Depreciation</w:t>
        <w:tab/>
      </w:r>
      <w:r>
        <w:rPr>
          <w:rFonts w:ascii="Arial"/>
          <w:color w:val="1A1A1A"/>
          <w:sz w:val="21"/>
        </w:rPr>
        <w:t>$</w:t>
      </w:r>
    </w:p>
    <w:p>
      <w:pPr>
        <w:pStyle w:val="Heading5"/>
        <w:spacing w:line="523" w:lineRule="exact"/>
        <w:ind w:left="121"/>
      </w:pPr>
      <w:r>
        <w:rPr>
          <w:color w:val="646464"/>
          <w:w w:val="97"/>
        </w:rPr>
        <w:t>I</w:t>
      </w:r>
    </w:p>
    <w:p>
      <w:pPr>
        <w:spacing w:before="4"/>
        <w:ind w:left="121" w:right="0" w:firstLine="0"/>
        <w:jc w:val="left"/>
        <w:rPr>
          <w:sz w:val="22"/>
        </w:rPr>
      </w:pPr>
      <w:r>
        <w:rPr/>
        <w:br w:type="column"/>
      </w:r>
      <w:r>
        <w:rPr>
          <w:color w:val="1A1A1A"/>
          <w:w w:val="110"/>
          <w:sz w:val="22"/>
        </w:rPr>
        <w:t>221,909 $ 5,453,640 $ 5,675,549</w:t>
      </w:r>
    </w:p>
    <w:p>
      <w:pPr>
        <w:spacing w:after="0"/>
        <w:jc w:val="left"/>
        <w:rPr>
          <w:sz w:val="22"/>
        </w:rPr>
        <w:sectPr>
          <w:type w:val="continuous"/>
          <w:pgSz w:w="12240" w:h="15840"/>
          <w:pgMar w:top="860" w:bottom="2460" w:left="20" w:right="600"/>
          <w:cols w:num="2" w:equalWidth="0">
            <w:col w:w="6743" w:space="171"/>
            <w:col w:w="4706"/>
          </w:cols>
        </w:sectPr>
      </w:pPr>
    </w:p>
    <w:p>
      <w:pPr>
        <w:pStyle w:val="BodyText"/>
        <w:spacing w:line="240" w:lineRule="exact" w:before="8"/>
        <w:ind w:left="2060" w:right="111" w:firstLine="723"/>
        <w:jc w:val="both"/>
        <w:rPr>
          <w:sz w:val="22"/>
        </w:rPr>
      </w:pPr>
      <w:r>
        <w:rPr/>
        <w:pict>
          <v:shape style="position:absolute;margin-left:7.0825pt;margin-top:12.067719pt;width:10.5pt;height:37.1pt;mso-position-horizontal-relative:page;mso-position-vertical-relative:paragraph;z-index:8992"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3"/>
                      <w:sz w:val="67"/>
                    </w:rPr>
                    <w:t>I</w:t>
                  </w:r>
                </w:p>
              </w:txbxContent>
            </v:textbox>
            <w10:wrap type="none"/>
          </v:shape>
        </w:pict>
      </w:r>
      <w:r>
        <w:rPr>
          <w:color w:val="1A1A1A"/>
        </w:rPr>
        <w:t>Depreciation charged to operations for the Water Fund, the Sewer Fund and Wastewater Collection Fund was </w:t>
      </w:r>
      <w:r>
        <w:rPr>
          <w:color w:val="1A1A1A"/>
          <w:sz w:val="22"/>
        </w:rPr>
        <w:t>$22,578, $277,956, </w:t>
      </w:r>
      <w:r>
        <w:rPr>
          <w:color w:val="1A1A1A"/>
        </w:rPr>
        <w:t>and </w:t>
      </w:r>
      <w:r>
        <w:rPr>
          <w:color w:val="1A1A1A"/>
          <w:sz w:val="22"/>
        </w:rPr>
        <w:t>$0 </w:t>
      </w:r>
      <w:r>
        <w:rPr>
          <w:color w:val="1A1A1A"/>
        </w:rPr>
        <w:t>respectively, for the year ended December </w:t>
      </w:r>
      <w:r>
        <w:rPr>
          <w:color w:val="1A1A1A"/>
          <w:sz w:val="22"/>
        </w:rPr>
        <w:t>31,  2016</w:t>
      </w:r>
      <w:r>
        <w:rPr>
          <w:color w:val="1A1A1A"/>
          <w:spacing w:val="-34"/>
          <w:sz w:val="22"/>
        </w:rPr>
        <w:t> </w:t>
      </w:r>
      <w:r>
        <w:rPr>
          <w:color w:val="363636"/>
          <w:sz w:val="22"/>
        </w:rPr>
        <w:t>.</w:t>
      </w:r>
    </w:p>
    <w:p>
      <w:pPr>
        <w:pStyle w:val="BodyText"/>
        <w:rPr>
          <w:sz w:val="27"/>
        </w:rPr>
      </w:pPr>
    </w:p>
    <w:p>
      <w:pPr>
        <w:pStyle w:val="BodyText"/>
        <w:tabs>
          <w:tab w:pos="2058" w:val="left" w:leader="none"/>
          <w:tab w:pos="3521" w:val="left" w:leader="none"/>
        </w:tabs>
        <w:spacing w:line="711" w:lineRule="exact"/>
        <w:ind w:left="116"/>
      </w:pPr>
      <w:r>
        <w:rPr>
          <w:rFonts w:ascii="Times New Roman"/>
          <w:color w:val="646464"/>
          <w:position w:val="-24"/>
          <w:sz w:val="67"/>
        </w:rPr>
        <w:t>I</w:t>
        <w:tab/>
      </w:r>
      <w:r>
        <w:rPr>
          <w:color w:val="1A1A1A"/>
        </w:rPr>
        <w:t>NOTE</w:t>
      </w:r>
      <w:r>
        <w:rPr>
          <w:color w:val="1A1A1A"/>
          <w:spacing w:val="-10"/>
        </w:rPr>
        <w:t> </w:t>
      </w:r>
      <w:r>
        <w:rPr>
          <w:color w:val="1A1A1A"/>
        </w:rPr>
        <w:t>4</w:t>
        <w:tab/>
        <w:t>Long-Term</w:t>
      </w:r>
      <w:r>
        <w:rPr>
          <w:color w:val="1A1A1A"/>
          <w:spacing w:val="35"/>
        </w:rPr>
        <w:t> </w:t>
      </w:r>
      <w:r>
        <w:rPr>
          <w:color w:val="1A1A1A"/>
        </w:rPr>
        <w:t>Debt</w:t>
      </w:r>
    </w:p>
    <w:p>
      <w:pPr>
        <w:pStyle w:val="BodyText"/>
        <w:spacing w:line="196" w:lineRule="exact"/>
        <w:ind w:left="2055" w:firstLine="729"/>
        <w:jc w:val="both"/>
      </w:pPr>
      <w:r>
        <w:rPr/>
        <w:pict>
          <v:shape style="position:absolute;margin-left:6.855pt;margin-top:7.355207pt;width:10.8pt;height:36.550pt;mso-position-horizontal-relative:page;mso-position-vertical-relative:paragraph;z-index:9016" type="#_x0000_t202" filled="false" stroked="false">
            <v:textbox inset="0,0,0,0">
              <w:txbxContent>
                <w:p>
                  <w:pPr>
                    <w:spacing w:line="731" w:lineRule="exact" w:before="0"/>
                    <w:ind w:left="0" w:right="0" w:firstLine="0"/>
                    <w:jc w:val="left"/>
                    <w:rPr>
                      <w:rFonts w:ascii="Times New Roman"/>
                      <w:sz w:val="66"/>
                    </w:rPr>
                  </w:pPr>
                  <w:r>
                    <w:rPr>
                      <w:rFonts w:ascii="Times New Roman"/>
                      <w:color w:val="646464"/>
                      <w:w w:val="97"/>
                      <w:sz w:val="66"/>
                    </w:rPr>
                    <w:t>I</w:t>
                  </w:r>
                </w:p>
              </w:txbxContent>
            </v:textbox>
            <w10:wrap type="none"/>
          </v:shape>
        </w:pict>
      </w:r>
      <w:r>
        <w:rPr>
          <w:color w:val="1A1A1A"/>
          <w:w w:val="105"/>
        </w:rPr>
        <w:t>The  following  is a summary of  the details  of </w:t>
      </w:r>
      <w:r>
        <w:rPr>
          <w:color w:val="1A1A1A"/>
          <w:spacing w:val="75"/>
          <w:w w:val="105"/>
        </w:rPr>
        <w:t> </w:t>
      </w:r>
      <w:r>
        <w:rPr>
          <w:color w:val="1A1A1A"/>
          <w:w w:val="105"/>
        </w:rPr>
        <w:t>general</w:t>
      </w:r>
    </w:p>
    <w:p>
      <w:pPr>
        <w:pStyle w:val="BodyText"/>
        <w:tabs>
          <w:tab w:pos="3776" w:val="left" w:leader="none"/>
          <w:tab w:pos="4926" w:val="left" w:leader="none"/>
          <w:tab w:pos="7431" w:val="left" w:leader="none"/>
        </w:tabs>
        <w:spacing w:line="211" w:lineRule="auto" w:before="8"/>
        <w:ind w:left="2057" w:right="107" w:hanging="2"/>
        <w:rPr>
          <w:sz w:val="22"/>
        </w:rPr>
      </w:pPr>
      <w:r>
        <w:rPr>
          <w:color w:val="1A1A1A"/>
          <w:w w:val="105"/>
        </w:rPr>
        <w:t>obligation</w:t>
        <w:tab/>
        <w:t>bonds,</w:t>
        <w:tab/>
        <w:t>and</w:t>
      </w:r>
      <w:r>
        <w:rPr>
          <w:color w:val="1A1A1A"/>
          <w:spacing w:val="24"/>
          <w:w w:val="105"/>
        </w:rPr>
        <w:t> </w:t>
      </w:r>
      <w:r>
        <w:rPr>
          <w:color w:val="1A1A1A"/>
          <w:w w:val="105"/>
        </w:rPr>
        <w:t>installment</w:t>
        <w:tab/>
        <w:t>loans payable for</w:t>
      </w:r>
      <w:r>
        <w:rPr>
          <w:color w:val="1A1A1A"/>
          <w:spacing w:val="123"/>
          <w:w w:val="105"/>
        </w:rPr>
        <w:t> </w:t>
      </w:r>
      <w:r>
        <w:rPr>
          <w:color w:val="1A1A1A"/>
          <w:w w:val="105"/>
        </w:rPr>
        <w:t>the</w:t>
      </w:r>
      <w:r>
        <w:rPr>
          <w:color w:val="1A1A1A"/>
          <w:spacing w:val="14"/>
          <w:w w:val="105"/>
        </w:rPr>
        <w:t> </w:t>
      </w:r>
      <w:r>
        <w:rPr>
          <w:color w:val="1A1A1A"/>
          <w:w w:val="105"/>
        </w:rPr>
        <w:t>year</w:t>
      </w:r>
      <w:r>
        <w:rPr>
          <w:color w:val="1A1A1A"/>
          <w:w w:val="103"/>
        </w:rPr>
        <w:t> </w:t>
      </w:r>
      <w:r>
        <w:rPr>
          <w:color w:val="1A1A1A"/>
          <w:w w:val="105"/>
        </w:rPr>
        <w:t>ended December </w:t>
      </w:r>
      <w:r>
        <w:rPr>
          <w:color w:val="1A1A1A"/>
          <w:w w:val="105"/>
          <w:sz w:val="22"/>
        </w:rPr>
        <w:t>31,</w:t>
      </w:r>
      <w:r>
        <w:rPr>
          <w:color w:val="1A1A1A"/>
          <w:spacing w:val="-20"/>
          <w:w w:val="105"/>
          <w:sz w:val="22"/>
        </w:rPr>
        <w:t> </w:t>
      </w:r>
      <w:r>
        <w:rPr>
          <w:color w:val="1A1A1A"/>
          <w:w w:val="105"/>
          <w:sz w:val="22"/>
        </w:rPr>
        <w:t>2016.</w:t>
      </w:r>
    </w:p>
    <w:p>
      <w:pPr>
        <w:pStyle w:val="BodyText"/>
        <w:spacing w:line="240" w:lineRule="exact" w:before="224"/>
        <w:ind w:left="2050" w:right="105" w:firstLine="731"/>
        <w:jc w:val="both"/>
      </w:pPr>
      <w:r>
        <w:rPr/>
        <w:pict>
          <v:shape style="position:absolute;margin-left:6.8425pt;margin-top:13.507698pt;width:10.5pt;height:37.1pt;mso-position-horizontal-relative:page;mso-position-vertical-relative:paragraph;z-index:9040"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3"/>
                      <w:sz w:val="67"/>
                    </w:rPr>
                    <w:t>I</w:t>
                  </w:r>
                </w:p>
              </w:txbxContent>
            </v:textbox>
            <w10:wrap type="none"/>
          </v:shape>
        </w:pict>
      </w:r>
      <w:r>
        <w:rPr/>
        <w:pict>
          <v:shape style="position:absolute;margin-left:6.665pt;margin-top:56.53548pt;width:10.75pt;height:34.35pt;mso-position-horizontal-relative:page;mso-position-vertical-relative:paragraph;z-index:9064" type="#_x0000_t202" filled="false" stroked="false">
            <v:textbox inset="0,0,0,0">
              <w:txbxContent>
                <w:p>
                  <w:pPr>
                    <w:spacing w:line="687" w:lineRule="exact" w:before="0"/>
                    <w:ind w:left="0" w:right="0" w:firstLine="0"/>
                    <w:jc w:val="left"/>
                    <w:rPr>
                      <w:rFonts w:ascii="Times New Roman"/>
                      <w:sz w:val="62"/>
                    </w:rPr>
                  </w:pPr>
                  <w:r>
                    <w:rPr>
                      <w:rFonts w:ascii="Times New Roman"/>
                      <w:color w:val="646464"/>
                      <w:w w:val="103"/>
                      <w:sz w:val="62"/>
                    </w:rPr>
                    <w:t>I</w:t>
                  </w:r>
                </w:p>
              </w:txbxContent>
            </v:textbox>
            <w10:wrap type="none"/>
          </v:shape>
        </w:pict>
      </w:r>
      <w:r>
        <w:rPr>
          <w:color w:val="1A1A1A"/>
        </w:rPr>
        <w:t>General Obligation Bonds, Series of </w:t>
      </w:r>
      <w:r>
        <w:rPr>
          <w:color w:val="1A1A1A"/>
          <w:sz w:val="22"/>
        </w:rPr>
        <w:t>2011: </w:t>
      </w:r>
      <w:r>
        <w:rPr>
          <w:color w:val="1A1A1A"/>
        </w:rPr>
        <w:t>serial bonds: date of issuance October </w:t>
      </w:r>
      <w:r>
        <w:rPr>
          <w:color w:val="1A1A1A"/>
          <w:sz w:val="22"/>
        </w:rPr>
        <w:t>18, 2011; </w:t>
      </w:r>
      <w:r>
        <w:rPr>
          <w:color w:val="1A1A1A"/>
        </w:rPr>
        <w:t>original par amount </w:t>
      </w:r>
      <w:r>
        <w:rPr>
          <w:color w:val="1A1A1A"/>
          <w:sz w:val="22"/>
        </w:rPr>
        <w:t>$5,405,000; </w:t>
      </w:r>
      <w:r>
        <w:rPr>
          <w:color w:val="1A1A1A"/>
        </w:rPr>
        <w:t>interest rate varies from </w:t>
      </w:r>
      <w:r>
        <w:rPr>
          <w:color w:val="1A1A1A"/>
          <w:sz w:val="22"/>
        </w:rPr>
        <w:t>2.0% </w:t>
      </w:r>
      <w:r>
        <w:rPr>
          <w:color w:val="1A1A1A"/>
        </w:rPr>
        <w:t>to </w:t>
      </w:r>
      <w:r>
        <w:rPr>
          <w:color w:val="1A1A1A"/>
          <w:sz w:val="22"/>
        </w:rPr>
        <w:t>4.0%. </w:t>
      </w:r>
      <w:r>
        <w:rPr>
          <w:color w:val="1A1A1A"/>
        </w:rPr>
        <w:t>The Bonds are subject to redemption prior to maturity.</w:t>
      </w:r>
    </w:p>
    <w:p>
      <w:pPr>
        <w:pStyle w:val="BodyText"/>
        <w:spacing w:before="6"/>
        <w:rPr>
          <w:sz w:val="22"/>
        </w:rPr>
      </w:pPr>
    </w:p>
    <w:p>
      <w:pPr>
        <w:pStyle w:val="BodyText"/>
        <w:spacing w:line="211" w:lineRule="auto" w:before="1"/>
        <w:ind w:left="2043" w:right="104" w:firstLine="734"/>
        <w:jc w:val="both"/>
      </w:pPr>
      <w:r>
        <w:rPr/>
        <w:pict>
          <v:shape style="position:absolute;margin-left:6.375pt;margin-top:23.59466pt;width:10.8pt;height:36.550pt;mso-position-horizontal-relative:page;mso-position-vertical-relative:paragraph;z-index:9088" type="#_x0000_t202" filled="false" stroked="false">
            <v:textbox inset="0,0,0,0">
              <w:txbxContent>
                <w:p>
                  <w:pPr>
                    <w:spacing w:line="731" w:lineRule="exact" w:before="0"/>
                    <w:ind w:left="0" w:right="0" w:firstLine="0"/>
                    <w:jc w:val="left"/>
                    <w:rPr>
                      <w:rFonts w:ascii="Times New Roman"/>
                      <w:sz w:val="66"/>
                    </w:rPr>
                  </w:pPr>
                  <w:r>
                    <w:rPr>
                      <w:rFonts w:ascii="Times New Roman"/>
                      <w:color w:val="646464"/>
                      <w:w w:val="97"/>
                      <w:sz w:val="66"/>
                    </w:rPr>
                    <w:t>I</w:t>
                  </w:r>
                </w:p>
              </w:txbxContent>
            </v:textbox>
            <w10:wrap type="none"/>
          </v:shape>
        </w:pict>
      </w:r>
      <w:r>
        <w:rPr/>
        <w:pict>
          <v:shape style="position:absolute;margin-left:6.6025pt;margin-top:64.669106pt;width:10.5pt;height:37.1pt;mso-position-horizontal-relative:page;mso-position-vertical-relative:paragraph;z-index:9112"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3"/>
                      <w:sz w:val="67"/>
                    </w:rPr>
                    <w:t>I</w:t>
                  </w:r>
                </w:p>
              </w:txbxContent>
            </v:textbox>
            <w10:wrap type="none"/>
          </v:shape>
        </w:pict>
      </w:r>
      <w:r>
        <w:rPr>
          <w:color w:val="1A1A1A"/>
        </w:rPr>
        <w:t>General Obligation Bonds, Series of </w:t>
      </w:r>
      <w:r>
        <w:rPr>
          <w:color w:val="1A1A1A"/>
          <w:sz w:val="22"/>
        </w:rPr>
        <w:t>2016: </w:t>
      </w:r>
      <w:r>
        <w:rPr>
          <w:color w:val="1A1A1A"/>
        </w:rPr>
        <w:t>serial bonds: date of issuance July </w:t>
      </w:r>
      <w:r>
        <w:rPr>
          <w:color w:val="1A1A1A"/>
          <w:sz w:val="22"/>
        </w:rPr>
        <w:t>28, 2016; </w:t>
      </w:r>
      <w:r>
        <w:rPr>
          <w:color w:val="1A1A1A"/>
        </w:rPr>
        <w:t>original par amount  </w:t>
      </w:r>
      <w:r>
        <w:rPr>
          <w:color w:val="1A1A1A"/>
          <w:sz w:val="22"/>
        </w:rPr>
        <w:t>$11,210,000; </w:t>
      </w:r>
      <w:r>
        <w:rPr>
          <w:color w:val="1A1A1A"/>
        </w:rPr>
        <w:t>interest rate varies from </w:t>
      </w:r>
      <w:r>
        <w:rPr>
          <w:color w:val="1A1A1A"/>
          <w:sz w:val="22"/>
        </w:rPr>
        <w:t>1.05% </w:t>
      </w:r>
      <w:r>
        <w:rPr>
          <w:color w:val="1A1A1A"/>
        </w:rPr>
        <w:t>to </w:t>
      </w:r>
      <w:r>
        <w:rPr>
          <w:color w:val="1A1A1A"/>
          <w:sz w:val="22"/>
        </w:rPr>
        <w:t>3.0%. </w:t>
      </w:r>
      <w:r>
        <w:rPr>
          <w:color w:val="1A1A1A"/>
        </w:rPr>
        <w:t>Proceeds of the Bonds  will be used for the construction of the new municipal </w:t>
      </w:r>
      <w:r>
        <w:rPr>
          <w:color w:val="1A1A1A"/>
          <w:spacing w:val="-8"/>
        </w:rPr>
        <w:t>complex</w:t>
      </w:r>
      <w:r>
        <w:rPr>
          <w:color w:val="4B4B4B"/>
          <w:spacing w:val="-8"/>
        </w:rPr>
        <w:t>. </w:t>
      </w:r>
      <w:r>
        <w:rPr>
          <w:color w:val="1A1A1A"/>
        </w:rPr>
        <w:t>Maturity date is August </w:t>
      </w:r>
      <w:r>
        <w:rPr>
          <w:color w:val="1A1A1A"/>
          <w:sz w:val="22"/>
        </w:rPr>
        <w:t>15, 2046. </w:t>
      </w:r>
      <w:r>
        <w:rPr>
          <w:color w:val="1A1A1A"/>
        </w:rPr>
        <w:t>The Bonds are subject to redemption prior to</w:t>
      </w:r>
      <w:r>
        <w:rPr>
          <w:color w:val="1A1A1A"/>
          <w:spacing w:val="53"/>
        </w:rPr>
        <w:t> </w:t>
      </w:r>
      <w:r>
        <w:rPr>
          <w:color w:val="1A1A1A"/>
        </w:rPr>
        <w:t>maturity.</w:t>
      </w:r>
    </w:p>
    <w:p>
      <w:pPr>
        <w:pStyle w:val="BodyText"/>
        <w:spacing w:before="9"/>
        <w:rPr>
          <w:sz w:val="21"/>
        </w:rPr>
      </w:pPr>
    </w:p>
    <w:p>
      <w:pPr>
        <w:pStyle w:val="BodyText"/>
        <w:spacing w:line="208" w:lineRule="auto" w:before="1"/>
        <w:ind w:left="2035" w:right="110" w:firstLine="738"/>
        <w:jc w:val="both"/>
      </w:pPr>
      <w:r>
        <w:rPr/>
        <w:pict>
          <v:shape style="position:absolute;margin-left:6.375pt;margin-top:62.134766pt;width:10.45pt;height:36.550pt;mso-position-horizontal-relative:page;mso-position-vertical-relative:paragraph;z-index:9136" type="#_x0000_t202" filled="false" stroked="false">
            <v:textbox inset="0,0,0,0">
              <w:txbxContent>
                <w:p>
                  <w:pPr>
                    <w:spacing w:line="731" w:lineRule="exact" w:before="0"/>
                    <w:ind w:left="0" w:right="0" w:firstLine="0"/>
                    <w:jc w:val="left"/>
                    <w:rPr>
                      <w:rFonts w:ascii="Times New Roman"/>
                      <w:sz w:val="66"/>
                    </w:rPr>
                  </w:pPr>
                  <w:r>
                    <w:rPr>
                      <w:rFonts w:ascii="Times New Roman"/>
                      <w:color w:val="646464"/>
                      <w:w w:val="94"/>
                      <w:sz w:val="66"/>
                    </w:rPr>
                    <w:t>I</w:t>
                  </w:r>
                </w:p>
              </w:txbxContent>
            </v:textbox>
            <w10:wrap type="none"/>
          </v:shape>
        </w:pict>
      </w:r>
      <w:r>
        <w:rPr>
          <w:color w:val="1A1A1A"/>
          <w:w w:val="105"/>
        </w:rPr>
        <w:t>General Obligation Bonds, Series A of </w:t>
      </w:r>
      <w:r>
        <w:rPr>
          <w:color w:val="1A1A1A"/>
          <w:w w:val="105"/>
          <w:sz w:val="22"/>
        </w:rPr>
        <w:t>2016: </w:t>
      </w:r>
      <w:r>
        <w:rPr>
          <w:color w:val="1A1A1A"/>
          <w:w w:val="105"/>
        </w:rPr>
        <w:t>serial bonds: date</w:t>
      </w:r>
      <w:r>
        <w:rPr>
          <w:color w:val="1A1A1A"/>
          <w:spacing w:val="-21"/>
          <w:w w:val="105"/>
        </w:rPr>
        <w:t> </w:t>
      </w:r>
      <w:r>
        <w:rPr>
          <w:color w:val="1A1A1A"/>
          <w:w w:val="105"/>
        </w:rPr>
        <w:t>of</w:t>
      </w:r>
      <w:r>
        <w:rPr>
          <w:color w:val="1A1A1A"/>
          <w:spacing w:val="-20"/>
          <w:w w:val="105"/>
        </w:rPr>
        <w:t> </w:t>
      </w:r>
      <w:r>
        <w:rPr>
          <w:color w:val="1A1A1A"/>
          <w:w w:val="105"/>
        </w:rPr>
        <w:t>issuance</w:t>
      </w:r>
      <w:r>
        <w:rPr>
          <w:color w:val="1A1A1A"/>
          <w:spacing w:val="-10"/>
          <w:w w:val="105"/>
        </w:rPr>
        <w:t> </w:t>
      </w:r>
      <w:r>
        <w:rPr>
          <w:color w:val="1A1A1A"/>
          <w:w w:val="105"/>
        </w:rPr>
        <w:t>October</w:t>
      </w:r>
      <w:r>
        <w:rPr>
          <w:color w:val="1A1A1A"/>
          <w:spacing w:val="-27"/>
          <w:w w:val="105"/>
        </w:rPr>
        <w:t> </w:t>
      </w:r>
      <w:r>
        <w:rPr>
          <w:color w:val="1A1A1A"/>
          <w:w w:val="105"/>
          <w:sz w:val="22"/>
        </w:rPr>
        <w:t>4,</w:t>
      </w:r>
      <w:r>
        <w:rPr>
          <w:color w:val="1A1A1A"/>
          <w:spacing w:val="4"/>
          <w:w w:val="105"/>
          <w:sz w:val="22"/>
        </w:rPr>
        <w:t> </w:t>
      </w:r>
      <w:r>
        <w:rPr>
          <w:color w:val="1A1A1A"/>
          <w:w w:val="105"/>
          <w:sz w:val="22"/>
        </w:rPr>
        <w:t>2016;</w:t>
      </w:r>
      <w:r>
        <w:rPr>
          <w:color w:val="1A1A1A"/>
          <w:spacing w:val="-19"/>
          <w:w w:val="105"/>
          <w:sz w:val="22"/>
        </w:rPr>
        <w:t> </w:t>
      </w:r>
      <w:r>
        <w:rPr>
          <w:color w:val="1A1A1A"/>
          <w:w w:val="105"/>
        </w:rPr>
        <w:t>original</w:t>
      </w:r>
      <w:r>
        <w:rPr>
          <w:color w:val="1A1A1A"/>
          <w:spacing w:val="-16"/>
          <w:w w:val="105"/>
        </w:rPr>
        <w:t> </w:t>
      </w:r>
      <w:r>
        <w:rPr>
          <w:color w:val="1A1A1A"/>
          <w:w w:val="105"/>
        </w:rPr>
        <w:t>par</w:t>
      </w:r>
      <w:r>
        <w:rPr>
          <w:color w:val="1A1A1A"/>
          <w:spacing w:val="-34"/>
          <w:w w:val="105"/>
        </w:rPr>
        <w:t> </w:t>
      </w:r>
      <w:r>
        <w:rPr>
          <w:color w:val="1A1A1A"/>
          <w:w w:val="105"/>
        </w:rPr>
        <w:t>amount</w:t>
      </w:r>
      <w:r>
        <w:rPr>
          <w:color w:val="1A1A1A"/>
          <w:spacing w:val="-22"/>
          <w:w w:val="105"/>
        </w:rPr>
        <w:t> </w:t>
      </w:r>
      <w:r>
        <w:rPr>
          <w:color w:val="1A1A1A"/>
          <w:w w:val="105"/>
          <w:sz w:val="22"/>
        </w:rPr>
        <w:t>$4,960,000; </w:t>
      </w:r>
      <w:r>
        <w:rPr>
          <w:color w:val="1A1A1A"/>
          <w:w w:val="105"/>
        </w:rPr>
        <w:t>interest rate varies from </w:t>
      </w:r>
      <w:r>
        <w:rPr>
          <w:color w:val="1A1A1A"/>
          <w:w w:val="105"/>
          <w:sz w:val="22"/>
        </w:rPr>
        <w:t>0.72% </w:t>
      </w:r>
      <w:r>
        <w:rPr>
          <w:color w:val="1A1A1A"/>
          <w:w w:val="105"/>
        </w:rPr>
        <w:t>to </w:t>
      </w:r>
      <w:r>
        <w:rPr>
          <w:color w:val="1A1A1A"/>
          <w:w w:val="105"/>
          <w:sz w:val="22"/>
        </w:rPr>
        <w:t>3.0%. </w:t>
      </w:r>
      <w:r>
        <w:rPr>
          <w:color w:val="1A1A1A"/>
          <w:w w:val="105"/>
        </w:rPr>
        <w:t>Proceeds of the Bonds will be used to currently refund the Borough's General Obligations Bonds, Series of </w:t>
      </w:r>
      <w:r>
        <w:rPr>
          <w:color w:val="1A1A1A"/>
          <w:w w:val="105"/>
          <w:sz w:val="22"/>
        </w:rPr>
        <w:t>2011, </w:t>
      </w:r>
      <w:r>
        <w:rPr>
          <w:color w:val="1A1A1A"/>
          <w:w w:val="105"/>
        </w:rPr>
        <w:t>and to pay the costs and expenses of issuing the Bonds. Maturity date is November </w:t>
      </w:r>
      <w:r>
        <w:rPr>
          <w:color w:val="1A1A1A"/>
          <w:w w:val="105"/>
          <w:sz w:val="22"/>
        </w:rPr>
        <w:t>15, 2035.</w:t>
      </w:r>
      <w:r>
        <w:rPr>
          <w:color w:val="1A1A1A"/>
          <w:spacing w:val="117"/>
          <w:w w:val="105"/>
          <w:sz w:val="22"/>
        </w:rPr>
        <w:t> </w:t>
      </w:r>
      <w:r>
        <w:rPr>
          <w:color w:val="1A1A1A"/>
          <w:w w:val="105"/>
        </w:rPr>
        <w:t>The</w:t>
      </w:r>
      <w:r>
        <w:rPr>
          <w:color w:val="1A1A1A"/>
          <w:spacing w:val="-29"/>
          <w:w w:val="105"/>
        </w:rPr>
        <w:t> </w:t>
      </w:r>
      <w:r>
        <w:rPr>
          <w:color w:val="1A1A1A"/>
          <w:w w:val="105"/>
        </w:rPr>
        <w:t>Bonds</w:t>
      </w:r>
      <w:r>
        <w:rPr>
          <w:color w:val="1A1A1A"/>
          <w:spacing w:val="-28"/>
          <w:w w:val="105"/>
        </w:rPr>
        <w:t> </w:t>
      </w:r>
      <w:r>
        <w:rPr>
          <w:color w:val="1A1A1A"/>
          <w:w w:val="105"/>
        </w:rPr>
        <w:t>are</w:t>
      </w:r>
      <w:r>
        <w:rPr>
          <w:color w:val="1A1A1A"/>
          <w:spacing w:val="-34"/>
          <w:w w:val="105"/>
        </w:rPr>
        <w:t> </w:t>
      </w:r>
      <w:r>
        <w:rPr>
          <w:color w:val="1A1A1A"/>
          <w:w w:val="105"/>
        </w:rPr>
        <w:t>subject</w:t>
      </w:r>
      <w:r>
        <w:rPr>
          <w:color w:val="1A1A1A"/>
          <w:spacing w:val="-25"/>
          <w:w w:val="105"/>
        </w:rPr>
        <w:t> </w:t>
      </w:r>
      <w:r>
        <w:rPr>
          <w:color w:val="1A1A1A"/>
          <w:w w:val="105"/>
        </w:rPr>
        <w:t>to</w:t>
      </w:r>
      <w:r>
        <w:rPr>
          <w:color w:val="1A1A1A"/>
          <w:spacing w:val="-42"/>
          <w:w w:val="105"/>
        </w:rPr>
        <w:t> </w:t>
      </w:r>
      <w:r>
        <w:rPr>
          <w:color w:val="1A1A1A"/>
          <w:w w:val="105"/>
        </w:rPr>
        <w:t>redemption</w:t>
      </w:r>
      <w:r>
        <w:rPr>
          <w:color w:val="1A1A1A"/>
          <w:spacing w:val="-20"/>
          <w:w w:val="105"/>
        </w:rPr>
        <w:t> </w:t>
      </w:r>
      <w:r>
        <w:rPr>
          <w:color w:val="1A1A1A"/>
          <w:w w:val="105"/>
        </w:rPr>
        <w:t>prior</w:t>
      </w:r>
      <w:r>
        <w:rPr>
          <w:color w:val="1A1A1A"/>
          <w:spacing w:val="-32"/>
          <w:w w:val="105"/>
        </w:rPr>
        <w:t> </w:t>
      </w:r>
      <w:r>
        <w:rPr>
          <w:color w:val="1A1A1A"/>
          <w:w w:val="105"/>
        </w:rPr>
        <w:t>to</w:t>
      </w:r>
      <w:r>
        <w:rPr>
          <w:color w:val="1A1A1A"/>
          <w:spacing w:val="-40"/>
          <w:w w:val="105"/>
        </w:rPr>
        <w:t> </w:t>
      </w:r>
      <w:r>
        <w:rPr>
          <w:color w:val="1A1A1A"/>
          <w:w w:val="105"/>
        </w:rPr>
        <w:t>maturity.</w:t>
      </w:r>
    </w:p>
    <w:p>
      <w:pPr>
        <w:pStyle w:val="BodyText"/>
        <w:spacing w:before="3"/>
        <w:rPr>
          <w:sz w:val="21"/>
        </w:rPr>
      </w:pPr>
    </w:p>
    <w:p>
      <w:pPr>
        <w:pStyle w:val="BodyText"/>
        <w:spacing w:line="211" w:lineRule="auto"/>
        <w:ind w:left="2026" w:right="107" w:firstLine="739"/>
        <w:jc w:val="both"/>
      </w:pPr>
      <w:r>
        <w:rPr/>
        <w:pict>
          <v:shape style="position:absolute;margin-left:6.425pt;margin-top:9.246894pt;width:10.75pt;height:34.35pt;mso-position-horizontal-relative:page;mso-position-vertical-relative:paragraph;z-index:9160" type="#_x0000_t202" filled="false" stroked="false">
            <v:textbox inset="0,0,0,0">
              <w:txbxContent>
                <w:p>
                  <w:pPr>
                    <w:spacing w:line="687" w:lineRule="exact" w:before="0"/>
                    <w:ind w:left="0" w:right="0" w:firstLine="0"/>
                    <w:jc w:val="left"/>
                    <w:rPr>
                      <w:rFonts w:ascii="Times New Roman"/>
                      <w:sz w:val="62"/>
                    </w:rPr>
                  </w:pPr>
                  <w:r>
                    <w:rPr>
                      <w:rFonts w:ascii="Times New Roman"/>
                      <w:color w:val="646464"/>
                      <w:w w:val="103"/>
                      <w:sz w:val="62"/>
                    </w:rPr>
                    <w:t>I</w:t>
                  </w:r>
                </w:p>
              </w:txbxContent>
            </v:textbox>
            <w10:wrap type="none"/>
          </v:shape>
        </w:pict>
      </w:r>
      <w:r>
        <w:rPr>
          <w:color w:val="1A1A1A"/>
          <w:w w:val="105"/>
        </w:rPr>
        <w:t>The Borough has an installment loan payable, secured by public works equipment. The loan requires five annual</w:t>
      </w:r>
      <w:r>
        <w:rPr>
          <w:color w:val="1A1A1A"/>
          <w:spacing w:val="-76"/>
          <w:w w:val="105"/>
        </w:rPr>
        <w:t> </w:t>
      </w:r>
      <w:r>
        <w:rPr>
          <w:color w:val="1A1A1A"/>
          <w:w w:val="105"/>
        </w:rPr>
        <w:t>payments of </w:t>
      </w:r>
      <w:r>
        <w:rPr>
          <w:color w:val="1A1A1A"/>
          <w:w w:val="105"/>
          <w:sz w:val="22"/>
        </w:rPr>
        <w:t>$22,524, </w:t>
      </w:r>
      <w:r>
        <w:rPr>
          <w:color w:val="1A1A1A"/>
          <w:w w:val="105"/>
        </w:rPr>
        <w:t>including principal and interest at </w:t>
      </w:r>
      <w:r>
        <w:rPr>
          <w:color w:val="1A1A1A"/>
          <w:spacing w:val="4"/>
          <w:w w:val="105"/>
          <w:sz w:val="22"/>
        </w:rPr>
        <w:t>3.0% </w:t>
      </w:r>
      <w:r>
        <w:rPr>
          <w:color w:val="1A1A1A"/>
          <w:w w:val="105"/>
        </w:rPr>
        <w:t>over </w:t>
      </w:r>
      <w:r>
        <w:rPr>
          <w:color w:val="1A1A1A"/>
          <w:w w:val="105"/>
          <w:sz w:val="22"/>
        </w:rPr>
        <w:t>5 </w:t>
      </w:r>
      <w:r>
        <w:rPr>
          <w:color w:val="1A1A1A"/>
          <w:w w:val="105"/>
        </w:rPr>
        <w:t>years.   The principal  outstanding  at December </w:t>
      </w:r>
      <w:r>
        <w:rPr>
          <w:color w:val="1A1A1A"/>
          <w:w w:val="105"/>
          <w:sz w:val="22"/>
        </w:rPr>
        <w:t>31,  2016, </w:t>
      </w:r>
      <w:r>
        <w:rPr>
          <w:color w:val="1A1A1A"/>
          <w:spacing w:val="79"/>
          <w:w w:val="105"/>
          <w:sz w:val="22"/>
        </w:rPr>
        <w:t> </w:t>
      </w:r>
      <w:r>
        <w:rPr>
          <w:color w:val="1A1A1A"/>
          <w:w w:val="105"/>
        </w:rPr>
        <w:t>is</w:t>
      </w:r>
    </w:p>
    <w:p>
      <w:pPr>
        <w:spacing w:line="238" w:lineRule="exact" w:before="0"/>
        <w:ind w:left="2033" w:right="0" w:firstLine="0"/>
        <w:jc w:val="left"/>
        <w:rPr>
          <w:sz w:val="22"/>
        </w:rPr>
      </w:pPr>
      <w:r>
        <w:rPr>
          <w:color w:val="1A1A1A"/>
          <w:w w:val="110"/>
          <w:sz w:val="22"/>
        </w:rPr>
        <w:t>$43,074.</w:t>
      </w:r>
    </w:p>
    <w:p>
      <w:pPr>
        <w:spacing w:after="0" w:line="238" w:lineRule="exact"/>
        <w:jc w:val="left"/>
        <w:rPr>
          <w:sz w:val="22"/>
        </w:rPr>
        <w:sectPr>
          <w:type w:val="continuous"/>
          <w:pgSz w:w="12240" w:h="15840"/>
          <w:pgMar w:top="860" w:bottom="2460" w:left="20" w:right="600"/>
        </w:sectPr>
      </w:pPr>
    </w:p>
    <w:p>
      <w:pPr>
        <w:pStyle w:val="BodyText"/>
        <w:ind w:left="3214" w:right="1253"/>
        <w:jc w:val="center"/>
      </w:pPr>
      <w:r>
        <w:rPr/>
        <w:pict>
          <v:line style="position:absolute;mso-position-horizontal-relative:page;mso-position-vertical-relative:paragraph;z-index:-191344" from="265.200012pt,11.31022pt" to="417.600012pt,11.31022pt" stroked="true" strokeweight=".72pt" strokecolor="#000000">
            <v:stroke dashstyle="solid"/>
            <w10:wrap type="none"/>
          </v:line>
        </w:pict>
      </w:r>
      <w:r>
        <w:rPr>
          <w:color w:val="1A1A1A"/>
        </w:rPr>
        <w:t>BOROUGH OF CATASAUQUA</w:t>
      </w:r>
    </w:p>
    <w:p>
      <w:pPr>
        <w:pStyle w:val="BodyText"/>
        <w:spacing w:line="192" w:lineRule="exact" w:before="222"/>
        <w:ind w:left="3224" w:right="1253"/>
        <w:jc w:val="center"/>
      </w:pPr>
      <w:r>
        <w:rPr>
          <w:color w:val="1A1A1A"/>
          <w:u w:val="single" w:color="000000"/>
        </w:rPr>
        <w:t>DECEMBER 31, 2016</w:t>
      </w:r>
    </w:p>
    <w:p>
      <w:pPr>
        <w:pStyle w:val="Heading3"/>
        <w:spacing w:line="702" w:lineRule="exact"/>
        <w:ind w:left="121"/>
      </w:pPr>
      <w:r>
        <w:rPr>
          <w:color w:val="646464"/>
          <w:w w:val="91"/>
        </w:rPr>
        <w:t>I</w:t>
      </w:r>
    </w:p>
    <w:p>
      <w:pPr>
        <w:pStyle w:val="BodyText"/>
        <w:tabs>
          <w:tab w:pos="2062" w:val="left" w:leader="none"/>
          <w:tab w:pos="3516" w:val="left" w:leader="none"/>
        </w:tabs>
        <w:spacing w:line="750" w:lineRule="exact" w:before="54"/>
        <w:ind w:left="121"/>
      </w:pPr>
      <w:r>
        <w:rPr>
          <w:rFonts w:ascii="Times New Roman"/>
          <w:color w:val="646464"/>
          <w:position w:val="-14"/>
          <w:sz w:val="66"/>
        </w:rPr>
        <w:t>I</w:t>
        <w:tab/>
      </w:r>
      <w:r>
        <w:rPr>
          <w:color w:val="1A1A1A"/>
          <w:position w:val="-1"/>
        </w:rPr>
        <w:t>NOTE</w:t>
      </w:r>
      <w:r>
        <w:rPr>
          <w:color w:val="1A1A1A"/>
          <w:spacing w:val="-11"/>
          <w:position w:val="-1"/>
        </w:rPr>
        <w:t> </w:t>
      </w:r>
      <w:r>
        <w:rPr>
          <w:color w:val="1A1A1A"/>
          <w:position w:val="-1"/>
        </w:rPr>
        <w:t>4</w:t>
        <w:tab/>
      </w:r>
      <w:r>
        <w:rPr>
          <w:color w:val="1A1A1A"/>
        </w:rPr>
        <w:t>Long-Term Debt</w:t>
      </w:r>
      <w:r>
        <w:rPr>
          <w:color w:val="1A1A1A"/>
          <w:spacing w:val="38"/>
        </w:rPr>
        <w:t> </w:t>
      </w:r>
      <w:r>
        <w:rPr>
          <w:color w:val="1A1A1A"/>
        </w:rPr>
        <w:t>(Continued)</w:t>
      </w:r>
    </w:p>
    <w:p>
      <w:pPr>
        <w:pStyle w:val="BodyText"/>
        <w:spacing w:line="213" w:lineRule="auto" w:before="13"/>
        <w:ind w:left="2055" w:right="112" w:firstLine="725"/>
        <w:jc w:val="both"/>
      </w:pPr>
      <w:r>
        <w:rPr/>
        <w:pict>
          <v:shape style="position:absolute;margin-left:7.095pt;margin-top:4.854544pt;width:10.8pt;height:36.550pt;mso-position-horizontal-relative:page;mso-position-vertical-relative:paragraph;z-index:9208" type="#_x0000_t202" filled="false" stroked="false">
            <v:textbox inset="0,0,0,0">
              <w:txbxContent>
                <w:p>
                  <w:pPr>
                    <w:spacing w:line="731" w:lineRule="exact" w:before="0"/>
                    <w:ind w:left="0" w:right="0" w:firstLine="0"/>
                    <w:jc w:val="left"/>
                    <w:rPr>
                      <w:rFonts w:ascii="Times New Roman"/>
                      <w:sz w:val="66"/>
                    </w:rPr>
                  </w:pPr>
                  <w:r>
                    <w:rPr>
                      <w:rFonts w:ascii="Times New Roman"/>
                      <w:color w:val="646464"/>
                      <w:w w:val="97"/>
                      <w:sz w:val="66"/>
                    </w:rPr>
                    <w:t>I</w:t>
                  </w:r>
                </w:p>
              </w:txbxContent>
            </v:textbox>
            <w10:wrap type="none"/>
          </v:shape>
        </w:pict>
      </w:r>
      <w:r>
        <w:rPr/>
        <w:pict>
          <v:shape style="position:absolute;margin-left:6.855pt;margin-top:45.654545pt;width:10.8pt;height:36.550pt;mso-position-horizontal-relative:page;mso-position-vertical-relative:paragraph;z-index:9232" type="#_x0000_t202" filled="false" stroked="false">
            <v:textbox inset="0,0,0,0">
              <w:txbxContent>
                <w:p>
                  <w:pPr>
                    <w:spacing w:line="731" w:lineRule="exact" w:before="0"/>
                    <w:ind w:left="0" w:right="0" w:firstLine="0"/>
                    <w:jc w:val="left"/>
                    <w:rPr>
                      <w:rFonts w:ascii="Times New Roman"/>
                      <w:sz w:val="66"/>
                    </w:rPr>
                  </w:pPr>
                  <w:r>
                    <w:rPr>
                      <w:rFonts w:ascii="Times New Roman"/>
                      <w:color w:val="646464"/>
                      <w:w w:val="97"/>
                      <w:sz w:val="66"/>
                    </w:rPr>
                    <w:t>I</w:t>
                  </w:r>
                </w:p>
              </w:txbxContent>
            </v:textbox>
            <w10:wrap type="none"/>
          </v:shape>
        </w:pict>
      </w:r>
      <w:r>
        <w:rPr>
          <w:color w:val="1A1A1A"/>
          <w:w w:val="105"/>
        </w:rPr>
        <w:t>The Borough has an installment loan payable, secured by public</w:t>
      </w:r>
      <w:r>
        <w:rPr>
          <w:color w:val="1A1A1A"/>
          <w:spacing w:val="-45"/>
          <w:w w:val="105"/>
        </w:rPr>
        <w:t> </w:t>
      </w:r>
      <w:r>
        <w:rPr>
          <w:color w:val="1A1A1A"/>
          <w:w w:val="105"/>
        </w:rPr>
        <w:t>safety</w:t>
      </w:r>
      <w:r>
        <w:rPr>
          <w:color w:val="1A1A1A"/>
          <w:spacing w:val="-42"/>
          <w:w w:val="105"/>
        </w:rPr>
        <w:t> </w:t>
      </w:r>
      <w:r>
        <w:rPr>
          <w:color w:val="1A1A1A"/>
          <w:w w:val="105"/>
        </w:rPr>
        <w:t>equipment.</w:t>
      </w:r>
      <w:r>
        <w:rPr>
          <w:color w:val="1A1A1A"/>
          <w:spacing w:val="66"/>
          <w:w w:val="105"/>
        </w:rPr>
        <w:t> </w:t>
      </w:r>
      <w:r>
        <w:rPr>
          <w:color w:val="1A1A1A"/>
          <w:w w:val="105"/>
        </w:rPr>
        <w:t>The</w:t>
      </w:r>
      <w:r>
        <w:rPr>
          <w:color w:val="1A1A1A"/>
          <w:spacing w:val="-49"/>
          <w:w w:val="105"/>
        </w:rPr>
        <w:t> </w:t>
      </w:r>
      <w:r>
        <w:rPr>
          <w:color w:val="1A1A1A"/>
          <w:w w:val="105"/>
        </w:rPr>
        <w:t>loan</w:t>
      </w:r>
      <w:r>
        <w:rPr>
          <w:color w:val="1A1A1A"/>
          <w:spacing w:val="-57"/>
          <w:w w:val="105"/>
        </w:rPr>
        <w:t> </w:t>
      </w:r>
      <w:r>
        <w:rPr>
          <w:color w:val="1A1A1A"/>
          <w:w w:val="105"/>
        </w:rPr>
        <w:t>requires</w:t>
      </w:r>
      <w:r>
        <w:rPr>
          <w:color w:val="1A1A1A"/>
          <w:spacing w:val="-43"/>
          <w:w w:val="105"/>
        </w:rPr>
        <w:t> </w:t>
      </w:r>
      <w:r>
        <w:rPr>
          <w:color w:val="1A1A1A"/>
          <w:w w:val="105"/>
        </w:rPr>
        <w:t>three</w:t>
      </w:r>
      <w:r>
        <w:rPr>
          <w:color w:val="1A1A1A"/>
          <w:spacing w:val="-45"/>
          <w:w w:val="105"/>
        </w:rPr>
        <w:t> </w:t>
      </w:r>
      <w:r>
        <w:rPr>
          <w:color w:val="1A1A1A"/>
          <w:w w:val="105"/>
        </w:rPr>
        <w:t>annual</w:t>
      </w:r>
      <w:r>
        <w:rPr>
          <w:color w:val="1A1A1A"/>
          <w:spacing w:val="-46"/>
          <w:w w:val="105"/>
        </w:rPr>
        <w:t> </w:t>
      </w:r>
      <w:r>
        <w:rPr>
          <w:color w:val="1A1A1A"/>
          <w:w w:val="105"/>
        </w:rPr>
        <w:t>payments of $9,395, including principal and interest at 6.88% over 3 years.   The principal outstanding  at December 31,  2016, </w:t>
      </w:r>
      <w:r>
        <w:rPr>
          <w:color w:val="1A1A1A"/>
          <w:spacing w:val="43"/>
          <w:w w:val="105"/>
        </w:rPr>
        <w:t> </w:t>
      </w:r>
      <w:r>
        <w:rPr>
          <w:color w:val="1A1A1A"/>
          <w:w w:val="105"/>
        </w:rPr>
        <w:t>is</w:t>
      </w:r>
    </w:p>
    <w:p>
      <w:pPr>
        <w:pStyle w:val="BodyText"/>
        <w:spacing w:line="267" w:lineRule="exact"/>
        <w:ind w:left="2065"/>
      </w:pPr>
      <w:r>
        <w:rPr>
          <w:color w:val="1A1A1A"/>
        </w:rPr>
        <w:t>$8,790.</w:t>
      </w:r>
    </w:p>
    <w:p>
      <w:pPr>
        <w:pStyle w:val="BodyText"/>
        <w:spacing w:line="240" w:lineRule="exact" w:before="196"/>
        <w:ind w:left="2050" w:right="112" w:firstLine="734"/>
        <w:jc w:val="both"/>
      </w:pPr>
      <w:r>
        <w:rPr/>
        <w:pict>
          <v:shape style="position:absolute;margin-left:7.0825pt;margin-top:23.867687pt;width:10.5pt;height:37.1pt;mso-position-horizontal-relative:page;mso-position-vertical-relative:paragraph;z-index:9256"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3"/>
                      <w:sz w:val="67"/>
                    </w:rPr>
                    <w:t>I</w:t>
                  </w:r>
                </w:p>
              </w:txbxContent>
            </v:textbox>
            <w10:wrap type="none"/>
          </v:shape>
        </w:pict>
      </w:r>
      <w:r>
        <w:rPr>
          <w:color w:val="1A1A1A"/>
          <w:w w:val="105"/>
        </w:rPr>
        <w:t>The Borough has an installment loan payable, secured by public safety equipment. The loan requires five annual</w:t>
      </w:r>
      <w:r>
        <w:rPr>
          <w:color w:val="1A1A1A"/>
          <w:spacing w:val="-111"/>
          <w:w w:val="105"/>
        </w:rPr>
        <w:t> </w:t>
      </w:r>
      <w:r>
        <w:rPr>
          <w:color w:val="1A1A1A"/>
          <w:w w:val="105"/>
        </w:rPr>
        <w:t>payments of $7,818, including principal and interest at 5.58% over 5 years.   The principal outstanding  at December 31,  2016,  is</w:t>
      </w:r>
    </w:p>
    <w:p>
      <w:pPr>
        <w:pStyle w:val="BodyText"/>
        <w:spacing w:before="6"/>
        <w:ind w:left="2060"/>
      </w:pPr>
      <w:r>
        <w:rPr/>
        <w:pict>
          <v:shape style="position:absolute;margin-left:6.855pt;margin-top:7.043509pt;width:10.8pt;height:36.550pt;mso-position-horizontal-relative:page;mso-position-vertical-relative:paragraph;z-index:9280" type="#_x0000_t202" filled="false" stroked="false">
            <v:textbox inset="0,0,0,0">
              <w:txbxContent>
                <w:p>
                  <w:pPr>
                    <w:spacing w:line="731" w:lineRule="exact" w:before="0"/>
                    <w:ind w:left="0" w:right="0" w:firstLine="0"/>
                    <w:jc w:val="left"/>
                    <w:rPr>
                      <w:rFonts w:ascii="Times New Roman"/>
                      <w:sz w:val="66"/>
                    </w:rPr>
                  </w:pPr>
                  <w:r>
                    <w:rPr>
                      <w:rFonts w:ascii="Times New Roman"/>
                      <w:color w:val="646464"/>
                      <w:w w:val="97"/>
                      <w:sz w:val="66"/>
                    </w:rPr>
                    <w:t>I</w:t>
                  </w:r>
                </w:p>
              </w:txbxContent>
            </v:textbox>
            <w10:wrap type="none"/>
          </v:shape>
        </w:pict>
      </w:r>
      <w:r>
        <w:rPr>
          <w:color w:val="1A1A1A"/>
        </w:rPr>
        <w:t>$21,060.</w:t>
      </w:r>
    </w:p>
    <w:p>
      <w:pPr>
        <w:pStyle w:val="BodyText"/>
        <w:spacing w:line="213" w:lineRule="auto" w:before="215"/>
        <w:ind w:left="2045" w:right="106" w:firstLine="734"/>
        <w:jc w:val="both"/>
      </w:pPr>
      <w:r>
        <w:rPr/>
        <w:pict>
          <v:shape style="position:absolute;margin-left:6.8425pt;margin-top:33.709026pt;width:10.5pt;height:37.1pt;mso-position-horizontal-relative:page;mso-position-vertical-relative:paragraph;z-index:9304"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3"/>
                      <w:sz w:val="67"/>
                    </w:rPr>
                    <w:t>I</w:t>
                  </w:r>
                </w:p>
              </w:txbxContent>
            </v:textbox>
            <w10:wrap type="none"/>
          </v:shape>
        </w:pict>
      </w:r>
      <w:r>
        <w:rPr>
          <w:color w:val="1A1A1A"/>
          <w:w w:val="105"/>
        </w:rPr>
        <w:t>The Borough has an installment loan payable, secured by public works equipment. The loan requires five annual payments of $31,404, including principal and interest at 3.75% over 5 years.   The principal  outstanding  at December 31,  2016,</w:t>
      </w:r>
      <w:r>
        <w:rPr>
          <w:color w:val="1A1A1A"/>
          <w:spacing w:val="60"/>
          <w:w w:val="105"/>
        </w:rPr>
        <w:t> </w:t>
      </w:r>
      <w:r>
        <w:rPr>
          <w:color w:val="1A1A1A"/>
          <w:w w:val="105"/>
        </w:rPr>
        <w:t>is</w:t>
      </w:r>
    </w:p>
    <w:p>
      <w:pPr>
        <w:pStyle w:val="BodyText"/>
        <w:spacing w:line="258" w:lineRule="exact"/>
        <w:ind w:left="2060"/>
      </w:pPr>
      <w:r>
        <w:rPr/>
        <w:pict>
          <v:shape style="position:absolute;margin-left:6.615pt;margin-top:15.866125pt;width:10.8pt;height:36.550pt;mso-position-horizontal-relative:page;mso-position-vertical-relative:paragraph;z-index:9328" type="#_x0000_t202" filled="false" stroked="false">
            <v:textbox inset="0,0,0,0">
              <w:txbxContent>
                <w:p>
                  <w:pPr>
                    <w:spacing w:line="731" w:lineRule="exact" w:before="0"/>
                    <w:ind w:left="0" w:right="0" w:firstLine="0"/>
                    <w:jc w:val="left"/>
                    <w:rPr>
                      <w:rFonts w:ascii="Times New Roman"/>
                      <w:sz w:val="66"/>
                    </w:rPr>
                  </w:pPr>
                  <w:r>
                    <w:rPr>
                      <w:rFonts w:ascii="Times New Roman"/>
                      <w:color w:val="646464"/>
                      <w:w w:val="97"/>
                      <w:sz w:val="66"/>
                    </w:rPr>
                    <w:t>I</w:t>
                  </w:r>
                </w:p>
              </w:txbxContent>
            </v:textbox>
            <w10:wrap type="none"/>
          </v:shape>
        </w:pict>
      </w:r>
      <w:r>
        <w:rPr>
          <w:color w:val="1A1A1A"/>
        </w:rPr>
        <w:t>$114,668.</w:t>
      </w:r>
    </w:p>
    <w:p>
      <w:pPr>
        <w:pStyle w:val="BodyText"/>
        <w:spacing w:line="240" w:lineRule="exact" w:before="207"/>
        <w:ind w:left="2045" w:right="108" w:firstLine="734"/>
        <w:jc w:val="both"/>
      </w:pPr>
      <w:r>
        <w:rPr/>
        <w:pict>
          <v:shape style="position:absolute;margin-left:6.615pt;margin-top:44.063255pt;width:10.8pt;height:36.550pt;mso-position-horizontal-relative:page;mso-position-vertical-relative:paragraph;z-index:9352" type="#_x0000_t202" filled="false" stroked="false">
            <v:textbox inset="0,0,0,0">
              <w:txbxContent>
                <w:p>
                  <w:pPr>
                    <w:spacing w:line="731" w:lineRule="exact" w:before="0"/>
                    <w:ind w:left="0" w:right="0" w:firstLine="0"/>
                    <w:jc w:val="left"/>
                    <w:rPr>
                      <w:rFonts w:ascii="Times New Roman"/>
                      <w:sz w:val="66"/>
                    </w:rPr>
                  </w:pPr>
                  <w:r>
                    <w:rPr>
                      <w:rFonts w:ascii="Times New Roman"/>
                      <w:color w:val="646464"/>
                      <w:w w:val="97"/>
                      <w:sz w:val="66"/>
                    </w:rPr>
                    <w:t>I</w:t>
                  </w:r>
                </w:p>
              </w:txbxContent>
            </v:textbox>
            <w10:wrap type="none"/>
          </v:shape>
        </w:pict>
      </w:r>
      <w:r>
        <w:rPr>
          <w:color w:val="1A1A1A"/>
          <w:w w:val="105"/>
        </w:rPr>
        <w:t>The Borough has an installment loan payable, secured by public safety equipment. The loan requires ten annual payments of $62,001, including principal and interest at 3.14% over 10 </w:t>
      </w:r>
      <w:r>
        <w:rPr>
          <w:color w:val="1A1A1A"/>
          <w:w w:val="101"/>
        </w:rPr>
        <w:t>year</w:t>
      </w:r>
      <w:r>
        <w:rPr>
          <w:color w:val="1A1A1A"/>
          <w:spacing w:val="-23"/>
          <w:w w:val="101"/>
        </w:rPr>
        <w:t>s</w:t>
      </w:r>
      <w:r>
        <w:rPr>
          <w:imprint/>
          <w:color w:val="9E9E9E"/>
          <w:w w:val="50"/>
        </w:rPr>
        <w:t>.</w:t>
      </w:r>
      <w:r>
        <w:rPr>
          <w:shadow w:val="0"/>
          <w:color w:val="9E9E9E"/>
        </w:rPr>
        <w:t>  </w:t>
      </w:r>
      <w:r>
        <w:rPr>
          <w:shadow w:val="0"/>
          <w:color w:val="1A1A1A"/>
          <w:w w:val="106"/>
        </w:rPr>
        <w:t>The</w:t>
      </w:r>
      <w:r>
        <w:rPr>
          <w:shadow w:val="0"/>
          <w:color w:val="1A1A1A"/>
        </w:rPr>
        <w:t> </w:t>
      </w:r>
      <w:r>
        <w:rPr>
          <w:shadow w:val="0"/>
          <w:color w:val="1A1A1A"/>
          <w:spacing w:val="-72"/>
        </w:rPr>
        <w:t> </w:t>
      </w:r>
      <w:r>
        <w:rPr>
          <w:shadow w:val="0"/>
          <w:color w:val="1A1A1A"/>
          <w:w w:val="102"/>
        </w:rPr>
        <w:t>principal</w:t>
      </w:r>
      <w:r>
        <w:rPr>
          <w:shadow w:val="0"/>
          <w:color w:val="1A1A1A"/>
        </w:rPr>
        <w:t> </w:t>
      </w:r>
      <w:r>
        <w:rPr>
          <w:shadow w:val="0"/>
          <w:color w:val="1A1A1A"/>
          <w:spacing w:val="-56"/>
        </w:rPr>
        <w:t> </w:t>
      </w:r>
      <w:r>
        <w:rPr>
          <w:shadow w:val="0"/>
          <w:color w:val="1A1A1A"/>
          <w:w w:val="102"/>
        </w:rPr>
        <w:t>outstanding</w:t>
      </w:r>
      <w:r>
        <w:rPr>
          <w:shadow w:val="0"/>
          <w:color w:val="1A1A1A"/>
        </w:rPr>
        <w:t>  </w:t>
      </w:r>
      <w:r>
        <w:rPr>
          <w:shadow w:val="0"/>
          <w:color w:val="1A1A1A"/>
          <w:w w:val="101"/>
        </w:rPr>
        <w:t>at</w:t>
      </w:r>
      <w:r>
        <w:rPr>
          <w:shadow w:val="0"/>
          <w:color w:val="1A1A1A"/>
          <w:spacing w:val="53"/>
        </w:rPr>
        <w:t> </w:t>
      </w:r>
      <w:r>
        <w:rPr>
          <w:shadow w:val="0"/>
          <w:color w:val="1A1A1A"/>
          <w:w w:val="104"/>
        </w:rPr>
        <w:t>December</w:t>
      </w:r>
      <w:r>
        <w:rPr>
          <w:shadow w:val="0"/>
          <w:color w:val="1A1A1A"/>
        </w:rPr>
        <w:t> </w:t>
      </w:r>
      <w:r>
        <w:rPr>
          <w:shadow w:val="0"/>
          <w:color w:val="1A1A1A"/>
          <w:spacing w:val="-67"/>
        </w:rPr>
        <w:t> </w:t>
      </w:r>
      <w:r>
        <w:rPr>
          <w:shadow w:val="0"/>
          <w:color w:val="1A1A1A"/>
          <w:w w:val="104"/>
        </w:rPr>
        <w:t>31,</w:t>
      </w:r>
      <w:r>
        <w:rPr>
          <w:shadow w:val="0"/>
          <w:color w:val="1A1A1A"/>
        </w:rPr>
        <w:t>  </w:t>
      </w:r>
      <w:r>
        <w:rPr>
          <w:shadow w:val="0"/>
          <w:color w:val="1A1A1A"/>
          <w:w w:val="100"/>
        </w:rPr>
        <w:t>2016,</w:t>
      </w:r>
      <w:r>
        <w:rPr>
          <w:shadow w:val="0"/>
          <w:color w:val="1A1A1A"/>
        </w:rPr>
        <w:t>  </w:t>
      </w:r>
      <w:r>
        <w:rPr>
          <w:shadow w:val="0"/>
          <w:color w:val="2D2D2D"/>
          <w:w w:val="100"/>
        </w:rPr>
        <w:t>is</w:t>
      </w:r>
    </w:p>
    <w:p>
      <w:pPr>
        <w:pStyle w:val="BodyText"/>
        <w:spacing w:line="269" w:lineRule="exact"/>
        <w:ind w:left="2055"/>
      </w:pPr>
      <w:r>
        <w:rPr>
          <w:color w:val="1A1A1A"/>
        </w:rPr>
        <w:t>$479,508.</w:t>
      </w:r>
    </w:p>
    <w:p>
      <w:pPr>
        <w:pStyle w:val="BodyText"/>
        <w:rPr>
          <w:sz w:val="26"/>
        </w:rPr>
      </w:pPr>
    </w:p>
    <w:p>
      <w:pPr>
        <w:pStyle w:val="BodyText"/>
        <w:spacing w:line="240" w:lineRule="exact" w:before="156"/>
        <w:ind w:left="2048" w:right="118" w:firstLine="727"/>
        <w:jc w:val="both"/>
      </w:pPr>
      <w:r>
        <w:rPr/>
        <w:pict>
          <v:shape style="position:absolute;margin-left:6.615pt;margin-top:-1.446746pt;width:10.8pt;height:36.550pt;mso-position-horizontal-relative:page;mso-position-vertical-relative:paragraph;z-index:9376" type="#_x0000_t202" filled="false" stroked="false">
            <v:textbox inset="0,0,0,0">
              <w:txbxContent>
                <w:p>
                  <w:pPr>
                    <w:spacing w:line="731" w:lineRule="exact" w:before="0"/>
                    <w:ind w:left="0" w:right="0" w:firstLine="0"/>
                    <w:jc w:val="left"/>
                    <w:rPr>
                      <w:rFonts w:ascii="Times New Roman"/>
                      <w:sz w:val="66"/>
                    </w:rPr>
                  </w:pPr>
                  <w:r>
                    <w:rPr>
                      <w:rFonts w:ascii="Times New Roman"/>
                      <w:color w:val="646464"/>
                      <w:w w:val="97"/>
                      <w:sz w:val="66"/>
                    </w:rPr>
                    <w:t>I</w:t>
                  </w:r>
                </w:p>
              </w:txbxContent>
            </v:textbox>
            <w10:wrap type="none"/>
          </v:shape>
        </w:pict>
      </w:r>
      <w:r>
        <w:rPr>
          <w:color w:val="1A1A1A"/>
        </w:rPr>
        <w:t>The following is a summary of general obligation bonds, and installment loans payable for the year ending December 31,</w:t>
      </w:r>
      <w:r>
        <w:rPr>
          <w:color w:val="1A1A1A"/>
          <w:spacing w:val="58"/>
        </w:rPr>
        <w:t> </w:t>
      </w:r>
      <w:r>
        <w:rPr>
          <w:color w:val="1A1A1A"/>
        </w:rPr>
        <w:t>2016:</w:t>
      </w:r>
    </w:p>
    <w:p>
      <w:pPr>
        <w:pStyle w:val="BodyText"/>
        <w:spacing w:before="9"/>
        <w:rPr>
          <w:sz w:val="20"/>
        </w:rPr>
      </w:pPr>
    </w:p>
    <w:p>
      <w:pPr>
        <w:pStyle w:val="BodyText"/>
        <w:tabs>
          <w:tab w:pos="4790" w:val="left" w:leader="none"/>
          <w:tab w:pos="4984" w:val="left" w:leader="none"/>
          <w:tab w:pos="6735" w:val="left" w:leader="none"/>
          <w:tab w:pos="8115" w:val="left" w:leader="none"/>
          <w:tab w:pos="8336" w:val="left" w:leader="none"/>
          <w:tab w:pos="9714" w:val="left" w:leader="none"/>
          <w:tab w:pos="10082" w:val="left" w:leader="none"/>
        </w:tabs>
        <w:spacing w:line="250" w:lineRule="exact"/>
        <w:ind w:left="2341" w:right="118" w:hanging="293"/>
      </w:pPr>
      <w:r>
        <w:rPr/>
        <w:pict>
          <v:shape style="position:absolute;margin-left:6.375pt;margin-top:-4.526736pt;width:10.8pt;height:36.550pt;mso-position-horizontal-relative:page;mso-position-vertical-relative:paragraph;z-index:9400" type="#_x0000_t202" filled="false" stroked="false">
            <v:textbox inset="0,0,0,0">
              <w:txbxContent>
                <w:p>
                  <w:pPr>
                    <w:spacing w:line="731" w:lineRule="exact" w:before="0"/>
                    <w:ind w:left="0" w:right="0" w:firstLine="0"/>
                    <w:jc w:val="left"/>
                    <w:rPr>
                      <w:rFonts w:ascii="Times New Roman"/>
                      <w:sz w:val="66"/>
                    </w:rPr>
                  </w:pPr>
                  <w:r>
                    <w:rPr>
                      <w:rFonts w:ascii="Times New Roman"/>
                      <w:color w:val="646464"/>
                      <w:w w:val="97"/>
                      <w:sz w:val="66"/>
                    </w:rPr>
                    <w:t>I</w:t>
                  </w:r>
                </w:p>
              </w:txbxContent>
            </v:textbox>
            <w10:wrap type="none"/>
          </v:shape>
        </w:pict>
      </w:r>
      <w:r>
        <w:rPr>
          <w:color w:val="1A1A1A"/>
        </w:rPr>
        <w:t>General</w:t>
      </w:r>
      <w:r>
        <w:rPr>
          <w:color w:val="1A1A1A"/>
          <w:spacing w:val="29"/>
        </w:rPr>
        <w:t> </w:t>
      </w:r>
      <w:r>
        <w:rPr>
          <w:color w:val="1A1A1A"/>
        </w:rPr>
        <w:t>Obligation</w:t>
        <w:tab/>
        <w:tab/>
      </w:r>
      <w:r>
        <w:rPr>
          <w:color w:val="1A1A1A"/>
          <w:position w:val="1"/>
        </w:rPr>
        <w:t>Payable</w:t>
        <w:tab/>
        <w:tab/>
        <w:tab/>
        <w:tab/>
        <w:tab/>
      </w:r>
      <w:r>
        <w:rPr>
          <w:color w:val="1A1A1A"/>
        </w:rPr>
        <w:t>Payable </w:t>
      </w:r>
      <w:r>
        <w:rPr>
          <w:color w:val="1A1A1A"/>
          <w:position w:val="1"/>
          <w:u w:val="thick" w:color="000000"/>
        </w:rPr>
        <w:t>Bonds</w:t>
      </w:r>
      <w:r>
        <w:rPr>
          <w:color w:val="1A1A1A"/>
          <w:spacing w:val="33"/>
          <w:position w:val="1"/>
          <w:u w:val="thick" w:color="000000"/>
        </w:rPr>
        <w:t> </w:t>
      </w:r>
      <w:r>
        <w:rPr>
          <w:rFonts w:ascii="Times New Roman"/>
          <w:color w:val="1A1A1A"/>
          <w:position w:val="2"/>
          <w:sz w:val="17"/>
          <w:u w:val="thick" w:color="000000"/>
        </w:rPr>
        <w:t>&amp;  </w:t>
      </w:r>
      <w:r>
        <w:rPr>
          <w:rFonts w:ascii="Times New Roman"/>
          <w:color w:val="1A1A1A"/>
          <w:spacing w:val="24"/>
          <w:position w:val="2"/>
          <w:sz w:val="17"/>
          <w:u w:val="thick" w:color="000000"/>
        </w:rPr>
        <w:t> </w:t>
      </w:r>
      <w:r>
        <w:rPr>
          <w:color w:val="1A1A1A"/>
          <w:position w:val="2"/>
          <w:u w:val="thick" w:color="000000"/>
        </w:rPr>
        <w:t>Loans</w:t>
        <w:tab/>
      </w:r>
      <w:r>
        <w:rPr>
          <w:color w:val="1A1A1A"/>
          <w:position w:val="2"/>
          <w:u w:val="single" w:color="000000"/>
        </w:rPr>
        <w:t>January</w:t>
      </w:r>
      <w:r>
        <w:rPr>
          <w:color w:val="1A1A1A"/>
          <w:spacing w:val="12"/>
          <w:position w:val="2"/>
          <w:u w:val="single" w:color="000000"/>
        </w:rPr>
        <w:t> </w:t>
      </w:r>
      <w:r>
        <w:rPr>
          <w:color w:val="1A1A1A"/>
          <w:u w:val="single" w:color="000000"/>
        </w:rPr>
        <w:t>1.</w:t>
      </w:r>
      <w:r>
        <w:rPr>
          <w:color w:val="1A1A1A"/>
          <w:position w:val="2"/>
          <w:u w:val="single" w:color="000000"/>
        </w:rPr>
        <w:t> </w:t>
        <w:tab/>
        <w:t>Issued</w:t>
        <w:tab/>
      </w:r>
      <w:r>
        <w:rPr>
          <w:color w:val="1A1A1A"/>
          <w:position w:val="2"/>
        </w:rPr>
        <w:tab/>
      </w:r>
      <w:r>
        <w:rPr>
          <w:color w:val="1A1A1A"/>
          <w:position w:val="1"/>
          <w:u w:val="single" w:color="000000"/>
        </w:rPr>
        <w:t>Retired</w:t>
        <w:tab/>
        <w:t>December</w:t>
      </w:r>
      <w:r>
        <w:rPr>
          <w:color w:val="1A1A1A"/>
          <w:spacing w:val="4"/>
          <w:position w:val="1"/>
          <w:u w:val="single" w:color="000000"/>
        </w:rPr>
        <w:t> </w:t>
      </w:r>
      <w:r>
        <w:rPr>
          <w:color w:val="1A1A1A"/>
          <w:u w:val="single" w:color="000000"/>
        </w:rPr>
        <w:t>31,</w:t>
      </w:r>
    </w:p>
    <w:p>
      <w:pPr>
        <w:pStyle w:val="BodyText"/>
        <w:tabs>
          <w:tab w:pos="2048" w:val="left" w:leader="none"/>
        </w:tabs>
        <w:spacing w:before="198"/>
        <w:ind w:left="107"/>
      </w:pPr>
      <w:r>
        <w:rPr/>
        <w:pict>
          <v:shape style="position:absolute;margin-left:108.236pt;margin-top:22.718351pt;width:463.55pt;height:49.85pt;mso-position-horizontal-relative:page;mso-position-vertical-relative:paragraph;z-index:9448"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549"/>
                    <w:gridCol w:w="1674"/>
                    <w:gridCol w:w="1739"/>
                    <w:gridCol w:w="1614"/>
                    <w:gridCol w:w="1694"/>
                  </w:tblGrid>
                  <w:tr>
                    <w:trPr>
                      <w:trHeight w:val="261" w:hRule="exact"/>
                    </w:trPr>
                    <w:tc>
                      <w:tcPr>
                        <w:tcW w:w="2549" w:type="dxa"/>
                      </w:tcPr>
                      <w:p>
                        <w:pPr>
                          <w:pStyle w:val="TableParagraph"/>
                          <w:ind w:left="50"/>
                          <w:rPr>
                            <w:sz w:val="24"/>
                          </w:rPr>
                        </w:pPr>
                        <w:r>
                          <w:rPr>
                            <w:color w:val="1A1A1A"/>
                            <w:w w:val="105"/>
                            <w:sz w:val="24"/>
                          </w:rPr>
                          <w:t>Series of</w:t>
                        </w:r>
                        <w:r>
                          <w:rPr>
                            <w:color w:val="1A1A1A"/>
                            <w:spacing w:val="-69"/>
                            <w:w w:val="105"/>
                            <w:sz w:val="24"/>
                          </w:rPr>
                          <w:t> </w:t>
                        </w:r>
                        <w:r>
                          <w:rPr>
                            <w:color w:val="1A1A1A"/>
                            <w:w w:val="105"/>
                            <w:sz w:val="24"/>
                          </w:rPr>
                          <w:t>2016</w:t>
                        </w:r>
                      </w:p>
                    </w:tc>
                    <w:tc>
                      <w:tcPr>
                        <w:tcW w:w="1674" w:type="dxa"/>
                      </w:tcPr>
                      <w:p>
                        <w:pPr>
                          <w:pStyle w:val="TableParagraph"/>
                          <w:tabs>
                            <w:tab w:pos="1036" w:val="left" w:leader="none"/>
                          </w:tabs>
                          <w:spacing w:before="9"/>
                          <w:ind w:right="75"/>
                          <w:jc w:val="right"/>
                          <w:rPr>
                            <w:sz w:val="24"/>
                          </w:rPr>
                        </w:pPr>
                        <w:r>
                          <w:rPr>
                            <w:color w:val="1A1A1A"/>
                            <w:sz w:val="24"/>
                          </w:rPr>
                          <w:t>$</w:t>
                          <w:tab/>
                        </w:r>
                        <w:r>
                          <w:rPr>
                            <w:color w:val="1A1A1A"/>
                            <w:w w:val="95"/>
                            <w:sz w:val="24"/>
                          </w:rPr>
                          <w:t>-0-</w:t>
                        </w:r>
                      </w:p>
                    </w:tc>
                    <w:tc>
                      <w:tcPr>
                        <w:tcW w:w="1739" w:type="dxa"/>
                      </w:tcPr>
                      <w:p>
                        <w:pPr>
                          <w:pStyle w:val="TableParagraph"/>
                          <w:ind w:right="78"/>
                          <w:jc w:val="right"/>
                          <w:rPr>
                            <w:sz w:val="24"/>
                          </w:rPr>
                        </w:pPr>
                        <w:r>
                          <w:rPr>
                            <w:color w:val="1A1A1A"/>
                            <w:w w:val="95"/>
                            <w:sz w:val="24"/>
                          </w:rPr>
                          <w:t>$11,210,000</w:t>
                        </w:r>
                      </w:p>
                    </w:tc>
                    <w:tc>
                      <w:tcPr>
                        <w:tcW w:w="1614" w:type="dxa"/>
                      </w:tcPr>
                      <w:p>
                        <w:pPr>
                          <w:pStyle w:val="TableParagraph"/>
                          <w:tabs>
                            <w:tab w:pos="1046" w:val="left" w:leader="none"/>
                          </w:tabs>
                          <w:spacing w:before="14"/>
                          <w:ind w:right="86"/>
                          <w:jc w:val="right"/>
                          <w:rPr>
                            <w:sz w:val="24"/>
                          </w:rPr>
                        </w:pPr>
                        <w:r>
                          <w:rPr>
                            <w:color w:val="1A1A1A"/>
                            <w:sz w:val="24"/>
                          </w:rPr>
                          <w:t>$</w:t>
                          <w:tab/>
                        </w:r>
                        <w:r>
                          <w:rPr>
                            <w:color w:val="1A1A1A"/>
                            <w:w w:val="90"/>
                            <w:sz w:val="24"/>
                          </w:rPr>
                          <w:t>-0-</w:t>
                        </w:r>
                      </w:p>
                    </w:tc>
                    <w:tc>
                      <w:tcPr>
                        <w:tcW w:w="1694" w:type="dxa"/>
                      </w:tcPr>
                      <w:p>
                        <w:pPr>
                          <w:pStyle w:val="TableParagraph"/>
                          <w:spacing w:before="4"/>
                          <w:ind w:right="67"/>
                          <w:jc w:val="right"/>
                          <w:rPr>
                            <w:sz w:val="24"/>
                          </w:rPr>
                        </w:pPr>
                        <w:r>
                          <w:rPr>
                            <w:color w:val="1A1A1A"/>
                            <w:w w:val="95"/>
                            <w:sz w:val="24"/>
                          </w:rPr>
                          <w:t>$11,210,000</w:t>
                        </w:r>
                      </w:p>
                    </w:tc>
                  </w:tr>
                  <w:tr>
                    <w:trPr>
                      <w:trHeight w:val="235" w:hRule="exact"/>
                    </w:trPr>
                    <w:tc>
                      <w:tcPr>
                        <w:tcW w:w="2549" w:type="dxa"/>
                      </w:tcPr>
                      <w:p>
                        <w:pPr>
                          <w:pStyle w:val="TableParagraph"/>
                          <w:spacing w:line="246" w:lineRule="exact"/>
                          <w:ind w:left="50"/>
                          <w:rPr>
                            <w:sz w:val="24"/>
                          </w:rPr>
                        </w:pPr>
                        <w:r>
                          <w:rPr>
                            <w:color w:val="1A1A1A"/>
                            <w:sz w:val="24"/>
                          </w:rPr>
                          <w:t>Installment Loan</w:t>
                        </w:r>
                      </w:p>
                    </w:tc>
                    <w:tc>
                      <w:tcPr>
                        <w:tcW w:w="1674" w:type="dxa"/>
                      </w:tcPr>
                      <w:p>
                        <w:pPr>
                          <w:pStyle w:val="TableParagraph"/>
                          <w:spacing w:line="246" w:lineRule="exact"/>
                          <w:ind w:right="74"/>
                          <w:jc w:val="right"/>
                          <w:rPr>
                            <w:sz w:val="24"/>
                          </w:rPr>
                        </w:pPr>
                        <w:r>
                          <w:rPr>
                            <w:color w:val="1A1A1A"/>
                            <w:sz w:val="24"/>
                          </w:rPr>
                          <w:t>63,661</w:t>
                        </w:r>
                      </w:p>
                    </w:tc>
                    <w:tc>
                      <w:tcPr>
                        <w:tcW w:w="1739" w:type="dxa"/>
                      </w:tcPr>
                      <w:p>
                        <w:pPr>
                          <w:pStyle w:val="TableParagraph"/>
                          <w:spacing w:line="256" w:lineRule="exact"/>
                          <w:ind w:right="79"/>
                          <w:jc w:val="right"/>
                          <w:rPr>
                            <w:sz w:val="24"/>
                          </w:rPr>
                        </w:pPr>
                        <w:r>
                          <w:rPr>
                            <w:color w:val="1A1A1A"/>
                            <w:w w:val="90"/>
                            <w:sz w:val="24"/>
                          </w:rPr>
                          <w:t>-0-</w:t>
                        </w:r>
                      </w:p>
                    </w:tc>
                    <w:tc>
                      <w:tcPr>
                        <w:tcW w:w="1614" w:type="dxa"/>
                      </w:tcPr>
                      <w:p>
                        <w:pPr>
                          <w:pStyle w:val="TableParagraph"/>
                          <w:spacing w:line="251" w:lineRule="exact"/>
                          <w:ind w:right="71"/>
                          <w:jc w:val="right"/>
                          <w:rPr>
                            <w:sz w:val="24"/>
                          </w:rPr>
                        </w:pPr>
                        <w:r>
                          <w:rPr>
                            <w:color w:val="1A1A1A"/>
                            <w:sz w:val="24"/>
                          </w:rPr>
                          <w:t>20,587</w:t>
                        </w:r>
                      </w:p>
                    </w:tc>
                    <w:tc>
                      <w:tcPr>
                        <w:tcW w:w="1694" w:type="dxa"/>
                      </w:tcPr>
                      <w:p>
                        <w:pPr>
                          <w:pStyle w:val="TableParagraph"/>
                          <w:spacing w:line="256" w:lineRule="exact"/>
                          <w:ind w:right="57"/>
                          <w:jc w:val="right"/>
                          <w:rPr>
                            <w:sz w:val="24"/>
                          </w:rPr>
                        </w:pPr>
                        <w:r>
                          <w:rPr>
                            <w:color w:val="1A1A1A"/>
                            <w:w w:val="95"/>
                            <w:sz w:val="24"/>
                          </w:rPr>
                          <w:t>43,074</w:t>
                        </w:r>
                      </w:p>
                    </w:tc>
                  </w:tr>
                  <w:tr>
                    <w:trPr>
                      <w:trHeight w:val="238" w:hRule="exact"/>
                    </w:trPr>
                    <w:tc>
                      <w:tcPr>
                        <w:tcW w:w="2549" w:type="dxa"/>
                      </w:tcPr>
                      <w:p>
                        <w:pPr>
                          <w:pStyle w:val="TableParagraph"/>
                          <w:spacing w:line="251" w:lineRule="exact"/>
                          <w:ind w:left="50"/>
                          <w:rPr>
                            <w:sz w:val="24"/>
                          </w:rPr>
                        </w:pPr>
                        <w:r>
                          <w:rPr>
                            <w:color w:val="1A1A1A"/>
                            <w:sz w:val="24"/>
                          </w:rPr>
                          <w:t>Installment Loan</w:t>
                        </w:r>
                      </w:p>
                    </w:tc>
                    <w:tc>
                      <w:tcPr>
                        <w:tcW w:w="1674" w:type="dxa"/>
                      </w:tcPr>
                      <w:p>
                        <w:pPr>
                          <w:pStyle w:val="TableParagraph"/>
                          <w:spacing w:line="251" w:lineRule="exact"/>
                          <w:ind w:right="72"/>
                          <w:jc w:val="right"/>
                          <w:rPr>
                            <w:sz w:val="24"/>
                          </w:rPr>
                        </w:pPr>
                        <w:r>
                          <w:rPr>
                            <w:color w:val="1A1A1A"/>
                            <w:sz w:val="24"/>
                          </w:rPr>
                          <w:t>17,014</w:t>
                        </w:r>
                      </w:p>
                    </w:tc>
                    <w:tc>
                      <w:tcPr>
                        <w:tcW w:w="1739" w:type="dxa"/>
                      </w:tcPr>
                      <w:p>
                        <w:pPr>
                          <w:pStyle w:val="TableParagraph"/>
                          <w:spacing w:line="261" w:lineRule="exact"/>
                          <w:ind w:right="71"/>
                          <w:jc w:val="right"/>
                          <w:rPr>
                            <w:sz w:val="24"/>
                          </w:rPr>
                        </w:pPr>
                        <w:r>
                          <w:rPr>
                            <w:color w:val="1A1A1A"/>
                            <w:w w:val="95"/>
                            <w:sz w:val="24"/>
                          </w:rPr>
                          <w:t>-0-</w:t>
                        </w:r>
                      </w:p>
                    </w:tc>
                    <w:tc>
                      <w:tcPr>
                        <w:tcW w:w="1614" w:type="dxa"/>
                      </w:tcPr>
                      <w:p>
                        <w:pPr>
                          <w:pStyle w:val="TableParagraph"/>
                          <w:spacing w:line="256" w:lineRule="exact"/>
                          <w:ind w:right="72"/>
                          <w:jc w:val="right"/>
                          <w:rPr>
                            <w:sz w:val="24"/>
                          </w:rPr>
                        </w:pPr>
                        <w:r>
                          <w:rPr>
                            <w:color w:val="1A1A1A"/>
                            <w:sz w:val="24"/>
                          </w:rPr>
                          <w:t>8,224</w:t>
                        </w:r>
                      </w:p>
                    </w:tc>
                    <w:tc>
                      <w:tcPr>
                        <w:tcW w:w="1694" w:type="dxa"/>
                      </w:tcPr>
                      <w:p>
                        <w:pPr>
                          <w:pStyle w:val="TableParagraph"/>
                          <w:spacing w:line="261" w:lineRule="exact"/>
                          <w:ind w:right="48"/>
                          <w:jc w:val="right"/>
                          <w:rPr>
                            <w:sz w:val="24"/>
                          </w:rPr>
                        </w:pPr>
                        <w:r>
                          <w:rPr>
                            <w:color w:val="1A1A1A"/>
                            <w:w w:val="95"/>
                            <w:sz w:val="24"/>
                          </w:rPr>
                          <w:t>8,790</w:t>
                        </w:r>
                      </w:p>
                    </w:tc>
                  </w:tr>
                  <w:tr>
                    <w:trPr>
                      <w:trHeight w:val="263" w:hRule="exact"/>
                    </w:trPr>
                    <w:tc>
                      <w:tcPr>
                        <w:tcW w:w="2549" w:type="dxa"/>
                      </w:tcPr>
                      <w:p>
                        <w:pPr>
                          <w:pStyle w:val="TableParagraph"/>
                          <w:spacing w:line="249" w:lineRule="exact"/>
                          <w:ind w:left="50"/>
                          <w:rPr>
                            <w:sz w:val="24"/>
                          </w:rPr>
                        </w:pPr>
                        <w:r>
                          <w:rPr>
                            <w:color w:val="1A1A1A"/>
                            <w:sz w:val="24"/>
                          </w:rPr>
                          <w:t>Installment Loan</w:t>
                        </w:r>
                      </w:p>
                    </w:tc>
                    <w:tc>
                      <w:tcPr>
                        <w:tcW w:w="1674" w:type="dxa"/>
                      </w:tcPr>
                      <w:p>
                        <w:pPr>
                          <w:pStyle w:val="TableParagraph"/>
                          <w:spacing w:line="249" w:lineRule="exact"/>
                          <w:ind w:right="75"/>
                          <w:jc w:val="right"/>
                          <w:rPr>
                            <w:sz w:val="24"/>
                          </w:rPr>
                        </w:pPr>
                        <w:r>
                          <w:rPr>
                            <w:color w:val="1A1A1A"/>
                            <w:sz w:val="24"/>
                          </w:rPr>
                          <w:t>27,352</w:t>
                        </w:r>
                      </w:p>
                    </w:tc>
                    <w:tc>
                      <w:tcPr>
                        <w:tcW w:w="1739" w:type="dxa"/>
                      </w:tcPr>
                      <w:p>
                        <w:pPr>
                          <w:pStyle w:val="TableParagraph"/>
                          <w:spacing w:line="263" w:lineRule="exact"/>
                          <w:ind w:right="71"/>
                          <w:jc w:val="right"/>
                          <w:rPr>
                            <w:sz w:val="24"/>
                          </w:rPr>
                        </w:pPr>
                        <w:r>
                          <w:rPr>
                            <w:color w:val="1A1A1A"/>
                            <w:w w:val="95"/>
                            <w:sz w:val="24"/>
                          </w:rPr>
                          <w:t>-0-</w:t>
                        </w:r>
                      </w:p>
                    </w:tc>
                    <w:tc>
                      <w:tcPr>
                        <w:tcW w:w="1614" w:type="dxa"/>
                      </w:tcPr>
                      <w:p>
                        <w:pPr>
                          <w:pStyle w:val="TableParagraph"/>
                          <w:spacing w:line="258" w:lineRule="exact"/>
                          <w:ind w:right="77"/>
                          <w:jc w:val="right"/>
                          <w:rPr>
                            <w:sz w:val="24"/>
                          </w:rPr>
                        </w:pPr>
                        <w:r>
                          <w:rPr>
                            <w:color w:val="1A1A1A"/>
                            <w:sz w:val="24"/>
                          </w:rPr>
                          <w:t>6,292</w:t>
                        </w:r>
                      </w:p>
                    </w:tc>
                    <w:tc>
                      <w:tcPr>
                        <w:tcW w:w="1694" w:type="dxa"/>
                      </w:tcPr>
                      <w:p>
                        <w:pPr>
                          <w:pStyle w:val="TableParagraph"/>
                          <w:spacing w:line="263" w:lineRule="exact"/>
                          <w:ind w:right="60"/>
                          <w:jc w:val="right"/>
                          <w:rPr>
                            <w:sz w:val="24"/>
                          </w:rPr>
                        </w:pPr>
                        <w:r>
                          <w:rPr>
                            <w:color w:val="1A1A1A"/>
                            <w:w w:val="95"/>
                            <w:sz w:val="24"/>
                          </w:rPr>
                          <w:t>21,060</w:t>
                        </w:r>
                      </w:p>
                    </w:tc>
                  </w:tr>
                </w:tbl>
                <w:p>
                  <w:pPr>
                    <w:pStyle w:val="BodyText"/>
                  </w:pPr>
                </w:p>
              </w:txbxContent>
            </v:textbox>
            <w10:wrap type="none"/>
          </v:shape>
        </w:pict>
      </w:r>
      <w:r>
        <w:rPr>
          <w:rFonts w:ascii="Times New Roman"/>
          <w:color w:val="646464"/>
          <w:position w:val="-39"/>
          <w:sz w:val="66"/>
        </w:rPr>
        <w:t>I</w:t>
        <w:tab/>
      </w:r>
      <w:r>
        <w:rPr>
          <w:color w:val="1A1A1A"/>
        </w:rPr>
        <w:t>Governmental-type:</w:t>
      </w:r>
    </w:p>
    <w:p>
      <w:pPr>
        <w:pStyle w:val="BodyText"/>
        <w:tabs>
          <w:tab w:pos="2194" w:val="left" w:leader="none"/>
          <w:tab w:pos="4695" w:val="left" w:leader="none"/>
          <w:tab w:pos="4832" w:val="left" w:leader="none"/>
          <w:tab w:pos="5866" w:val="left" w:leader="none"/>
          <w:tab w:pos="6010" w:val="left" w:leader="none"/>
          <w:tab w:pos="7022" w:val="left" w:leader="none"/>
          <w:tab w:pos="8045" w:val="left" w:leader="none"/>
          <w:tab w:pos="8758" w:val="left" w:leader="none"/>
          <w:tab w:pos="9360" w:val="left" w:leader="none"/>
          <w:tab w:pos="10361" w:val="left" w:leader="none"/>
        </w:tabs>
        <w:spacing w:line="199" w:lineRule="auto" w:before="162"/>
        <w:ind w:left="2189" w:right="265" w:hanging="2078"/>
        <w:jc w:val="right"/>
      </w:pPr>
      <w:r>
        <w:rPr/>
        <w:pict>
          <v:shape style="position:absolute;margin-left:6.375pt;margin-top:45.411839pt;width:10.8pt;height:36.550pt;mso-position-horizontal-relative:page;mso-position-vertical-relative:paragraph;z-index:-191104" type="#_x0000_t202" filled="false" stroked="false">
            <v:textbox inset="0,0,0,0">
              <w:txbxContent>
                <w:p>
                  <w:pPr>
                    <w:spacing w:line="731" w:lineRule="exact" w:before="0"/>
                    <w:ind w:left="0" w:right="0" w:firstLine="0"/>
                    <w:jc w:val="left"/>
                    <w:rPr>
                      <w:rFonts w:ascii="Times New Roman"/>
                      <w:sz w:val="66"/>
                    </w:rPr>
                  </w:pPr>
                  <w:r>
                    <w:rPr>
                      <w:rFonts w:ascii="Times New Roman"/>
                      <w:color w:val="646464"/>
                      <w:w w:val="97"/>
                      <w:sz w:val="66"/>
                    </w:rPr>
                    <w:t>I</w:t>
                  </w:r>
                </w:p>
              </w:txbxContent>
            </v:textbox>
            <w10:wrap type="none"/>
          </v:shape>
        </w:pict>
      </w:r>
      <w:r>
        <w:rPr>
          <w:rFonts w:ascii="Times New Roman"/>
          <w:color w:val="646464"/>
          <w:position w:val="-1"/>
          <w:sz w:val="67"/>
        </w:rPr>
        <w:t>I</w:t>
        <w:tab/>
        <w:tab/>
      </w:r>
      <w:r>
        <w:rPr>
          <w:color w:val="1A1A1A"/>
          <w:position w:val="1"/>
        </w:rPr>
        <w:t>Installment</w:t>
      </w:r>
      <w:r>
        <w:rPr>
          <w:color w:val="1A1A1A"/>
          <w:spacing w:val="32"/>
          <w:position w:val="1"/>
        </w:rPr>
        <w:t> </w:t>
      </w:r>
      <w:r>
        <w:rPr>
          <w:color w:val="1A1A1A"/>
          <w:position w:val="1"/>
        </w:rPr>
        <w:t>Loan</w:t>
        <w:tab/>
        <w:tab/>
        <w:tab/>
      </w:r>
      <w:r>
        <w:rPr>
          <w:color w:val="1A1A1A"/>
        </w:rPr>
        <w:t>-0-</w:t>
        <w:tab/>
      </w:r>
      <w:r>
        <w:rPr>
          <w:color w:val="1A1A1A"/>
          <w:position w:val="1"/>
        </w:rPr>
        <w:t>146,072</w:t>
        <w:tab/>
        <w:tab/>
      </w:r>
      <w:r>
        <w:rPr>
          <w:color w:val="1A1A1A"/>
        </w:rPr>
        <w:t>31,404</w:t>
        <w:tab/>
      </w:r>
      <w:r>
        <w:rPr>
          <w:color w:val="1A1A1A"/>
          <w:w w:val="95"/>
        </w:rPr>
        <w:t>114,668 </w:t>
      </w:r>
      <w:r>
        <w:rPr>
          <w:color w:val="1A1A1A"/>
          <w:position w:val="1"/>
        </w:rPr>
        <w:t>Installment</w:t>
      </w:r>
      <w:r>
        <w:rPr>
          <w:color w:val="1A1A1A"/>
          <w:spacing w:val="46"/>
          <w:position w:val="1"/>
        </w:rPr>
        <w:t> </w:t>
      </w:r>
      <w:r>
        <w:rPr>
          <w:color w:val="1A1A1A"/>
          <w:position w:val="1"/>
        </w:rPr>
        <w:t>Loan</w:t>
        <w:tab/>
        <w:tab/>
      </w:r>
      <w:r>
        <w:rPr>
          <w:color w:val="1A1A1A"/>
          <w:u w:val="single" w:color="000000"/>
        </w:rPr>
        <w:t> </w:t>
        <w:tab/>
        <w:t>-0-</w:t>
      </w:r>
      <w:r>
        <w:rPr>
          <w:color w:val="1A1A1A"/>
          <w:position w:val="1"/>
          <w:u w:val="single" w:color="000000"/>
        </w:rPr>
        <w:t> </w:t>
        <w:tab/>
        <w:t>525,000</w:t>
      </w:r>
      <w:r>
        <w:rPr>
          <w:color w:val="1A1A1A"/>
          <w:u w:val="single" w:color="000000"/>
        </w:rPr>
        <w:t> </w:t>
        <w:tab/>
        <w:t>45,492 </w:t>
        <w:tab/>
      </w:r>
      <w:r>
        <w:rPr>
          <w:color w:val="1A1A1A"/>
          <w:w w:val="95"/>
          <w:u w:val="single" w:color="000000"/>
        </w:rPr>
        <w:t>479,508 </w:t>
      </w:r>
      <w:r>
        <w:rPr>
          <w:color w:val="1A1A1A"/>
          <w:position w:val="1"/>
        </w:rPr>
        <w:t>Total</w:t>
        <w:tab/>
        <w:t>108,027</w:t>
        <w:tab/>
        <w:tab/>
        <w:t>11,881,072</w:t>
        <w:tab/>
      </w:r>
      <w:r>
        <w:rPr>
          <w:color w:val="1A1A1A"/>
        </w:rPr>
        <w:t>111,999</w:t>
        <w:tab/>
      </w:r>
      <w:r>
        <w:rPr>
          <w:color w:val="1A1A1A"/>
          <w:spacing w:val="-1"/>
          <w:w w:val="95"/>
        </w:rPr>
        <w:t>11,877,100</w:t>
      </w:r>
    </w:p>
    <w:p>
      <w:pPr>
        <w:pStyle w:val="BodyText"/>
        <w:spacing w:before="206"/>
        <w:ind w:left="2043"/>
      </w:pPr>
      <w:r>
        <w:rPr/>
        <w:pict>
          <v:shape style="position:absolute;margin-left:107.779999pt;margin-top:22.060003pt;width:461.75pt;height:77.3pt;mso-position-horizontal-relative:page;mso-position-vertical-relative:paragraph;z-index:9472"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688"/>
                    <w:gridCol w:w="1478"/>
                    <w:gridCol w:w="130"/>
                    <w:gridCol w:w="1617"/>
                    <w:gridCol w:w="130"/>
                    <w:gridCol w:w="1478"/>
                    <w:gridCol w:w="130"/>
                    <w:gridCol w:w="1583"/>
                  </w:tblGrid>
                  <w:tr>
                    <w:trPr>
                      <w:trHeight w:val="475" w:hRule="exact"/>
                    </w:trPr>
                    <w:tc>
                      <w:tcPr>
                        <w:tcW w:w="2688" w:type="dxa"/>
                      </w:tcPr>
                      <w:p>
                        <w:pPr>
                          <w:pStyle w:val="TableParagraph"/>
                          <w:spacing w:line="236" w:lineRule="exact" w:before="11"/>
                          <w:ind w:left="50"/>
                          <w:rPr>
                            <w:sz w:val="24"/>
                          </w:rPr>
                        </w:pPr>
                        <w:r>
                          <w:rPr>
                            <w:color w:val="1A1A1A"/>
                            <w:sz w:val="24"/>
                          </w:rPr>
                          <w:t>Series of 2011 Series of 2016(A)</w:t>
                        </w:r>
                      </w:p>
                    </w:tc>
                    <w:tc>
                      <w:tcPr>
                        <w:tcW w:w="1478" w:type="dxa"/>
                        <w:tcBorders>
                          <w:bottom w:val="single" w:sz="2" w:space="0" w:color="000000"/>
                        </w:tcBorders>
                      </w:tcPr>
                      <w:p>
                        <w:pPr>
                          <w:pStyle w:val="TableParagraph"/>
                          <w:spacing w:line="258" w:lineRule="exact"/>
                          <w:ind w:right="19"/>
                          <w:jc w:val="right"/>
                          <w:rPr>
                            <w:sz w:val="24"/>
                          </w:rPr>
                        </w:pPr>
                        <w:r>
                          <w:rPr>
                            <w:color w:val="1A1A1A"/>
                            <w:sz w:val="24"/>
                          </w:rPr>
                          <w:t>4,730,000</w:t>
                        </w:r>
                      </w:p>
                      <w:p>
                        <w:pPr>
                          <w:pStyle w:val="TableParagraph"/>
                          <w:spacing w:line="253" w:lineRule="exact"/>
                          <w:ind w:right="13"/>
                          <w:jc w:val="right"/>
                          <w:rPr>
                            <w:sz w:val="24"/>
                          </w:rPr>
                        </w:pPr>
                        <w:r>
                          <w:rPr>
                            <w:color w:val="1A1A1A"/>
                            <w:w w:val="95"/>
                            <w:sz w:val="24"/>
                          </w:rPr>
                          <w:t>-0-</w:t>
                        </w:r>
                      </w:p>
                    </w:tc>
                    <w:tc>
                      <w:tcPr>
                        <w:tcW w:w="130" w:type="dxa"/>
                      </w:tcPr>
                      <w:p>
                        <w:pPr/>
                      </w:p>
                    </w:tc>
                    <w:tc>
                      <w:tcPr>
                        <w:tcW w:w="1617" w:type="dxa"/>
                        <w:tcBorders>
                          <w:bottom w:val="single" w:sz="4" w:space="0" w:color="000000"/>
                        </w:tcBorders>
                      </w:tcPr>
                      <w:p>
                        <w:pPr>
                          <w:pStyle w:val="TableParagraph"/>
                          <w:spacing w:line="251" w:lineRule="exact" w:before="9"/>
                          <w:ind w:right="13"/>
                          <w:jc w:val="right"/>
                          <w:rPr>
                            <w:sz w:val="24"/>
                          </w:rPr>
                        </w:pPr>
                        <w:r>
                          <w:rPr>
                            <w:color w:val="1A1A1A"/>
                            <w:w w:val="95"/>
                            <w:sz w:val="24"/>
                          </w:rPr>
                          <w:t>-0-</w:t>
                        </w:r>
                      </w:p>
                      <w:p>
                        <w:pPr>
                          <w:pStyle w:val="TableParagraph"/>
                          <w:spacing w:line="248" w:lineRule="exact"/>
                          <w:ind w:right="14"/>
                          <w:jc w:val="right"/>
                          <w:rPr>
                            <w:sz w:val="24"/>
                          </w:rPr>
                        </w:pPr>
                        <w:r>
                          <w:rPr>
                            <w:color w:val="1A1A1A"/>
                            <w:sz w:val="24"/>
                          </w:rPr>
                          <w:t>4,960,000</w:t>
                        </w:r>
                      </w:p>
                    </w:tc>
                    <w:tc>
                      <w:tcPr>
                        <w:tcW w:w="130" w:type="dxa"/>
                      </w:tcPr>
                      <w:p>
                        <w:pPr/>
                      </w:p>
                    </w:tc>
                    <w:tc>
                      <w:tcPr>
                        <w:tcW w:w="1478" w:type="dxa"/>
                        <w:tcBorders>
                          <w:bottom w:val="single" w:sz="6" w:space="0" w:color="000000"/>
                        </w:tcBorders>
                      </w:tcPr>
                      <w:p>
                        <w:pPr>
                          <w:pStyle w:val="TableParagraph"/>
                          <w:spacing w:line="258" w:lineRule="exact" w:before="4"/>
                          <w:ind w:right="19"/>
                          <w:jc w:val="right"/>
                          <w:rPr>
                            <w:sz w:val="24"/>
                          </w:rPr>
                        </w:pPr>
                        <w:r>
                          <w:rPr>
                            <w:color w:val="1A1A1A"/>
                            <w:sz w:val="24"/>
                          </w:rPr>
                          <w:t>4,730,000</w:t>
                        </w:r>
                      </w:p>
                      <w:p>
                        <w:pPr>
                          <w:pStyle w:val="TableParagraph"/>
                          <w:spacing w:line="245" w:lineRule="exact"/>
                          <w:ind w:right="13"/>
                          <w:jc w:val="right"/>
                          <w:rPr>
                            <w:sz w:val="24"/>
                          </w:rPr>
                        </w:pPr>
                        <w:r>
                          <w:rPr>
                            <w:color w:val="1A1A1A"/>
                            <w:w w:val="95"/>
                            <w:sz w:val="24"/>
                          </w:rPr>
                          <w:t>-0-</w:t>
                        </w:r>
                      </w:p>
                    </w:tc>
                    <w:tc>
                      <w:tcPr>
                        <w:tcW w:w="130" w:type="dxa"/>
                      </w:tcPr>
                      <w:p>
                        <w:pPr/>
                      </w:p>
                    </w:tc>
                    <w:tc>
                      <w:tcPr>
                        <w:tcW w:w="1583" w:type="dxa"/>
                        <w:tcBorders>
                          <w:bottom w:val="single" w:sz="8" w:space="0" w:color="000000"/>
                        </w:tcBorders>
                      </w:tcPr>
                      <w:p>
                        <w:pPr>
                          <w:pStyle w:val="TableParagraph"/>
                          <w:spacing w:before="19"/>
                          <w:ind w:right="16"/>
                          <w:jc w:val="right"/>
                          <w:rPr>
                            <w:sz w:val="24"/>
                          </w:rPr>
                        </w:pPr>
                        <w:r>
                          <w:rPr>
                            <w:color w:val="2D2D2D"/>
                            <w:w w:val="90"/>
                            <w:sz w:val="24"/>
                          </w:rPr>
                          <w:t>-0-</w:t>
                        </w:r>
                      </w:p>
                    </w:tc>
                  </w:tr>
                  <w:tr>
                    <w:trPr>
                      <w:trHeight w:val="381" w:hRule="exact"/>
                    </w:trPr>
                    <w:tc>
                      <w:tcPr>
                        <w:tcW w:w="2688" w:type="dxa"/>
                      </w:tcPr>
                      <w:p>
                        <w:pPr>
                          <w:pStyle w:val="TableParagraph"/>
                          <w:ind w:left="626"/>
                          <w:rPr>
                            <w:sz w:val="24"/>
                          </w:rPr>
                        </w:pPr>
                        <w:r>
                          <w:rPr>
                            <w:color w:val="1A1A1A"/>
                            <w:sz w:val="24"/>
                          </w:rPr>
                          <w:t>Total</w:t>
                        </w:r>
                      </w:p>
                    </w:tc>
                    <w:tc>
                      <w:tcPr>
                        <w:tcW w:w="1478" w:type="dxa"/>
                        <w:tcBorders>
                          <w:top w:val="single" w:sz="2" w:space="0" w:color="000000"/>
                        </w:tcBorders>
                      </w:tcPr>
                      <w:p>
                        <w:pPr>
                          <w:pStyle w:val="TableParagraph"/>
                          <w:spacing w:line="271" w:lineRule="exact"/>
                          <w:ind w:left="147"/>
                          <w:rPr>
                            <w:sz w:val="24"/>
                          </w:rPr>
                        </w:pPr>
                        <w:r>
                          <w:rPr>
                            <w:color w:val="1A1A1A"/>
                            <w:sz w:val="24"/>
                          </w:rPr>
                          <w:t>4,730,000</w:t>
                        </w:r>
                      </w:p>
                    </w:tc>
                    <w:tc>
                      <w:tcPr>
                        <w:tcW w:w="130" w:type="dxa"/>
                      </w:tcPr>
                      <w:p>
                        <w:pPr/>
                      </w:p>
                    </w:tc>
                    <w:tc>
                      <w:tcPr>
                        <w:tcW w:w="1617" w:type="dxa"/>
                        <w:tcBorders>
                          <w:top w:val="single" w:sz="4" w:space="0" w:color="000000"/>
                        </w:tcBorders>
                      </w:tcPr>
                      <w:p>
                        <w:pPr>
                          <w:pStyle w:val="TableParagraph"/>
                          <w:spacing w:line="269" w:lineRule="exact"/>
                          <w:ind w:left="291"/>
                          <w:rPr>
                            <w:sz w:val="24"/>
                          </w:rPr>
                        </w:pPr>
                        <w:r>
                          <w:rPr>
                            <w:color w:val="1A1A1A"/>
                            <w:sz w:val="24"/>
                          </w:rPr>
                          <w:t>4,960,000</w:t>
                        </w:r>
                      </w:p>
                    </w:tc>
                    <w:tc>
                      <w:tcPr>
                        <w:tcW w:w="130" w:type="dxa"/>
                      </w:tcPr>
                      <w:p>
                        <w:pPr/>
                      </w:p>
                    </w:tc>
                    <w:tc>
                      <w:tcPr>
                        <w:tcW w:w="1478" w:type="dxa"/>
                        <w:tcBorders>
                          <w:top w:val="single" w:sz="6" w:space="0" w:color="000000"/>
                        </w:tcBorders>
                      </w:tcPr>
                      <w:p>
                        <w:pPr>
                          <w:pStyle w:val="TableParagraph"/>
                          <w:spacing w:line="269" w:lineRule="exact"/>
                          <w:ind w:left="147"/>
                          <w:rPr>
                            <w:sz w:val="24"/>
                          </w:rPr>
                        </w:pPr>
                        <w:r>
                          <w:rPr>
                            <w:color w:val="1A1A1A"/>
                            <w:sz w:val="24"/>
                          </w:rPr>
                          <w:t>4,730,000</w:t>
                        </w:r>
                      </w:p>
                    </w:tc>
                    <w:tc>
                      <w:tcPr>
                        <w:tcW w:w="130" w:type="dxa"/>
                      </w:tcPr>
                      <w:p>
                        <w:pPr/>
                      </w:p>
                    </w:tc>
                    <w:tc>
                      <w:tcPr>
                        <w:tcW w:w="1583" w:type="dxa"/>
                        <w:tcBorders>
                          <w:top w:val="single" w:sz="8" w:space="0" w:color="000000"/>
                        </w:tcBorders>
                      </w:tcPr>
                      <w:p>
                        <w:pPr>
                          <w:pStyle w:val="TableParagraph"/>
                          <w:spacing w:line="269" w:lineRule="exact"/>
                          <w:ind w:right="7"/>
                          <w:jc w:val="right"/>
                          <w:rPr>
                            <w:sz w:val="24"/>
                          </w:rPr>
                        </w:pPr>
                        <w:r>
                          <w:rPr>
                            <w:color w:val="1A1A1A"/>
                            <w:w w:val="95"/>
                            <w:sz w:val="24"/>
                          </w:rPr>
                          <w:t>4,960,000</w:t>
                        </w:r>
                      </w:p>
                    </w:tc>
                  </w:tr>
                  <w:tr>
                    <w:trPr>
                      <w:trHeight w:val="690" w:hRule="exact"/>
                    </w:trPr>
                    <w:tc>
                      <w:tcPr>
                        <w:tcW w:w="2688" w:type="dxa"/>
                      </w:tcPr>
                      <w:p>
                        <w:pPr>
                          <w:pStyle w:val="TableParagraph"/>
                          <w:spacing w:before="99"/>
                          <w:ind w:left="626"/>
                          <w:rPr>
                            <w:sz w:val="24"/>
                          </w:rPr>
                        </w:pPr>
                        <w:r>
                          <w:rPr>
                            <w:color w:val="1A1A1A"/>
                            <w:sz w:val="24"/>
                          </w:rPr>
                          <w:t>Total</w:t>
                        </w:r>
                      </w:p>
                    </w:tc>
                    <w:tc>
                      <w:tcPr>
                        <w:tcW w:w="1478" w:type="dxa"/>
                      </w:tcPr>
                      <w:p>
                        <w:pPr>
                          <w:pStyle w:val="TableParagraph"/>
                          <w:spacing w:line="251" w:lineRule="exact" w:before="99"/>
                          <w:ind w:left="6"/>
                          <w:rPr>
                            <w:sz w:val="24"/>
                          </w:rPr>
                        </w:pPr>
                        <w:r>
                          <w:rPr>
                            <w:color w:val="1A1A1A"/>
                            <w:sz w:val="24"/>
                          </w:rPr>
                          <w:t>$4,838,027</w:t>
                        </w:r>
                      </w:p>
                      <w:p>
                        <w:pPr>
                          <w:pStyle w:val="TableParagraph"/>
                          <w:spacing w:line="330" w:lineRule="exact"/>
                          <w:rPr>
                            <w:sz w:val="31"/>
                          </w:rPr>
                        </w:pPr>
                        <w:r>
                          <w:rPr>
                            <w:color w:val="1A1A1A"/>
                            <w:w w:val="75"/>
                            <w:sz w:val="31"/>
                          </w:rPr>
                          <w:t>----------</w:t>
                        </w:r>
                      </w:p>
                    </w:tc>
                    <w:tc>
                      <w:tcPr>
                        <w:tcW w:w="130" w:type="dxa"/>
                      </w:tcPr>
                      <w:p>
                        <w:pPr/>
                      </w:p>
                    </w:tc>
                    <w:tc>
                      <w:tcPr>
                        <w:tcW w:w="1617" w:type="dxa"/>
                      </w:tcPr>
                      <w:p>
                        <w:pPr>
                          <w:pStyle w:val="TableParagraph"/>
                          <w:spacing w:line="251" w:lineRule="exact" w:before="99"/>
                          <w:ind w:left="6"/>
                          <w:rPr>
                            <w:sz w:val="24"/>
                          </w:rPr>
                        </w:pPr>
                        <w:r>
                          <w:rPr>
                            <w:color w:val="1A1A1A"/>
                            <w:sz w:val="24"/>
                          </w:rPr>
                          <w:t>$16,841,072</w:t>
                        </w:r>
                      </w:p>
                      <w:p>
                        <w:pPr>
                          <w:pStyle w:val="TableParagraph"/>
                          <w:spacing w:line="330" w:lineRule="exact"/>
                          <w:rPr>
                            <w:sz w:val="31"/>
                          </w:rPr>
                        </w:pPr>
                        <w:r>
                          <w:rPr>
                            <w:color w:val="1A1A1A"/>
                            <w:w w:val="75"/>
                            <w:sz w:val="31"/>
                          </w:rPr>
                          <w:t>-----------</w:t>
                        </w:r>
                      </w:p>
                    </w:tc>
                    <w:tc>
                      <w:tcPr>
                        <w:tcW w:w="130" w:type="dxa"/>
                      </w:tcPr>
                      <w:p>
                        <w:pPr/>
                      </w:p>
                    </w:tc>
                    <w:tc>
                      <w:tcPr>
                        <w:tcW w:w="1478" w:type="dxa"/>
                      </w:tcPr>
                      <w:p>
                        <w:pPr>
                          <w:pStyle w:val="TableParagraph"/>
                          <w:spacing w:line="251" w:lineRule="exact" w:before="104"/>
                          <w:ind w:left="6"/>
                          <w:rPr>
                            <w:sz w:val="24"/>
                          </w:rPr>
                        </w:pPr>
                        <w:r>
                          <w:rPr>
                            <w:color w:val="1A1A1A"/>
                            <w:sz w:val="24"/>
                          </w:rPr>
                          <w:t>$4,841,999</w:t>
                        </w:r>
                      </w:p>
                      <w:p>
                        <w:pPr>
                          <w:pStyle w:val="TableParagraph"/>
                          <w:spacing w:line="330" w:lineRule="exact"/>
                          <w:rPr>
                            <w:sz w:val="31"/>
                          </w:rPr>
                        </w:pPr>
                        <w:r>
                          <w:rPr>
                            <w:color w:val="1A1A1A"/>
                            <w:w w:val="75"/>
                            <w:sz w:val="31"/>
                          </w:rPr>
                          <w:t>----------</w:t>
                        </w:r>
                      </w:p>
                    </w:tc>
                    <w:tc>
                      <w:tcPr>
                        <w:tcW w:w="130" w:type="dxa"/>
                      </w:tcPr>
                      <w:p>
                        <w:pPr/>
                      </w:p>
                    </w:tc>
                    <w:tc>
                      <w:tcPr>
                        <w:tcW w:w="1583" w:type="dxa"/>
                      </w:tcPr>
                      <w:p>
                        <w:pPr>
                          <w:pStyle w:val="TableParagraph"/>
                          <w:spacing w:line="251" w:lineRule="exact" w:before="109"/>
                          <w:ind w:left="6"/>
                          <w:rPr>
                            <w:sz w:val="24"/>
                          </w:rPr>
                        </w:pPr>
                        <w:r>
                          <w:rPr>
                            <w:color w:val="1A1A1A"/>
                            <w:w w:val="95"/>
                            <w:sz w:val="24"/>
                          </w:rPr>
                          <w:t>$16,837,100</w:t>
                        </w:r>
                      </w:p>
                      <w:p>
                        <w:pPr>
                          <w:pStyle w:val="TableParagraph"/>
                          <w:spacing w:line="330" w:lineRule="exact"/>
                          <w:rPr>
                            <w:sz w:val="31"/>
                          </w:rPr>
                        </w:pPr>
                        <w:r>
                          <w:rPr>
                            <w:color w:val="1A1A1A"/>
                            <w:w w:val="75"/>
                            <w:sz w:val="31"/>
                          </w:rPr>
                          <w:t>-----------</w:t>
                        </w:r>
                      </w:p>
                    </w:tc>
                  </w:tr>
                </w:tbl>
                <w:p>
                  <w:pPr>
                    <w:pStyle w:val="BodyText"/>
                  </w:pPr>
                </w:p>
              </w:txbxContent>
            </v:textbox>
            <w10:wrap type="none"/>
          </v:shape>
        </w:pict>
      </w:r>
      <w:r>
        <w:rPr>
          <w:color w:val="1A1A1A"/>
        </w:rPr>
        <w:t>Business-type:</w:t>
      </w:r>
    </w:p>
    <w:p>
      <w:pPr>
        <w:pStyle w:val="Heading5"/>
        <w:spacing w:line="200" w:lineRule="exact" w:before="12"/>
        <w:ind w:left="107"/>
      </w:pPr>
      <w:r>
        <w:rPr>
          <w:color w:val="646464"/>
          <w:w w:val="97"/>
        </w:rPr>
        <w:t>I</w:t>
      </w:r>
    </w:p>
    <w:p>
      <w:pPr>
        <w:pStyle w:val="BodyText"/>
        <w:spacing w:line="271" w:lineRule="exact"/>
        <w:ind w:right="269"/>
        <w:jc w:val="right"/>
      </w:pPr>
      <w:r>
        <w:rPr>
          <w:color w:val="1A1A1A"/>
          <w:w w:val="95"/>
        </w:rPr>
        <w:t>4,960,000</w:t>
      </w:r>
    </w:p>
    <w:p>
      <w:pPr>
        <w:pStyle w:val="BodyText"/>
        <w:spacing w:before="10"/>
        <w:rPr>
          <w:sz w:val="29"/>
        </w:rPr>
      </w:pPr>
    </w:p>
    <w:p>
      <w:pPr>
        <w:pStyle w:val="Heading5"/>
        <w:spacing w:line="240" w:lineRule="auto"/>
        <w:ind w:left="112"/>
      </w:pPr>
      <w:r>
        <w:rPr>
          <w:color w:val="646464"/>
          <w:w w:val="97"/>
        </w:rPr>
        <w:t>I</w:t>
      </w:r>
    </w:p>
    <w:p>
      <w:pPr>
        <w:spacing w:after="0" w:line="240" w:lineRule="auto"/>
        <w:sectPr>
          <w:headerReference w:type="default" r:id="rId57"/>
          <w:pgSz w:w="12240" w:h="15840"/>
          <w:pgMar w:header="133" w:footer="1296" w:top="320" w:bottom="1780" w:left="20" w:right="600"/>
        </w:sectPr>
      </w:pPr>
    </w:p>
    <w:p>
      <w:pPr>
        <w:spacing w:line="470" w:lineRule="auto" w:before="0"/>
        <w:ind w:left="5564" w:right="2524" w:hanging="286"/>
        <w:jc w:val="left"/>
        <w:rPr>
          <w:sz w:val="22"/>
        </w:rPr>
      </w:pPr>
      <w:r>
        <w:rPr/>
        <w:pict>
          <v:line style="position:absolute;mso-position-horizontal-relative:page;mso-position-vertical-relative:paragraph;z-index:-190960" from="265.440002pt,10.477719pt" to="417.600002pt,10.477719pt" stroked="true" strokeweight=".72pt" strokecolor="#000000">
            <v:stroke dashstyle="solid"/>
            <w10:wrap type="none"/>
          </v:line>
        </w:pict>
      </w:r>
      <w:r>
        <w:rPr/>
        <w:pict>
          <v:shape style="position:absolute;margin-left:7.0825pt;margin-top:30.425425pt;width:10.75pt;height:37.1pt;mso-position-horizontal-relative:page;mso-position-vertical-relative:paragraph;z-index:9592"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color w:val="181818"/>
          <w:w w:val="110"/>
          <w:sz w:val="22"/>
        </w:rPr>
        <w:t>BOROUGH OF CATASAUQUA </w:t>
      </w:r>
      <w:r>
        <w:rPr>
          <w:color w:val="181818"/>
          <w:w w:val="110"/>
          <w:sz w:val="22"/>
          <w:u w:val="single" w:color="000000"/>
        </w:rPr>
        <w:t>DECEMBER 31, 2016</w:t>
      </w:r>
    </w:p>
    <w:p>
      <w:pPr>
        <w:pStyle w:val="BodyText"/>
      </w:pPr>
    </w:p>
    <w:p>
      <w:pPr>
        <w:tabs>
          <w:tab w:pos="2063" w:val="left" w:leader="none"/>
          <w:tab w:pos="3527" w:val="left" w:leader="none"/>
        </w:tabs>
        <w:spacing w:before="151"/>
        <w:ind w:left="121" w:right="0" w:firstLine="0"/>
        <w:jc w:val="left"/>
        <w:rPr>
          <w:sz w:val="22"/>
        </w:rPr>
      </w:pPr>
      <w:r>
        <w:rPr>
          <w:rFonts w:ascii="Times New Roman"/>
          <w:color w:val="646464"/>
          <w:w w:val="110"/>
          <w:position w:val="-11"/>
          <w:sz w:val="67"/>
        </w:rPr>
        <w:t>I</w:t>
        <w:tab/>
      </w:r>
      <w:r>
        <w:rPr>
          <w:color w:val="181818"/>
          <w:w w:val="110"/>
          <w:sz w:val="22"/>
        </w:rPr>
        <w:t>NOTE</w:t>
      </w:r>
      <w:r>
        <w:rPr>
          <w:color w:val="181818"/>
          <w:spacing w:val="-15"/>
          <w:w w:val="110"/>
          <w:sz w:val="22"/>
        </w:rPr>
        <w:t> </w:t>
      </w:r>
      <w:r>
        <w:rPr>
          <w:color w:val="181818"/>
          <w:w w:val="110"/>
          <w:sz w:val="22"/>
        </w:rPr>
        <w:t>4</w:t>
        <w:tab/>
      </w:r>
      <w:r>
        <w:rPr>
          <w:color w:val="181818"/>
          <w:w w:val="110"/>
          <w:position w:val="2"/>
          <w:sz w:val="22"/>
        </w:rPr>
        <w:t>Long-Term Debt</w:t>
      </w:r>
      <w:r>
        <w:rPr>
          <w:color w:val="181818"/>
          <w:spacing w:val="3"/>
          <w:w w:val="110"/>
          <w:position w:val="2"/>
          <w:sz w:val="22"/>
        </w:rPr>
        <w:t> </w:t>
      </w:r>
      <w:r>
        <w:rPr>
          <w:color w:val="181818"/>
          <w:w w:val="110"/>
          <w:position w:val="2"/>
          <w:sz w:val="22"/>
        </w:rPr>
        <w:t>(Continued)</w:t>
      </w:r>
    </w:p>
    <w:p>
      <w:pPr>
        <w:spacing w:line="235" w:lineRule="auto" w:before="11"/>
        <w:ind w:left="2059" w:right="107" w:firstLine="727"/>
        <w:jc w:val="both"/>
        <w:rPr>
          <w:sz w:val="22"/>
        </w:rPr>
      </w:pPr>
      <w:r>
        <w:rPr/>
        <w:pict>
          <v:shape style="position:absolute;margin-left:7.0825pt;margin-top:4.152248pt;width:10.75pt;height:37.1pt;mso-position-horizontal-relative:page;mso-position-vertical-relative:paragraph;z-index:9616"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color w:val="181818"/>
          <w:w w:val="110"/>
          <w:sz w:val="22"/>
        </w:rPr>
        <w:t>The annual debt service requirements to maturity for governmental-type general obligation bonds including interest are as follow, as of December 31, 2016:</w:t>
      </w:r>
    </w:p>
    <w:p>
      <w:pPr>
        <w:spacing w:after="0" w:line="235" w:lineRule="auto"/>
        <w:jc w:val="both"/>
        <w:rPr>
          <w:sz w:val="22"/>
        </w:rPr>
        <w:sectPr>
          <w:headerReference w:type="default" r:id="rId58"/>
          <w:footerReference w:type="default" r:id="rId59"/>
          <w:pgSz w:w="12240" w:h="15840"/>
          <w:pgMar w:header="142" w:footer="0" w:top="340" w:bottom="0" w:left="20" w:right="600"/>
        </w:sectPr>
      </w:pPr>
    </w:p>
    <w:p>
      <w:pPr>
        <w:pStyle w:val="BodyText"/>
        <w:rPr>
          <w:sz w:val="20"/>
        </w:rPr>
      </w:pPr>
    </w:p>
    <w:p>
      <w:pPr>
        <w:spacing w:line="240" w:lineRule="exact" w:before="1"/>
        <w:ind w:left="2780" w:right="0" w:firstLine="6"/>
        <w:jc w:val="left"/>
        <w:rPr>
          <w:sz w:val="22"/>
        </w:rPr>
      </w:pPr>
      <w:r>
        <w:rPr/>
        <w:pict>
          <v:shape style="position:absolute;margin-left:7.0825pt;margin-top:-3.642283pt;width:10.75pt;height:37.1pt;mso-position-horizontal-relative:page;mso-position-vertical-relative:paragraph;z-index:9640"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color w:val="181818"/>
          <w:w w:val="110"/>
          <w:sz w:val="22"/>
        </w:rPr>
        <w:t>Year Ending </w:t>
      </w:r>
      <w:r>
        <w:rPr>
          <w:color w:val="181818"/>
          <w:w w:val="110"/>
          <w:sz w:val="22"/>
          <w:u w:val="single" w:color="000000"/>
        </w:rPr>
        <w:t>December</w:t>
      </w:r>
      <w:r>
        <w:rPr>
          <w:color w:val="181818"/>
          <w:spacing w:val="59"/>
          <w:w w:val="110"/>
          <w:sz w:val="22"/>
          <w:u w:val="single" w:color="000000"/>
        </w:rPr>
        <w:t> </w:t>
      </w:r>
      <w:r>
        <w:rPr>
          <w:color w:val="181818"/>
          <w:spacing w:val="-28"/>
          <w:w w:val="110"/>
          <w:sz w:val="22"/>
          <w:u w:val="single" w:color="000000"/>
        </w:rPr>
        <w:t>31,</w:t>
      </w:r>
    </w:p>
    <w:p>
      <w:pPr>
        <w:spacing w:line="247" w:lineRule="exact" w:before="4"/>
        <w:ind w:left="0" w:right="580" w:firstLine="0"/>
        <w:jc w:val="right"/>
        <w:rPr>
          <w:sz w:val="22"/>
        </w:rPr>
      </w:pPr>
      <w:r>
        <w:rPr>
          <w:color w:val="181818"/>
          <w:w w:val="110"/>
          <w:sz w:val="22"/>
        </w:rPr>
        <w:t>2017</w:t>
      </w:r>
    </w:p>
    <w:p>
      <w:pPr>
        <w:spacing w:line="240" w:lineRule="exact" w:before="0"/>
        <w:ind w:left="0" w:right="585" w:firstLine="0"/>
        <w:jc w:val="right"/>
        <w:rPr>
          <w:sz w:val="22"/>
        </w:rPr>
      </w:pPr>
      <w:r>
        <w:rPr/>
        <w:pict>
          <v:shape style="position:absolute;margin-left:6.905pt;margin-top:2.782742pt;width:11.05pt;height:34.35pt;mso-position-horizontal-relative:page;mso-position-vertical-relative:paragraph;z-index:9664" type="#_x0000_t202" filled="false" stroked="false">
            <v:textbox inset="0,0,0,0">
              <w:txbxContent>
                <w:p>
                  <w:pPr>
                    <w:spacing w:line="687" w:lineRule="exact" w:before="0"/>
                    <w:ind w:left="0" w:right="0" w:firstLine="0"/>
                    <w:jc w:val="left"/>
                    <w:rPr>
                      <w:rFonts w:ascii="Times New Roman"/>
                      <w:sz w:val="62"/>
                    </w:rPr>
                  </w:pPr>
                  <w:r>
                    <w:rPr>
                      <w:rFonts w:ascii="Times New Roman"/>
                      <w:color w:val="646464"/>
                      <w:w w:val="106"/>
                      <w:sz w:val="62"/>
                    </w:rPr>
                    <w:t>I</w:t>
                  </w:r>
                </w:p>
              </w:txbxContent>
            </v:textbox>
            <w10:wrap type="none"/>
          </v:shape>
        </w:pict>
      </w:r>
      <w:r>
        <w:rPr>
          <w:color w:val="181818"/>
          <w:w w:val="110"/>
          <w:sz w:val="22"/>
        </w:rPr>
        <w:t>2018</w:t>
      </w:r>
    </w:p>
    <w:p>
      <w:pPr>
        <w:spacing w:line="238" w:lineRule="exact" w:before="0"/>
        <w:ind w:left="0" w:right="585" w:firstLine="0"/>
        <w:jc w:val="right"/>
        <w:rPr>
          <w:sz w:val="22"/>
        </w:rPr>
      </w:pPr>
      <w:r>
        <w:rPr>
          <w:color w:val="181818"/>
          <w:w w:val="110"/>
          <w:sz w:val="22"/>
        </w:rPr>
        <w:t>2019</w:t>
      </w:r>
    </w:p>
    <w:p>
      <w:pPr>
        <w:spacing w:line="240" w:lineRule="exact" w:before="0"/>
        <w:ind w:left="0" w:right="585" w:firstLine="0"/>
        <w:jc w:val="right"/>
        <w:rPr>
          <w:sz w:val="22"/>
        </w:rPr>
      </w:pPr>
      <w:r>
        <w:rPr>
          <w:color w:val="181818"/>
          <w:w w:val="110"/>
          <w:sz w:val="22"/>
        </w:rPr>
        <w:t>2020</w:t>
      </w:r>
    </w:p>
    <w:p>
      <w:pPr>
        <w:spacing w:line="240" w:lineRule="exact" w:before="0"/>
        <w:ind w:left="0" w:right="580" w:firstLine="0"/>
        <w:jc w:val="right"/>
        <w:rPr>
          <w:sz w:val="22"/>
        </w:rPr>
      </w:pPr>
      <w:r>
        <w:rPr/>
        <w:pict>
          <v:shape style="position:absolute;margin-left:6.8425pt;margin-top:5.234953pt;width:10.75pt;height:37.1pt;mso-position-horizontal-relative:page;mso-position-vertical-relative:paragraph;z-index:9688"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color w:val="181818"/>
          <w:w w:val="110"/>
          <w:sz w:val="22"/>
        </w:rPr>
        <w:t>2021</w:t>
      </w:r>
    </w:p>
    <w:p>
      <w:pPr>
        <w:spacing w:line="240" w:lineRule="exact" w:before="0"/>
        <w:ind w:left="0" w:right="590" w:firstLine="0"/>
        <w:jc w:val="right"/>
        <w:rPr>
          <w:sz w:val="22"/>
        </w:rPr>
      </w:pPr>
      <w:r>
        <w:rPr>
          <w:color w:val="181818"/>
          <w:w w:val="110"/>
          <w:sz w:val="22"/>
        </w:rPr>
        <w:t>2022</w:t>
      </w:r>
    </w:p>
    <w:p>
      <w:pPr>
        <w:spacing w:line="240" w:lineRule="exact" w:before="0"/>
        <w:ind w:left="0" w:right="596" w:firstLine="0"/>
        <w:jc w:val="right"/>
        <w:rPr>
          <w:sz w:val="22"/>
        </w:rPr>
      </w:pPr>
      <w:r>
        <w:rPr>
          <w:color w:val="181818"/>
          <w:w w:val="110"/>
          <w:sz w:val="22"/>
        </w:rPr>
        <w:t>2023</w:t>
      </w:r>
    </w:p>
    <w:p>
      <w:pPr>
        <w:spacing w:line="242" w:lineRule="exact" w:before="0"/>
        <w:ind w:left="0" w:right="585" w:firstLine="0"/>
        <w:jc w:val="right"/>
        <w:rPr>
          <w:sz w:val="22"/>
        </w:rPr>
      </w:pPr>
      <w:r>
        <w:rPr/>
        <w:pict>
          <v:shape style="position:absolute;margin-left:6.8425pt;margin-top:10.274954pt;width:10.75pt;height:37.1pt;mso-position-horizontal-relative:page;mso-position-vertical-relative:paragraph;z-index:9712"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color w:val="181818"/>
          <w:w w:val="110"/>
          <w:sz w:val="22"/>
        </w:rPr>
        <w:t>2024</w:t>
      </w:r>
    </w:p>
    <w:p>
      <w:pPr>
        <w:spacing w:line="240" w:lineRule="exact" w:before="0"/>
        <w:ind w:left="0" w:right="585" w:firstLine="0"/>
        <w:jc w:val="right"/>
        <w:rPr>
          <w:sz w:val="22"/>
        </w:rPr>
      </w:pPr>
      <w:r>
        <w:rPr>
          <w:color w:val="181818"/>
          <w:w w:val="110"/>
          <w:sz w:val="22"/>
        </w:rPr>
        <w:t>2025</w:t>
      </w:r>
    </w:p>
    <w:p>
      <w:pPr>
        <w:spacing w:line="238" w:lineRule="exact" w:before="0"/>
        <w:ind w:left="0" w:right="585" w:firstLine="0"/>
        <w:jc w:val="right"/>
        <w:rPr>
          <w:sz w:val="22"/>
        </w:rPr>
      </w:pPr>
      <w:r>
        <w:rPr>
          <w:color w:val="181818"/>
          <w:w w:val="110"/>
          <w:sz w:val="22"/>
        </w:rPr>
        <w:t>2026</w:t>
      </w:r>
    </w:p>
    <w:p>
      <w:pPr>
        <w:spacing w:line="240" w:lineRule="exact" w:before="0"/>
        <w:ind w:left="0" w:right="585" w:firstLine="0"/>
        <w:jc w:val="right"/>
        <w:rPr>
          <w:sz w:val="22"/>
        </w:rPr>
      </w:pPr>
      <w:r>
        <w:rPr>
          <w:color w:val="181818"/>
          <w:w w:val="110"/>
          <w:sz w:val="22"/>
        </w:rPr>
        <w:t>2027</w:t>
      </w:r>
    </w:p>
    <w:p>
      <w:pPr>
        <w:spacing w:line="240" w:lineRule="exact" w:before="0"/>
        <w:ind w:left="0" w:right="585" w:firstLine="0"/>
        <w:jc w:val="right"/>
        <w:rPr>
          <w:sz w:val="22"/>
        </w:rPr>
      </w:pPr>
      <w:r>
        <w:rPr/>
        <w:pict>
          <v:shape style="position:absolute;margin-left:6.665pt;margin-top:5.542737pt;width:11.05pt;height:34.35pt;mso-position-horizontal-relative:page;mso-position-vertical-relative:paragraph;z-index:9736" type="#_x0000_t202" filled="false" stroked="false">
            <v:textbox inset="0,0,0,0">
              <w:txbxContent>
                <w:p>
                  <w:pPr>
                    <w:spacing w:line="687" w:lineRule="exact" w:before="0"/>
                    <w:ind w:left="0" w:right="0" w:firstLine="0"/>
                    <w:jc w:val="left"/>
                    <w:rPr>
                      <w:rFonts w:ascii="Times New Roman"/>
                      <w:sz w:val="62"/>
                    </w:rPr>
                  </w:pPr>
                  <w:r>
                    <w:rPr>
                      <w:rFonts w:ascii="Times New Roman"/>
                      <w:color w:val="646464"/>
                      <w:w w:val="106"/>
                      <w:sz w:val="62"/>
                    </w:rPr>
                    <w:t>I</w:t>
                  </w:r>
                </w:p>
              </w:txbxContent>
            </v:textbox>
            <w10:wrap type="none"/>
          </v:shape>
        </w:pict>
      </w:r>
      <w:r>
        <w:rPr>
          <w:color w:val="181818"/>
          <w:w w:val="110"/>
          <w:sz w:val="22"/>
        </w:rPr>
        <w:t>2028</w:t>
      </w:r>
    </w:p>
    <w:p>
      <w:pPr>
        <w:spacing w:line="240" w:lineRule="exact" w:before="0"/>
        <w:ind w:left="0" w:right="585" w:firstLine="0"/>
        <w:jc w:val="right"/>
        <w:rPr>
          <w:sz w:val="22"/>
        </w:rPr>
      </w:pPr>
      <w:r>
        <w:rPr>
          <w:color w:val="181818"/>
          <w:w w:val="110"/>
          <w:sz w:val="22"/>
        </w:rPr>
        <w:t>2029</w:t>
      </w:r>
    </w:p>
    <w:p>
      <w:pPr>
        <w:spacing w:line="240" w:lineRule="exact" w:before="0"/>
        <w:ind w:left="0" w:right="585" w:firstLine="0"/>
        <w:jc w:val="right"/>
        <w:rPr>
          <w:sz w:val="22"/>
        </w:rPr>
      </w:pPr>
      <w:r>
        <w:rPr>
          <w:color w:val="181818"/>
          <w:w w:val="110"/>
          <w:sz w:val="22"/>
        </w:rPr>
        <w:t>2030</w:t>
      </w:r>
    </w:p>
    <w:p>
      <w:pPr>
        <w:spacing w:line="240" w:lineRule="exact" w:before="0"/>
        <w:ind w:left="0" w:right="585" w:firstLine="0"/>
        <w:jc w:val="right"/>
        <w:rPr>
          <w:sz w:val="22"/>
        </w:rPr>
      </w:pPr>
      <w:r>
        <w:rPr/>
        <w:pict>
          <v:shape style="position:absolute;margin-left:6.6025pt;margin-top:8.354954pt;width:10.75pt;height:37.1pt;mso-position-horizontal-relative:page;mso-position-vertical-relative:paragraph;z-index:9760"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color w:val="181818"/>
          <w:w w:val="110"/>
          <w:sz w:val="22"/>
        </w:rPr>
        <w:t>2031</w:t>
      </w:r>
    </w:p>
    <w:p>
      <w:pPr>
        <w:spacing w:line="240" w:lineRule="exact" w:before="0"/>
        <w:ind w:left="0" w:right="590" w:firstLine="0"/>
        <w:jc w:val="right"/>
        <w:rPr>
          <w:sz w:val="22"/>
        </w:rPr>
      </w:pPr>
      <w:r>
        <w:rPr>
          <w:color w:val="181818"/>
          <w:w w:val="110"/>
          <w:sz w:val="22"/>
        </w:rPr>
        <w:t>2032</w:t>
      </w:r>
    </w:p>
    <w:p>
      <w:pPr>
        <w:spacing w:line="240" w:lineRule="exact" w:before="0"/>
        <w:ind w:left="0" w:right="596" w:firstLine="0"/>
        <w:jc w:val="right"/>
        <w:rPr>
          <w:sz w:val="22"/>
        </w:rPr>
      </w:pPr>
      <w:r>
        <w:rPr>
          <w:color w:val="181818"/>
          <w:w w:val="110"/>
          <w:sz w:val="22"/>
        </w:rPr>
        <w:t>2033</w:t>
      </w:r>
    </w:p>
    <w:p>
      <w:pPr>
        <w:spacing w:line="240" w:lineRule="exact" w:before="0"/>
        <w:ind w:left="0" w:right="590" w:firstLine="0"/>
        <w:jc w:val="right"/>
        <w:rPr>
          <w:sz w:val="22"/>
        </w:rPr>
      </w:pPr>
      <w:r>
        <w:rPr>
          <w:color w:val="181818"/>
          <w:w w:val="110"/>
          <w:sz w:val="22"/>
        </w:rPr>
        <w:t>2034</w:t>
      </w:r>
    </w:p>
    <w:p>
      <w:pPr>
        <w:spacing w:line="240" w:lineRule="exact" w:before="0"/>
        <w:ind w:left="0" w:right="590" w:firstLine="0"/>
        <w:jc w:val="right"/>
        <w:rPr>
          <w:sz w:val="22"/>
        </w:rPr>
      </w:pPr>
      <w:r>
        <w:rPr/>
        <w:pict>
          <v:shape style="position:absolute;margin-left:6.6025pt;margin-top:1.154954pt;width:10.75pt;height:37.1pt;mso-position-horizontal-relative:page;mso-position-vertical-relative:paragraph;z-index:9784"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color w:val="181818"/>
          <w:w w:val="110"/>
          <w:sz w:val="22"/>
        </w:rPr>
        <w:t>2035</w:t>
      </w:r>
    </w:p>
    <w:p>
      <w:pPr>
        <w:spacing w:line="240" w:lineRule="exact" w:before="0"/>
        <w:ind w:left="0" w:right="590" w:firstLine="0"/>
        <w:jc w:val="right"/>
        <w:rPr>
          <w:sz w:val="22"/>
        </w:rPr>
      </w:pPr>
      <w:r>
        <w:rPr>
          <w:color w:val="181818"/>
          <w:w w:val="110"/>
          <w:sz w:val="22"/>
        </w:rPr>
        <w:t>2036</w:t>
      </w:r>
    </w:p>
    <w:p>
      <w:pPr>
        <w:spacing w:line="240" w:lineRule="exact" w:before="0"/>
        <w:ind w:left="0" w:right="585" w:firstLine="0"/>
        <w:jc w:val="right"/>
        <w:rPr>
          <w:sz w:val="22"/>
        </w:rPr>
      </w:pPr>
      <w:r>
        <w:rPr>
          <w:color w:val="181818"/>
          <w:w w:val="110"/>
          <w:sz w:val="22"/>
        </w:rPr>
        <w:t>2037</w:t>
      </w:r>
    </w:p>
    <w:p>
      <w:pPr>
        <w:spacing w:line="240" w:lineRule="exact" w:before="0"/>
        <w:ind w:left="0" w:right="590" w:firstLine="0"/>
        <w:jc w:val="right"/>
        <w:rPr>
          <w:sz w:val="22"/>
        </w:rPr>
      </w:pPr>
      <w:r>
        <w:rPr/>
        <w:pict>
          <v:shape style="position:absolute;margin-left:6.425pt;margin-top:8.182736pt;width:11.05pt;height:34.35pt;mso-position-horizontal-relative:page;mso-position-vertical-relative:paragraph;z-index:9808" type="#_x0000_t202" filled="false" stroked="false">
            <v:textbox inset="0,0,0,0">
              <w:txbxContent>
                <w:p>
                  <w:pPr>
                    <w:spacing w:line="687" w:lineRule="exact" w:before="0"/>
                    <w:ind w:left="0" w:right="0" w:firstLine="0"/>
                    <w:jc w:val="left"/>
                    <w:rPr>
                      <w:rFonts w:ascii="Times New Roman"/>
                      <w:sz w:val="62"/>
                    </w:rPr>
                  </w:pPr>
                  <w:r>
                    <w:rPr>
                      <w:rFonts w:ascii="Times New Roman"/>
                      <w:color w:val="646464"/>
                      <w:w w:val="106"/>
                      <w:sz w:val="62"/>
                    </w:rPr>
                    <w:t>I</w:t>
                  </w:r>
                </w:p>
              </w:txbxContent>
            </v:textbox>
            <w10:wrap type="none"/>
          </v:shape>
        </w:pict>
      </w:r>
      <w:r>
        <w:rPr>
          <w:color w:val="181818"/>
          <w:w w:val="110"/>
          <w:sz w:val="22"/>
        </w:rPr>
        <w:t>2038</w:t>
      </w:r>
    </w:p>
    <w:p>
      <w:pPr>
        <w:spacing w:line="240" w:lineRule="exact" w:before="0"/>
        <w:ind w:left="0" w:right="590" w:firstLine="0"/>
        <w:jc w:val="right"/>
        <w:rPr>
          <w:sz w:val="22"/>
        </w:rPr>
      </w:pPr>
      <w:r>
        <w:rPr>
          <w:color w:val="181818"/>
          <w:w w:val="110"/>
          <w:sz w:val="22"/>
        </w:rPr>
        <w:t>2039</w:t>
      </w:r>
    </w:p>
    <w:p>
      <w:pPr>
        <w:spacing w:line="240" w:lineRule="exact" w:before="0"/>
        <w:ind w:left="0" w:right="590" w:firstLine="0"/>
        <w:jc w:val="right"/>
        <w:rPr>
          <w:sz w:val="22"/>
        </w:rPr>
      </w:pPr>
      <w:r>
        <w:rPr>
          <w:color w:val="181818"/>
          <w:w w:val="110"/>
          <w:sz w:val="22"/>
        </w:rPr>
        <w:t>2040</w:t>
      </w:r>
    </w:p>
    <w:p>
      <w:pPr>
        <w:spacing w:line="240" w:lineRule="exact" w:before="0"/>
        <w:ind w:left="0" w:right="585" w:firstLine="0"/>
        <w:jc w:val="right"/>
        <w:rPr>
          <w:sz w:val="22"/>
        </w:rPr>
      </w:pPr>
      <w:r>
        <w:rPr/>
        <w:pict>
          <v:shape style="position:absolute;margin-left:6.3625pt;margin-top:10.994953pt;width:10.75pt;height:37.1pt;mso-position-horizontal-relative:page;mso-position-vertical-relative:paragraph;z-index:9832"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color w:val="181818"/>
          <w:w w:val="110"/>
          <w:sz w:val="22"/>
        </w:rPr>
        <w:t>2041</w:t>
      </w:r>
    </w:p>
    <w:p>
      <w:pPr>
        <w:spacing w:line="240" w:lineRule="exact" w:before="0"/>
        <w:ind w:left="0" w:right="595" w:firstLine="0"/>
        <w:jc w:val="right"/>
        <w:rPr>
          <w:sz w:val="22"/>
        </w:rPr>
      </w:pPr>
      <w:r>
        <w:rPr>
          <w:color w:val="181818"/>
          <w:w w:val="110"/>
          <w:sz w:val="22"/>
        </w:rPr>
        <w:t>2042</w:t>
      </w:r>
    </w:p>
    <w:p>
      <w:pPr>
        <w:spacing w:line="238" w:lineRule="exact" w:before="0"/>
        <w:ind w:left="0" w:right="600" w:firstLine="0"/>
        <w:jc w:val="right"/>
        <w:rPr>
          <w:sz w:val="22"/>
        </w:rPr>
      </w:pPr>
      <w:r>
        <w:rPr>
          <w:color w:val="181818"/>
          <w:w w:val="110"/>
          <w:sz w:val="22"/>
        </w:rPr>
        <w:t>2043</w:t>
      </w:r>
    </w:p>
    <w:p>
      <w:pPr>
        <w:spacing w:line="238" w:lineRule="exact" w:before="0"/>
        <w:ind w:left="0" w:right="595" w:firstLine="0"/>
        <w:jc w:val="right"/>
        <w:rPr>
          <w:sz w:val="22"/>
        </w:rPr>
      </w:pPr>
      <w:r>
        <w:rPr>
          <w:color w:val="181818"/>
          <w:w w:val="110"/>
          <w:sz w:val="22"/>
        </w:rPr>
        <w:t>2044</w:t>
      </w:r>
    </w:p>
    <w:p>
      <w:pPr>
        <w:spacing w:line="90" w:lineRule="exact" w:before="0"/>
        <w:ind w:left="0" w:right="595" w:firstLine="0"/>
        <w:jc w:val="right"/>
        <w:rPr>
          <w:sz w:val="22"/>
        </w:rPr>
      </w:pPr>
      <w:r>
        <w:rPr>
          <w:color w:val="181818"/>
          <w:w w:val="110"/>
          <w:sz w:val="22"/>
        </w:rPr>
        <w:t>2045</w:t>
      </w:r>
    </w:p>
    <w:p>
      <w:pPr>
        <w:pStyle w:val="BodyText"/>
      </w:pPr>
      <w:r>
        <w:rPr/>
        <w:br w:type="column"/>
      </w:r>
      <w:r>
        <w:rPr/>
      </w:r>
    </w:p>
    <w:p>
      <w:pPr>
        <w:spacing w:line="247" w:lineRule="exact" w:before="194"/>
        <w:ind w:left="98" w:right="0" w:firstLine="0"/>
        <w:jc w:val="center"/>
        <w:rPr>
          <w:sz w:val="22"/>
        </w:rPr>
      </w:pPr>
      <w:r>
        <w:rPr>
          <w:color w:val="181818"/>
          <w:w w:val="110"/>
          <w:sz w:val="22"/>
          <w:u w:val="single" w:color="000000"/>
        </w:rPr>
        <w:t>Principal</w:t>
      </w:r>
    </w:p>
    <w:p>
      <w:pPr>
        <w:tabs>
          <w:tab w:pos="682" w:val="left" w:leader="none"/>
        </w:tabs>
        <w:spacing w:line="240" w:lineRule="exact" w:before="0"/>
        <w:ind w:left="95" w:right="0" w:firstLine="0"/>
        <w:jc w:val="center"/>
        <w:rPr>
          <w:sz w:val="22"/>
        </w:rPr>
      </w:pPr>
      <w:r>
        <w:rPr>
          <w:color w:val="181818"/>
          <w:w w:val="110"/>
          <w:sz w:val="22"/>
        </w:rPr>
        <w:t>$</w:t>
        <w:tab/>
        <w:t>240,000</w:t>
      </w:r>
    </w:p>
    <w:p>
      <w:pPr>
        <w:spacing w:line="238" w:lineRule="exact" w:before="0"/>
        <w:ind w:left="694" w:right="0" w:firstLine="0"/>
        <w:jc w:val="left"/>
        <w:rPr>
          <w:sz w:val="22"/>
        </w:rPr>
      </w:pPr>
      <w:r>
        <w:rPr>
          <w:color w:val="181818"/>
          <w:w w:val="110"/>
          <w:sz w:val="22"/>
        </w:rPr>
        <w:t>260,000</w:t>
      </w:r>
    </w:p>
    <w:p>
      <w:pPr>
        <w:spacing w:line="240" w:lineRule="exact" w:before="0"/>
        <w:ind w:left="694" w:right="0" w:firstLine="0"/>
        <w:jc w:val="left"/>
        <w:rPr>
          <w:sz w:val="22"/>
        </w:rPr>
      </w:pPr>
      <w:r>
        <w:rPr>
          <w:color w:val="181818"/>
          <w:w w:val="110"/>
          <w:sz w:val="22"/>
        </w:rPr>
        <w:t>260,000</w:t>
      </w:r>
    </w:p>
    <w:p>
      <w:pPr>
        <w:spacing w:line="240" w:lineRule="exact" w:before="0"/>
        <w:ind w:left="694" w:right="0" w:firstLine="0"/>
        <w:jc w:val="left"/>
        <w:rPr>
          <w:sz w:val="22"/>
        </w:rPr>
      </w:pPr>
      <w:r>
        <w:rPr>
          <w:color w:val="181818"/>
          <w:w w:val="110"/>
          <w:sz w:val="22"/>
        </w:rPr>
        <w:t>270,000</w:t>
      </w:r>
    </w:p>
    <w:p>
      <w:pPr>
        <w:spacing w:line="240" w:lineRule="exact" w:before="0"/>
        <w:ind w:left="694" w:right="0" w:firstLine="0"/>
        <w:jc w:val="left"/>
        <w:rPr>
          <w:sz w:val="22"/>
        </w:rPr>
      </w:pPr>
      <w:r>
        <w:rPr>
          <w:color w:val="181818"/>
          <w:w w:val="110"/>
          <w:sz w:val="22"/>
        </w:rPr>
        <w:t>280,000</w:t>
      </w:r>
    </w:p>
    <w:p>
      <w:pPr>
        <w:spacing w:line="240" w:lineRule="exact" w:before="0"/>
        <w:ind w:left="694" w:right="0" w:firstLine="0"/>
        <w:jc w:val="left"/>
        <w:rPr>
          <w:sz w:val="22"/>
        </w:rPr>
      </w:pPr>
      <w:r>
        <w:rPr>
          <w:color w:val="181818"/>
          <w:w w:val="110"/>
          <w:sz w:val="22"/>
        </w:rPr>
        <w:t>285,000</w:t>
      </w:r>
    </w:p>
    <w:p>
      <w:pPr>
        <w:spacing w:line="240" w:lineRule="exact" w:before="0"/>
        <w:ind w:left="694" w:right="0" w:firstLine="0"/>
        <w:jc w:val="left"/>
        <w:rPr>
          <w:sz w:val="22"/>
        </w:rPr>
      </w:pPr>
      <w:r>
        <w:rPr>
          <w:color w:val="181818"/>
          <w:w w:val="110"/>
          <w:sz w:val="22"/>
        </w:rPr>
        <w:t>295,000</w:t>
      </w:r>
    </w:p>
    <w:p>
      <w:pPr>
        <w:spacing w:line="240" w:lineRule="exact" w:before="0"/>
        <w:ind w:left="691" w:right="0" w:firstLine="0"/>
        <w:jc w:val="left"/>
        <w:rPr>
          <w:sz w:val="22"/>
        </w:rPr>
      </w:pPr>
      <w:r>
        <w:rPr>
          <w:color w:val="181818"/>
          <w:w w:val="110"/>
          <w:sz w:val="22"/>
        </w:rPr>
        <w:t>305,000</w:t>
      </w:r>
    </w:p>
    <w:p>
      <w:pPr>
        <w:spacing w:line="240" w:lineRule="exact" w:before="0"/>
        <w:ind w:left="691" w:right="0" w:firstLine="0"/>
        <w:jc w:val="left"/>
        <w:rPr>
          <w:sz w:val="22"/>
        </w:rPr>
      </w:pPr>
      <w:r>
        <w:rPr>
          <w:color w:val="181818"/>
          <w:w w:val="110"/>
          <w:sz w:val="22"/>
        </w:rPr>
        <w:t>315,000</w:t>
      </w:r>
    </w:p>
    <w:p>
      <w:pPr>
        <w:spacing w:line="240" w:lineRule="exact" w:before="0"/>
        <w:ind w:left="696" w:right="0" w:firstLine="0"/>
        <w:jc w:val="left"/>
        <w:rPr>
          <w:sz w:val="22"/>
        </w:rPr>
      </w:pPr>
      <w:r>
        <w:rPr>
          <w:color w:val="181818"/>
          <w:w w:val="110"/>
          <w:sz w:val="22"/>
        </w:rPr>
        <w:t>320,000</w:t>
      </w:r>
    </w:p>
    <w:p>
      <w:pPr>
        <w:spacing w:line="240" w:lineRule="exact" w:before="0"/>
        <w:ind w:left="691" w:right="0" w:firstLine="0"/>
        <w:jc w:val="left"/>
        <w:rPr>
          <w:sz w:val="22"/>
        </w:rPr>
      </w:pPr>
      <w:r>
        <w:rPr>
          <w:color w:val="181818"/>
          <w:w w:val="110"/>
          <w:sz w:val="22"/>
        </w:rPr>
        <w:t>325,000</w:t>
      </w:r>
    </w:p>
    <w:p>
      <w:pPr>
        <w:spacing w:line="240" w:lineRule="exact" w:before="0"/>
        <w:ind w:left="691" w:right="0" w:firstLine="0"/>
        <w:jc w:val="left"/>
        <w:rPr>
          <w:sz w:val="22"/>
        </w:rPr>
      </w:pPr>
      <w:r>
        <w:rPr>
          <w:color w:val="181818"/>
          <w:w w:val="110"/>
          <w:sz w:val="22"/>
        </w:rPr>
        <w:t>330,000</w:t>
      </w:r>
    </w:p>
    <w:p>
      <w:pPr>
        <w:spacing w:line="240" w:lineRule="exact" w:before="0"/>
        <w:ind w:left="691" w:right="0" w:firstLine="0"/>
        <w:jc w:val="left"/>
        <w:rPr>
          <w:sz w:val="22"/>
        </w:rPr>
      </w:pPr>
      <w:r>
        <w:rPr>
          <w:color w:val="181818"/>
          <w:w w:val="110"/>
          <w:sz w:val="22"/>
        </w:rPr>
        <w:t>340,000</w:t>
      </w:r>
    </w:p>
    <w:p>
      <w:pPr>
        <w:spacing w:line="240" w:lineRule="exact" w:before="0"/>
        <w:ind w:left="696" w:right="0" w:firstLine="0"/>
        <w:jc w:val="left"/>
        <w:rPr>
          <w:sz w:val="22"/>
        </w:rPr>
      </w:pPr>
      <w:r>
        <w:rPr>
          <w:color w:val="181818"/>
          <w:w w:val="110"/>
          <w:sz w:val="22"/>
        </w:rPr>
        <w:t>345,000</w:t>
      </w:r>
    </w:p>
    <w:p>
      <w:pPr>
        <w:spacing w:line="242" w:lineRule="exact" w:before="0"/>
        <w:ind w:left="691" w:right="0" w:firstLine="0"/>
        <w:jc w:val="left"/>
        <w:rPr>
          <w:sz w:val="22"/>
        </w:rPr>
      </w:pPr>
      <w:r>
        <w:rPr>
          <w:color w:val="181818"/>
          <w:w w:val="110"/>
          <w:sz w:val="22"/>
        </w:rPr>
        <w:t>355,000</w:t>
      </w:r>
    </w:p>
    <w:p>
      <w:pPr>
        <w:spacing w:line="240" w:lineRule="exact" w:before="0"/>
        <w:ind w:left="691" w:right="0" w:firstLine="0"/>
        <w:jc w:val="left"/>
        <w:rPr>
          <w:sz w:val="22"/>
        </w:rPr>
      </w:pPr>
      <w:r>
        <w:rPr>
          <w:color w:val="181818"/>
          <w:w w:val="110"/>
          <w:sz w:val="22"/>
        </w:rPr>
        <w:t>365,000</w:t>
      </w:r>
    </w:p>
    <w:p>
      <w:pPr>
        <w:spacing w:line="240" w:lineRule="exact" w:before="0"/>
        <w:ind w:left="691" w:right="0" w:firstLine="0"/>
        <w:jc w:val="left"/>
        <w:rPr>
          <w:sz w:val="22"/>
        </w:rPr>
      </w:pPr>
      <w:r>
        <w:rPr>
          <w:color w:val="181818"/>
          <w:w w:val="110"/>
          <w:sz w:val="22"/>
        </w:rPr>
        <w:t>370,000</w:t>
      </w:r>
    </w:p>
    <w:p>
      <w:pPr>
        <w:spacing w:line="240" w:lineRule="exact" w:before="0"/>
        <w:ind w:left="691" w:right="0" w:firstLine="0"/>
        <w:jc w:val="left"/>
        <w:rPr>
          <w:sz w:val="22"/>
        </w:rPr>
      </w:pPr>
      <w:r>
        <w:rPr>
          <w:color w:val="181818"/>
          <w:w w:val="110"/>
          <w:sz w:val="22"/>
        </w:rPr>
        <w:t>385,000</w:t>
      </w:r>
    </w:p>
    <w:p>
      <w:pPr>
        <w:spacing w:line="238" w:lineRule="exact" w:before="0"/>
        <w:ind w:left="691" w:right="0" w:firstLine="0"/>
        <w:jc w:val="left"/>
        <w:rPr>
          <w:sz w:val="22"/>
        </w:rPr>
      </w:pPr>
      <w:r>
        <w:rPr>
          <w:color w:val="181818"/>
          <w:w w:val="110"/>
          <w:sz w:val="22"/>
        </w:rPr>
        <w:t>395,000</w:t>
      </w:r>
    </w:p>
    <w:p>
      <w:pPr>
        <w:spacing w:line="242" w:lineRule="exact" w:before="0"/>
        <w:ind w:left="684" w:right="0" w:firstLine="0"/>
        <w:jc w:val="left"/>
        <w:rPr>
          <w:sz w:val="22"/>
        </w:rPr>
      </w:pPr>
      <w:r>
        <w:rPr>
          <w:color w:val="181818"/>
          <w:w w:val="110"/>
          <w:sz w:val="22"/>
        </w:rPr>
        <w:t>405,000</w:t>
      </w:r>
    </w:p>
    <w:p>
      <w:pPr>
        <w:spacing w:line="242" w:lineRule="exact" w:before="0"/>
        <w:ind w:left="684" w:right="0" w:firstLine="0"/>
        <w:jc w:val="left"/>
        <w:rPr>
          <w:sz w:val="22"/>
        </w:rPr>
      </w:pPr>
      <w:r>
        <w:rPr>
          <w:color w:val="181818"/>
          <w:w w:val="110"/>
          <w:sz w:val="22"/>
        </w:rPr>
        <w:t>415,000</w:t>
      </w:r>
    </w:p>
    <w:p>
      <w:pPr>
        <w:spacing w:line="240" w:lineRule="exact" w:before="0"/>
        <w:ind w:left="684" w:right="0" w:firstLine="0"/>
        <w:jc w:val="left"/>
        <w:rPr>
          <w:sz w:val="22"/>
        </w:rPr>
      </w:pPr>
      <w:r>
        <w:rPr>
          <w:color w:val="181818"/>
          <w:w w:val="110"/>
          <w:sz w:val="22"/>
        </w:rPr>
        <w:t>430,000</w:t>
      </w:r>
    </w:p>
    <w:p>
      <w:pPr>
        <w:spacing w:line="240" w:lineRule="exact" w:before="0"/>
        <w:ind w:left="684" w:right="0" w:firstLine="0"/>
        <w:jc w:val="left"/>
        <w:rPr>
          <w:sz w:val="22"/>
        </w:rPr>
      </w:pPr>
      <w:r>
        <w:rPr>
          <w:color w:val="181818"/>
          <w:w w:val="110"/>
          <w:sz w:val="22"/>
        </w:rPr>
        <w:t>440,000</w:t>
      </w:r>
    </w:p>
    <w:p>
      <w:pPr>
        <w:spacing w:line="240" w:lineRule="exact" w:before="0"/>
        <w:ind w:left="684" w:right="0" w:firstLine="0"/>
        <w:jc w:val="left"/>
        <w:rPr>
          <w:sz w:val="22"/>
        </w:rPr>
      </w:pPr>
      <w:r>
        <w:rPr>
          <w:color w:val="181818"/>
          <w:w w:val="110"/>
          <w:sz w:val="22"/>
        </w:rPr>
        <w:t>455,000</w:t>
      </w:r>
    </w:p>
    <w:p>
      <w:pPr>
        <w:spacing w:line="238" w:lineRule="exact" w:before="0"/>
        <w:ind w:left="680" w:right="0" w:firstLine="0"/>
        <w:jc w:val="left"/>
        <w:rPr>
          <w:sz w:val="22"/>
        </w:rPr>
      </w:pPr>
      <w:r>
        <w:rPr>
          <w:color w:val="181818"/>
          <w:w w:val="110"/>
          <w:sz w:val="22"/>
        </w:rPr>
        <w:t>470,000</w:t>
      </w:r>
    </w:p>
    <w:p>
      <w:pPr>
        <w:spacing w:line="238" w:lineRule="exact" w:before="0"/>
        <w:ind w:left="680" w:right="0" w:firstLine="0"/>
        <w:jc w:val="left"/>
        <w:rPr>
          <w:sz w:val="22"/>
        </w:rPr>
      </w:pPr>
      <w:r>
        <w:rPr>
          <w:color w:val="181818"/>
          <w:w w:val="110"/>
          <w:sz w:val="22"/>
        </w:rPr>
        <w:t>480,000</w:t>
      </w:r>
    </w:p>
    <w:p>
      <w:pPr>
        <w:spacing w:line="240" w:lineRule="exact" w:before="0"/>
        <w:ind w:left="680" w:right="0" w:firstLine="0"/>
        <w:jc w:val="left"/>
        <w:rPr>
          <w:sz w:val="22"/>
        </w:rPr>
      </w:pPr>
      <w:r>
        <w:rPr>
          <w:color w:val="181818"/>
          <w:w w:val="110"/>
          <w:sz w:val="22"/>
        </w:rPr>
        <w:t>495,000</w:t>
      </w:r>
    </w:p>
    <w:p>
      <w:pPr>
        <w:spacing w:line="240" w:lineRule="exact" w:before="0"/>
        <w:ind w:left="691" w:right="0" w:firstLine="0"/>
        <w:jc w:val="left"/>
        <w:rPr>
          <w:sz w:val="22"/>
        </w:rPr>
      </w:pPr>
      <w:r>
        <w:rPr>
          <w:color w:val="181818"/>
          <w:w w:val="110"/>
          <w:sz w:val="22"/>
        </w:rPr>
        <w:t>510,000</w:t>
      </w:r>
    </w:p>
    <w:p>
      <w:pPr>
        <w:spacing w:line="90" w:lineRule="exact" w:before="0"/>
        <w:ind w:left="691" w:right="0" w:firstLine="0"/>
        <w:jc w:val="left"/>
        <w:rPr>
          <w:sz w:val="22"/>
        </w:rPr>
      </w:pPr>
      <w:r>
        <w:rPr>
          <w:color w:val="181818"/>
          <w:w w:val="110"/>
          <w:sz w:val="22"/>
        </w:rPr>
        <w:t>525,000</w:t>
      </w:r>
    </w:p>
    <w:p>
      <w:pPr>
        <w:pStyle w:val="BodyText"/>
      </w:pPr>
      <w:r>
        <w:rPr/>
        <w:br w:type="column"/>
      </w:r>
      <w:r>
        <w:rPr/>
      </w:r>
    </w:p>
    <w:p>
      <w:pPr>
        <w:spacing w:line="245" w:lineRule="exact" w:before="190"/>
        <w:ind w:left="82" w:right="0" w:firstLine="0"/>
        <w:jc w:val="center"/>
        <w:rPr>
          <w:sz w:val="22"/>
        </w:rPr>
      </w:pPr>
      <w:r>
        <w:rPr>
          <w:color w:val="181818"/>
          <w:w w:val="110"/>
          <w:sz w:val="22"/>
          <w:u w:val="single" w:color="000000"/>
        </w:rPr>
        <w:t>Interest</w:t>
      </w:r>
    </w:p>
    <w:p>
      <w:pPr>
        <w:tabs>
          <w:tab w:pos="531" w:val="left" w:leader="none"/>
        </w:tabs>
        <w:spacing w:line="240" w:lineRule="exact" w:before="0"/>
        <w:ind w:left="95" w:right="0" w:firstLine="0"/>
        <w:jc w:val="center"/>
        <w:rPr>
          <w:sz w:val="22"/>
        </w:rPr>
      </w:pPr>
      <w:r>
        <w:rPr>
          <w:color w:val="181818"/>
          <w:w w:val="110"/>
          <w:sz w:val="22"/>
        </w:rPr>
        <w:t>$</w:t>
        <w:tab/>
        <w:t>319,220</w:t>
      </w:r>
    </w:p>
    <w:p>
      <w:pPr>
        <w:spacing w:line="240" w:lineRule="exact" w:before="0"/>
        <w:ind w:left="531" w:right="0" w:firstLine="0"/>
        <w:jc w:val="center"/>
        <w:rPr>
          <w:sz w:val="22"/>
        </w:rPr>
      </w:pPr>
      <w:r>
        <w:rPr>
          <w:color w:val="181818"/>
          <w:w w:val="110"/>
          <w:sz w:val="22"/>
        </w:rPr>
        <w:t>300,025</w:t>
      </w:r>
    </w:p>
    <w:p>
      <w:pPr>
        <w:spacing w:line="240" w:lineRule="exact" w:before="0"/>
        <w:ind w:left="526" w:right="0" w:firstLine="0"/>
        <w:jc w:val="center"/>
        <w:rPr>
          <w:sz w:val="22"/>
        </w:rPr>
      </w:pPr>
      <w:r>
        <w:rPr>
          <w:color w:val="181818"/>
          <w:w w:val="110"/>
          <w:sz w:val="22"/>
        </w:rPr>
        <w:t>297,295</w:t>
      </w:r>
    </w:p>
    <w:p>
      <w:pPr>
        <w:spacing w:line="240" w:lineRule="exact" w:before="0"/>
        <w:ind w:left="536" w:right="0" w:firstLine="0"/>
        <w:jc w:val="center"/>
        <w:rPr>
          <w:sz w:val="22"/>
        </w:rPr>
      </w:pPr>
      <w:r>
        <w:rPr>
          <w:color w:val="181818"/>
          <w:w w:val="110"/>
          <w:sz w:val="22"/>
        </w:rPr>
        <w:t>289,495</w:t>
      </w:r>
    </w:p>
    <w:p>
      <w:pPr>
        <w:spacing w:line="240" w:lineRule="exact" w:before="0"/>
        <w:ind w:left="526" w:right="0" w:firstLine="0"/>
        <w:jc w:val="center"/>
        <w:rPr>
          <w:sz w:val="22"/>
        </w:rPr>
      </w:pPr>
      <w:r>
        <w:rPr>
          <w:color w:val="181818"/>
          <w:w w:val="110"/>
          <w:sz w:val="22"/>
        </w:rPr>
        <w:t>281,395</w:t>
      </w:r>
    </w:p>
    <w:p>
      <w:pPr>
        <w:spacing w:line="240" w:lineRule="exact" w:before="0"/>
        <w:ind w:left="536" w:right="0" w:firstLine="0"/>
        <w:jc w:val="center"/>
        <w:rPr>
          <w:sz w:val="22"/>
        </w:rPr>
      </w:pPr>
      <w:r>
        <w:rPr>
          <w:color w:val="181818"/>
          <w:w w:val="110"/>
          <w:sz w:val="22"/>
        </w:rPr>
        <w:t>272,995</w:t>
      </w:r>
    </w:p>
    <w:p>
      <w:pPr>
        <w:spacing w:line="242" w:lineRule="exact" w:before="0"/>
        <w:ind w:left="536" w:right="0" w:firstLine="0"/>
        <w:jc w:val="center"/>
        <w:rPr>
          <w:sz w:val="22"/>
        </w:rPr>
      </w:pPr>
      <w:r>
        <w:rPr>
          <w:color w:val="181818"/>
          <w:w w:val="110"/>
          <w:sz w:val="22"/>
        </w:rPr>
        <w:t>264,445</w:t>
      </w:r>
    </w:p>
    <w:p>
      <w:pPr>
        <w:spacing w:line="242" w:lineRule="exact" w:before="0"/>
        <w:ind w:left="536" w:right="0" w:firstLine="0"/>
        <w:jc w:val="center"/>
        <w:rPr>
          <w:sz w:val="22"/>
        </w:rPr>
      </w:pPr>
      <w:r>
        <w:rPr>
          <w:color w:val="181818"/>
          <w:w w:val="110"/>
          <w:sz w:val="22"/>
        </w:rPr>
        <w:t>255,595</w:t>
      </w:r>
    </w:p>
    <w:p>
      <w:pPr>
        <w:spacing w:line="240" w:lineRule="exact" w:before="0"/>
        <w:ind w:left="536" w:right="0" w:firstLine="0"/>
        <w:jc w:val="center"/>
        <w:rPr>
          <w:sz w:val="22"/>
        </w:rPr>
      </w:pPr>
      <w:r>
        <w:rPr>
          <w:color w:val="181818"/>
          <w:w w:val="110"/>
          <w:sz w:val="22"/>
        </w:rPr>
        <w:t>246,445</w:t>
      </w:r>
    </w:p>
    <w:p>
      <w:pPr>
        <w:spacing w:line="240" w:lineRule="exact" w:before="0"/>
        <w:ind w:left="536" w:right="0" w:firstLine="0"/>
        <w:jc w:val="center"/>
        <w:rPr>
          <w:sz w:val="22"/>
        </w:rPr>
      </w:pPr>
      <w:r>
        <w:rPr>
          <w:color w:val="181818"/>
          <w:w w:val="110"/>
          <w:sz w:val="22"/>
        </w:rPr>
        <w:t>240,145</w:t>
      </w:r>
    </w:p>
    <w:p>
      <w:pPr>
        <w:spacing w:line="240" w:lineRule="exact" w:before="0"/>
        <w:ind w:left="536" w:right="0" w:firstLine="0"/>
        <w:jc w:val="center"/>
        <w:rPr>
          <w:sz w:val="22"/>
        </w:rPr>
      </w:pPr>
      <w:r>
        <w:rPr>
          <w:color w:val="181818"/>
          <w:w w:val="110"/>
          <w:sz w:val="22"/>
        </w:rPr>
        <w:t>233,745</w:t>
      </w:r>
    </w:p>
    <w:p>
      <w:pPr>
        <w:spacing w:line="240" w:lineRule="exact" w:before="0"/>
        <w:ind w:left="536" w:right="0" w:firstLine="0"/>
        <w:jc w:val="center"/>
        <w:rPr>
          <w:sz w:val="22"/>
        </w:rPr>
      </w:pPr>
      <w:r>
        <w:rPr>
          <w:color w:val="181818"/>
          <w:w w:val="110"/>
          <w:sz w:val="22"/>
        </w:rPr>
        <w:t>227,082</w:t>
      </w:r>
    </w:p>
    <w:p>
      <w:pPr>
        <w:spacing w:line="240" w:lineRule="exact" w:before="0"/>
        <w:ind w:left="536" w:right="0" w:firstLine="0"/>
        <w:jc w:val="center"/>
        <w:rPr>
          <w:sz w:val="22"/>
        </w:rPr>
      </w:pPr>
      <w:r>
        <w:rPr>
          <w:color w:val="181818"/>
          <w:w w:val="110"/>
          <w:sz w:val="22"/>
        </w:rPr>
        <w:t>220,070</w:t>
      </w:r>
    </w:p>
    <w:p>
      <w:pPr>
        <w:spacing w:line="240" w:lineRule="exact" w:before="0"/>
        <w:ind w:left="536" w:right="0" w:firstLine="0"/>
        <w:jc w:val="center"/>
        <w:rPr>
          <w:sz w:val="22"/>
        </w:rPr>
      </w:pPr>
      <w:r>
        <w:rPr>
          <w:color w:val="181818"/>
          <w:w w:val="110"/>
          <w:sz w:val="22"/>
        </w:rPr>
        <w:t>212,420</w:t>
      </w:r>
    </w:p>
    <w:p>
      <w:pPr>
        <w:spacing w:line="240" w:lineRule="exact" w:before="0"/>
        <w:ind w:left="536" w:right="0" w:firstLine="0"/>
        <w:jc w:val="center"/>
        <w:rPr>
          <w:sz w:val="22"/>
        </w:rPr>
      </w:pPr>
      <w:r>
        <w:rPr>
          <w:color w:val="181818"/>
          <w:w w:val="110"/>
          <w:sz w:val="22"/>
        </w:rPr>
        <w:t>204,312</w:t>
      </w:r>
    </w:p>
    <w:p>
      <w:pPr>
        <w:spacing w:line="240" w:lineRule="exact" w:before="0"/>
        <w:ind w:left="543" w:right="0" w:firstLine="0"/>
        <w:jc w:val="center"/>
        <w:rPr>
          <w:sz w:val="22"/>
        </w:rPr>
      </w:pPr>
      <w:r>
        <w:rPr>
          <w:color w:val="181818"/>
          <w:w w:val="110"/>
          <w:sz w:val="22"/>
        </w:rPr>
        <w:t>195,615</w:t>
      </w:r>
    </w:p>
    <w:p>
      <w:pPr>
        <w:spacing w:line="242" w:lineRule="exact" w:before="0"/>
        <w:ind w:left="543" w:right="0" w:firstLine="0"/>
        <w:jc w:val="center"/>
        <w:rPr>
          <w:sz w:val="22"/>
        </w:rPr>
      </w:pPr>
      <w:r>
        <w:rPr>
          <w:color w:val="181818"/>
          <w:w w:val="110"/>
          <w:sz w:val="22"/>
        </w:rPr>
        <w:t>186,490</w:t>
      </w:r>
    </w:p>
    <w:p>
      <w:pPr>
        <w:spacing w:line="240" w:lineRule="exact" w:before="0"/>
        <w:ind w:left="543" w:right="0" w:firstLine="0"/>
        <w:jc w:val="center"/>
        <w:rPr>
          <w:sz w:val="22"/>
        </w:rPr>
      </w:pPr>
      <w:r>
        <w:rPr>
          <w:color w:val="181818"/>
          <w:w w:val="110"/>
          <w:sz w:val="22"/>
        </w:rPr>
        <w:t>176,130</w:t>
      </w:r>
    </w:p>
    <w:p>
      <w:pPr>
        <w:spacing w:line="238" w:lineRule="exact" w:before="0"/>
        <w:ind w:left="543" w:right="0" w:firstLine="0"/>
        <w:jc w:val="center"/>
        <w:rPr>
          <w:sz w:val="22"/>
        </w:rPr>
      </w:pPr>
      <w:r>
        <w:rPr>
          <w:color w:val="181818"/>
          <w:w w:val="110"/>
          <w:sz w:val="22"/>
        </w:rPr>
        <w:t>165,350</w:t>
      </w:r>
    </w:p>
    <w:p>
      <w:pPr>
        <w:spacing w:line="242" w:lineRule="exact" w:before="0"/>
        <w:ind w:left="543" w:right="0" w:firstLine="0"/>
        <w:jc w:val="center"/>
        <w:rPr>
          <w:sz w:val="22"/>
        </w:rPr>
      </w:pPr>
      <w:r>
        <w:rPr>
          <w:color w:val="181818"/>
          <w:w w:val="110"/>
          <w:sz w:val="22"/>
        </w:rPr>
        <w:t>154,290</w:t>
      </w:r>
    </w:p>
    <w:p>
      <w:pPr>
        <w:spacing w:line="242" w:lineRule="exact" w:before="0"/>
        <w:ind w:left="543" w:right="0" w:firstLine="0"/>
        <w:jc w:val="center"/>
        <w:rPr>
          <w:sz w:val="22"/>
        </w:rPr>
      </w:pPr>
      <w:r>
        <w:rPr>
          <w:color w:val="181818"/>
          <w:w w:val="110"/>
          <w:sz w:val="22"/>
        </w:rPr>
        <w:t>142,950</w:t>
      </w:r>
    </w:p>
    <w:p>
      <w:pPr>
        <w:spacing w:line="240" w:lineRule="exact" w:before="0"/>
        <w:ind w:left="543" w:right="0" w:firstLine="0"/>
        <w:jc w:val="center"/>
        <w:rPr>
          <w:sz w:val="22"/>
        </w:rPr>
      </w:pPr>
      <w:r>
        <w:rPr>
          <w:color w:val="181818"/>
          <w:w w:val="110"/>
          <w:sz w:val="22"/>
        </w:rPr>
        <w:t>130,500</w:t>
      </w:r>
    </w:p>
    <w:p>
      <w:pPr>
        <w:spacing w:line="240" w:lineRule="exact" w:before="0"/>
        <w:ind w:left="543" w:right="0" w:firstLine="0"/>
        <w:jc w:val="center"/>
        <w:rPr>
          <w:sz w:val="22"/>
        </w:rPr>
      </w:pPr>
      <w:r>
        <w:rPr>
          <w:color w:val="181818"/>
          <w:w w:val="110"/>
          <w:sz w:val="22"/>
        </w:rPr>
        <w:t>117,600</w:t>
      </w:r>
    </w:p>
    <w:p>
      <w:pPr>
        <w:spacing w:line="240" w:lineRule="exact" w:before="0"/>
        <w:ind w:left="543" w:right="0" w:firstLine="0"/>
        <w:jc w:val="center"/>
        <w:rPr>
          <w:sz w:val="22"/>
        </w:rPr>
      </w:pPr>
      <w:r>
        <w:rPr>
          <w:color w:val="181818"/>
          <w:w w:val="110"/>
          <w:sz w:val="22"/>
        </w:rPr>
        <w:t>104,400</w:t>
      </w:r>
    </w:p>
    <w:p>
      <w:pPr>
        <w:spacing w:line="240" w:lineRule="exact" w:before="0"/>
        <w:ind w:left="684" w:right="0" w:firstLine="0"/>
        <w:jc w:val="center"/>
        <w:rPr>
          <w:sz w:val="22"/>
        </w:rPr>
      </w:pPr>
      <w:r>
        <w:rPr>
          <w:color w:val="181818"/>
          <w:w w:val="110"/>
          <w:sz w:val="22"/>
        </w:rPr>
        <w:t>90,750</w:t>
      </w:r>
    </w:p>
    <w:p>
      <w:pPr>
        <w:spacing w:line="240" w:lineRule="exact" w:before="0"/>
        <w:ind w:left="688" w:right="0" w:firstLine="0"/>
        <w:jc w:val="center"/>
        <w:rPr>
          <w:sz w:val="22"/>
        </w:rPr>
      </w:pPr>
      <w:r>
        <w:rPr>
          <w:color w:val="181818"/>
          <w:w w:val="110"/>
          <w:sz w:val="22"/>
        </w:rPr>
        <w:t>76,650</w:t>
      </w:r>
    </w:p>
    <w:p>
      <w:pPr>
        <w:spacing w:line="240" w:lineRule="exact" w:before="0"/>
        <w:ind w:left="682" w:right="0" w:firstLine="0"/>
        <w:jc w:val="center"/>
        <w:rPr>
          <w:sz w:val="22"/>
        </w:rPr>
      </w:pPr>
      <w:r>
        <w:rPr>
          <w:color w:val="181818"/>
          <w:w w:val="110"/>
          <w:sz w:val="22"/>
        </w:rPr>
        <w:t>62,250</w:t>
      </w:r>
    </w:p>
    <w:p>
      <w:pPr>
        <w:spacing w:line="240" w:lineRule="exact" w:before="0"/>
        <w:ind w:left="678" w:right="0" w:firstLine="0"/>
        <w:jc w:val="center"/>
        <w:rPr>
          <w:sz w:val="22"/>
        </w:rPr>
      </w:pPr>
      <w:r>
        <w:rPr>
          <w:color w:val="181818"/>
          <w:w w:val="110"/>
          <w:sz w:val="22"/>
        </w:rPr>
        <w:t>47,400</w:t>
      </w:r>
    </w:p>
    <w:p>
      <w:pPr>
        <w:spacing w:line="85" w:lineRule="exact" w:before="0"/>
        <w:ind w:left="691" w:right="0" w:firstLine="0"/>
        <w:jc w:val="center"/>
        <w:rPr>
          <w:sz w:val="22"/>
        </w:rPr>
      </w:pPr>
      <w:r>
        <w:rPr>
          <w:color w:val="181818"/>
          <w:w w:val="110"/>
          <w:sz w:val="22"/>
        </w:rPr>
        <w:t>32,100</w:t>
      </w:r>
    </w:p>
    <w:p>
      <w:pPr>
        <w:pStyle w:val="BodyText"/>
      </w:pPr>
      <w:r>
        <w:rPr/>
        <w:br w:type="column"/>
      </w:r>
      <w:r>
        <w:rPr/>
      </w:r>
    </w:p>
    <w:p>
      <w:pPr>
        <w:spacing w:line="247" w:lineRule="exact" w:before="190"/>
        <w:ind w:left="0" w:right="291" w:firstLine="0"/>
        <w:jc w:val="center"/>
        <w:rPr>
          <w:sz w:val="22"/>
        </w:rPr>
      </w:pPr>
      <w:r>
        <w:rPr>
          <w:color w:val="181818"/>
          <w:w w:val="105"/>
          <w:sz w:val="22"/>
          <w:u w:val="single" w:color="000000"/>
        </w:rPr>
        <w:t>Total</w:t>
      </w:r>
    </w:p>
    <w:p>
      <w:pPr>
        <w:tabs>
          <w:tab w:pos="579" w:val="left" w:leader="none"/>
        </w:tabs>
        <w:spacing w:line="242" w:lineRule="exact" w:before="0"/>
        <w:ind w:left="0" w:right="295" w:firstLine="0"/>
        <w:jc w:val="center"/>
        <w:rPr>
          <w:sz w:val="22"/>
        </w:rPr>
      </w:pPr>
      <w:r>
        <w:rPr>
          <w:color w:val="181818"/>
          <w:w w:val="105"/>
          <w:sz w:val="22"/>
        </w:rPr>
        <w:t>$</w:t>
        <w:tab/>
        <w:t>559,220</w:t>
      </w:r>
    </w:p>
    <w:p>
      <w:pPr>
        <w:spacing w:line="238" w:lineRule="exact" w:before="0"/>
        <w:ind w:left="686" w:right="0" w:firstLine="0"/>
        <w:jc w:val="left"/>
        <w:rPr>
          <w:sz w:val="22"/>
        </w:rPr>
      </w:pPr>
      <w:r>
        <w:rPr>
          <w:color w:val="181818"/>
          <w:w w:val="105"/>
          <w:sz w:val="22"/>
        </w:rPr>
        <w:t>560,025</w:t>
      </w:r>
    </w:p>
    <w:p>
      <w:pPr>
        <w:spacing w:line="240" w:lineRule="exact" w:before="0"/>
        <w:ind w:left="691" w:right="0" w:firstLine="0"/>
        <w:jc w:val="left"/>
        <w:rPr>
          <w:sz w:val="22"/>
        </w:rPr>
      </w:pPr>
      <w:r>
        <w:rPr>
          <w:color w:val="181818"/>
          <w:w w:val="105"/>
          <w:sz w:val="22"/>
        </w:rPr>
        <w:t>557,295</w:t>
      </w:r>
    </w:p>
    <w:p>
      <w:pPr>
        <w:spacing w:line="242" w:lineRule="exact" w:before="0"/>
        <w:ind w:left="686" w:right="0" w:firstLine="0"/>
        <w:jc w:val="left"/>
        <w:rPr>
          <w:sz w:val="22"/>
        </w:rPr>
      </w:pPr>
      <w:r>
        <w:rPr>
          <w:color w:val="181818"/>
          <w:w w:val="105"/>
          <w:sz w:val="22"/>
        </w:rPr>
        <w:t>559,495</w:t>
      </w:r>
    </w:p>
    <w:p>
      <w:pPr>
        <w:spacing w:line="240" w:lineRule="exact" w:before="0"/>
        <w:ind w:left="691" w:right="0" w:firstLine="0"/>
        <w:jc w:val="left"/>
        <w:rPr>
          <w:sz w:val="22"/>
        </w:rPr>
      </w:pPr>
      <w:r>
        <w:rPr>
          <w:color w:val="181818"/>
          <w:w w:val="105"/>
          <w:sz w:val="22"/>
        </w:rPr>
        <w:t>561,395</w:t>
      </w:r>
    </w:p>
    <w:p>
      <w:pPr>
        <w:spacing w:line="240" w:lineRule="exact" w:before="0"/>
        <w:ind w:left="691" w:right="0" w:firstLine="0"/>
        <w:jc w:val="left"/>
        <w:rPr>
          <w:sz w:val="22"/>
        </w:rPr>
      </w:pPr>
      <w:r>
        <w:rPr>
          <w:color w:val="181818"/>
          <w:w w:val="105"/>
          <w:sz w:val="22"/>
        </w:rPr>
        <w:t>557,995</w:t>
      </w:r>
    </w:p>
    <w:p>
      <w:pPr>
        <w:spacing w:line="240" w:lineRule="exact" w:before="0"/>
        <w:ind w:left="691" w:right="0" w:firstLine="0"/>
        <w:jc w:val="left"/>
        <w:rPr>
          <w:sz w:val="22"/>
        </w:rPr>
      </w:pPr>
      <w:r>
        <w:rPr>
          <w:color w:val="181818"/>
          <w:w w:val="105"/>
          <w:sz w:val="22"/>
        </w:rPr>
        <w:t>559,445</w:t>
      </w:r>
    </w:p>
    <w:p>
      <w:pPr>
        <w:spacing w:line="242" w:lineRule="exact" w:before="0"/>
        <w:ind w:left="691" w:right="0" w:firstLine="0"/>
        <w:jc w:val="left"/>
        <w:rPr>
          <w:sz w:val="22"/>
        </w:rPr>
      </w:pPr>
      <w:r>
        <w:rPr>
          <w:color w:val="181818"/>
          <w:w w:val="105"/>
          <w:sz w:val="22"/>
        </w:rPr>
        <w:t>560,595</w:t>
      </w:r>
    </w:p>
    <w:p>
      <w:pPr>
        <w:spacing w:line="240" w:lineRule="exact" w:before="0"/>
        <w:ind w:left="691" w:right="0" w:firstLine="0"/>
        <w:jc w:val="left"/>
        <w:rPr>
          <w:sz w:val="22"/>
        </w:rPr>
      </w:pPr>
      <w:r>
        <w:rPr>
          <w:color w:val="181818"/>
          <w:w w:val="105"/>
          <w:sz w:val="22"/>
        </w:rPr>
        <w:t>561,445</w:t>
      </w:r>
    </w:p>
    <w:p>
      <w:pPr>
        <w:spacing w:line="238" w:lineRule="exact" w:before="0"/>
        <w:ind w:left="691" w:right="0" w:firstLine="0"/>
        <w:jc w:val="left"/>
        <w:rPr>
          <w:sz w:val="22"/>
        </w:rPr>
      </w:pPr>
      <w:r>
        <w:rPr>
          <w:color w:val="181818"/>
          <w:w w:val="105"/>
          <w:sz w:val="22"/>
        </w:rPr>
        <w:t>560,145</w:t>
      </w:r>
    </w:p>
    <w:p>
      <w:pPr>
        <w:spacing w:line="242" w:lineRule="exact" w:before="0"/>
        <w:ind w:left="691" w:right="0" w:firstLine="0"/>
        <w:jc w:val="left"/>
        <w:rPr>
          <w:sz w:val="22"/>
        </w:rPr>
      </w:pPr>
      <w:r>
        <w:rPr>
          <w:color w:val="181818"/>
          <w:w w:val="105"/>
          <w:sz w:val="22"/>
        </w:rPr>
        <w:t>558,745</w:t>
      </w:r>
    </w:p>
    <w:p>
      <w:pPr>
        <w:spacing w:line="242" w:lineRule="exact" w:before="0"/>
        <w:ind w:left="691" w:right="0" w:firstLine="0"/>
        <w:jc w:val="left"/>
        <w:rPr>
          <w:sz w:val="22"/>
        </w:rPr>
      </w:pPr>
      <w:r>
        <w:rPr>
          <w:color w:val="181818"/>
          <w:w w:val="105"/>
          <w:sz w:val="22"/>
        </w:rPr>
        <w:t>557,082</w:t>
      </w:r>
    </w:p>
    <w:p>
      <w:pPr>
        <w:spacing w:line="240" w:lineRule="exact" w:before="0"/>
        <w:ind w:left="691" w:right="0" w:firstLine="0"/>
        <w:jc w:val="left"/>
        <w:rPr>
          <w:sz w:val="22"/>
        </w:rPr>
      </w:pPr>
      <w:r>
        <w:rPr>
          <w:color w:val="181818"/>
          <w:w w:val="105"/>
          <w:sz w:val="22"/>
        </w:rPr>
        <w:t>560,070</w:t>
      </w:r>
    </w:p>
    <w:p>
      <w:pPr>
        <w:spacing w:line="240" w:lineRule="exact" w:before="0"/>
        <w:ind w:left="691" w:right="0" w:firstLine="0"/>
        <w:jc w:val="left"/>
        <w:rPr>
          <w:sz w:val="22"/>
        </w:rPr>
      </w:pPr>
      <w:r>
        <w:rPr>
          <w:color w:val="181818"/>
          <w:w w:val="105"/>
          <w:sz w:val="22"/>
        </w:rPr>
        <w:t>557,420</w:t>
      </w:r>
    </w:p>
    <w:p>
      <w:pPr>
        <w:spacing w:line="240" w:lineRule="exact" w:before="0"/>
        <w:ind w:left="691" w:right="0" w:firstLine="0"/>
        <w:jc w:val="left"/>
        <w:rPr>
          <w:sz w:val="22"/>
        </w:rPr>
      </w:pPr>
      <w:r>
        <w:rPr>
          <w:color w:val="181818"/>
          <w:w w:val="105"/>
          <w:sz w:val="22"/>
        </w:rPr>
        <w:t>559,312</w:t>
      </w:r>
    </w:p>
    <w:p>
      <w:pPr>
        <w:spacing w:line="240" w:lineRule="exact" w:before="0"/>
        <w:ind w:left="691" w:right="0" w:firstLine="0"/>
        <w:jc w:val="left"/>
        <w:rPr>
          <w:sz w:val="22"/>
        </w:rPr>
      </w:pPr>
      <w:r>
        <w:rPr>
          <w:color w:val="181818"/>
          <w:w w:val="105"/>
          <w:sz w:val="22"/>
        </w:rPr>
        <w:t>560,615</w:t>
      </w:r>
    </w:p>
    <w:p>
      <w:pPr>
        <w:spacing w:line="240" w:lineRule="exact" w:before="0"/>
        <w:ind w:left="691" w:right="0" w:firstLine="0"/>
        <w:jc w:val="left"/>
        <w:rPr>
          <w:sz w:val="22"/>
        </w:rPr>
      </w:pPr>
      <w:r>
        <w:rPr>
          <w:color w:val="181818"/>
          <w:w w:val="105"/>
          <w:sz w:val="22"/>
        </w:rPr>
        <w:t>556,490</w:t>
      </w:r>
    </w:p>
    <w:p>
      <w:pPr>
        <w:spacing w:line="240" w:lineRule="exact" w:before="0"/>
        <w:ind w:left="696" w:right="0" w:firstLine="0"/>
        <w:jc w:val="left"/>
        <w:rPr>
          <w:sz w:val="22"/>
        </w:rPr>
      </w:pPr>
      <w:r>
        <w:rPr>
          <w:color w:val="181818"/>
          <w:w w:val="105"/>
          <w:sz w:val="22"/>
        </w:rPr>
        <w:t>561,130</w:t>
      </w:r>
    </w:p>
    <w:p>
      <w:pPr>
        <w:spacing w:line="242" w:lineRule="exact" w:before="0"/>
        <w:ind w:left="696" w:right="0" w:firstLine="0"/>
        <w:jc w:val="left"/>
        <w:rPr>
          <w:sz w:val="22"/>
        </w:rPr>
      </w:pPr>
      <w:r>
        <w:rPr>
          <w:color w:val="181818"/>
          <w:w w:val="105"/>
          <w:sz w:val="22"/>
        </w:rPr>
        <w:t>560,350</w:t>
      </w:r>
    </w:p>
    <w:p>
      <w:pPr>
        <w:spacing w:line="242" w:lineRule="exact" w:before="0"/>
        <w:ind w:left="691" w:right="0" w:firstLine="0"/>
        <w:jc w:val="left"/>
        <w:rPr>
          <w:sz w:val="22"/>
        </w:rPr>
      </w:pPr>
      <w:r>
        <w:rPr>
          <w:color w:val="181818"/>
          <w:w w:val="105"/>
          <w:sz w:val="22"/>
        </w:rPr>
        <w:t>559,290</w:t>
      </w:r>
    </w:p>
    <w:p>
      <w:pPr>
        <w:spacing w:line="240" w:lineRule="exact" w:before="0"/>
        <w:ind w:left="696" w:right="0" w:firstLine="0"/>
        <w:jc w:val="left"/>
        <w:rPr>
          <w:sz w:val="22"/>
        </w:rPr>
      </w:pPr>
      <w:r>
        <w:rPr>
          <w:color w:val="181818"/>
          <w:w w:val="105"/>
          <w:sz w:val="22"/>
        </w:rPr>
        <w:t>557,950</w:t>
      </w:r>
    </w:p>
    <w:p>
      <w:pPr>
        <w:spacing w:line="240" w:lineRule="exact" w:before="0"/>
        <w:ind w:left="696" w:right="0" w:firstLine="0"/>
        <w:jc w:val="left"/>
        <w:rPr>
          <w:sz w:val="22"/>
        </w:rPr>
      </w:pPr>
      <w:r>
        <w:rPr>
          <w:color w:val="181818"/>
          <w:w w:val="105"/>
          <w:sz w:val="22"/>
        </w:rPr>
        <w:t>560,500</w:t>
      </w:r>
    </w:p>
    <w:p>
      <w:pPr>
        <w:spacing w:line="240" w:lineRule="exact" w:before="0"/>
        <w:ind w:left="691" w:right="0" w:firstLine="0"/>
        <w:jc w:val="left"/>
        <w:rPr>
          <w:sz w:val="22"/>
        </w:rPr>
      </w:pPr>
      <w:r>
        <w:rPr>
          <w:color w:val="181818"/>
          <w:w w:val="105"/>
          <w:sz w:val="22"/>
        </w:rPr>
        <w:t>557,600</w:t>
      </w:r>
    </w:p>
    <w:p>
      <w:pPr>
        <w:spacing w:line="240" w:lineRule="exact" w:before="0"/>
        <w:ind w:left="696" w:right="0" w:firstLine="0"/>
        <w:jc w:val="left"/>
        <w:rPr>
          <w:sz w:val="22"/>
        </w:rPr>
      </w:pPr>
      <w:r>
        <w:rPr>
          <w:color w:val="181818"/>
          <w:w w:val="105"/>
          <w:sz w:val="22"/>
        </w:rPr>
        <w:t>559,400</w:t>
      </w:r>
    </w:p>
    <w:p>
      <w:pPr>
        <w:spacing w:line="240" w:lineRule="exact" w:before="0"/>
        <w:ind w:left="696" w:right="0" w:firstLine="0"/>
        <w:jc w:val="left"/>
        <w:rPr>
          <w:sz w:val="22"/>
        </w:rPr>
      </w:pPr>
      <w:r>
        <w:rPr>
          <w:color w:val="181818"/>
          <w:w w:val="105"/>
          <w:sz w:val="22"/>
        </w:rPr>
        <w:t>560,750</w:t>
      </w:r>
    </w:p>
    <w:p>
      <w:pPr>
        <w:spacing w:line="240" w:lineRule="exact" w:before="0"/>
        <w:ind w:left="696" w:right="0" w:firstLine="0"/>
        <w:jc w:val="left"/>
        <w:rPr>
          <w:sz w:val="22"/>
        </w:rPr>
      </w:pPr>
      <w:r>
        <w:rPr>
          <w:color w:val="181818"/>
          <w:w w:val="105"/>
          <w:sz w:val="22"/>
        </w:rPr>
        <w:t>556,650</w:t>
      </w:r>
    </w:p>
    <w:p>
      <w:pPr>
        <w:spacing w:line="240" w:lineRule="exact" w:before="0"/>
        <w:ind w:left="696" w:right="0" w:firstLine="0"/>
        <w:jc w:val="left"/>
        <w:rPr>
          <w:sz w:val="22"/>
        </w:rPr>
      </w:pPr>
      <w:r>
        <w:rPr>
          <w:color w:val="181818"/>
          <w:w w:val="105"/>
          <w:sz w:val="22"/>
        </w:rPr>
        <w:t>557,250</w:t>
      </w:r>
    </w:p>
    <w:p>
      <w:pPr>
        <w:spacing w:line="240" w:lineRule="exact" w:before="0"/>
        <w:ind w:left="696" w:right="0" w:firstLine="0"/>
        <w:jc w:val="left"/>
        <w:rPr>
          <w:sz w:val="22"/>
        </w:rPr>
      </w:pPr>
      <w:r>
        <w:rPr>
          <w:color w:val="181818"/>
          <w:w w:val="105"/>
          <w:sz w:val="22"/>
        </w:rPr>
        <w:t>557,400</w:t>
      </w:r>
    </w:p>
    <w:p>
      <w:pPr>
        <w:spacing w:line="81" w:lineRule="exact" w:before="0"/>
        <w:ind w:left="696" w:right="0" w:firstLine="0"/>
        <w:jc w:val="left"/>
        <w:rPr>
          <w:sz w:val="22"/>
        </w:rPr>
      </w:pPr>
      <w:r>
        <w:rPr>
          <w:color w:val="181818"/>
          <w:w w:val="105"/>
          <w:sz w:val="22"/>
        </w:rPr>
        <w:t>557,100</w:t>
      </w:r>
    </w:p>
    <w:p>
      <w:pPr>
        <w:spacing w:after="0" w:line="81" w:lineRule="exact"/>
        <w:jc w:val="left"/>
        <w:rPr>
          <w:sz w:val="22"/>
        </w:rPr>
        <w:sectPr>
          <w:type w:val="continuous"/>
          <w:pgSz w:w="12240" w:h="15840"/>
          <w:pgMar w:top="860" w:bottom="2460" w:left="20" w:right="600"/>
          <w:cols w:num="4" w:equalWidth="0">
            <w:col w:w="4564" w:space="171"/>
            <w:col w:w="1723" w:space="898"/>
            <w:col w:w="1571" w:space="613"/>
            <w:col w:w="2080"/>
          </w:cols>
        </w:sectPr>
      </w:pPr>
    </w:p>
    <w:p>
      <w:pPr>
        <w:tabs>
          <w:tab w:pos="4836" w:val="left" w:leader="none"/>
          <w:tab w:pos="7462" w:val="left" w:leader="none"/>
        </w:tabs>
        <w:spacing w:line="145" w:lineRule="exact" w:before="0"/>
        <w:ind w:left="107" w:right="0" w:firstLine="0"/>
        <w:jc w:val="left"/>
        <w:rPr>
          <w:sz w:val="22"/>
        </w:rPr>
      </w:pPr>
      <w:r>
        <w:rPr/>
        <w:pict>
          <v:group style="position:absolute;margin-left:483.339996pt;margin-top:17.820812pt;width:80pt;height:1pt;mso-position-horizontal-relative:page;mso-position-vertical-relative:paragraph;z-index:-190984" coordorigin="9667,356" coordsize="1600,20">
            <v:line style="position:absolute" from="9677,366" to="11256,366" stroked="true" strokeweight=".96pt" strokecolor="#000000">
              <v:stroke dashstyle="solid"/>
            </v:line>
            <v:line style="position:absolute" from="10277,369" to="11232,369" stroked="true" strokeweight=".72pt" strokecolor="#000000">
              <v:stroke dashstyle="solid"/>
            </v:line>
            <w10:wrap type="none"/>
          </v:group>
        </w:pict>
      </w:r>
      <w:r>
        <w:rPr>
          <w:rFonts w:ascii="Times New Roman"/>
          <w:color w:val="646464"/>
          <w:w w:val="110"/>
          <w:position w:val="-1"/>
          <w:sz w:val="67"/>
        </w:rPr>
        <w:t>I</w:t>
        <w:tab/>
      </w:r>
      <w:r>
        <w:rPr>
          <w:color w:val="181818"/>
          <w:w w:val="110"/>
          <w:sz w:val="22"/>
        </w:rPr>
        <w:t>$11,210,000</w:t>
        <w:tab/>
        <w:t>$5,563,509</w:t>
      </w:r>
    </w:p>
    <w:p>
      <w:pPr>
        <w:pStyle w:val="BodyText"/>
        <w:spacing w:before="4" w:after="39"/>
        <w:rPr>
          <w:sz w:val="14"/>
        </w:rPr>
      </w:pPr>
    </w:p>
    <w:p>
      <w:pPr>
        <w:pStyle w:val="BodyText"/>
        <w:spacing w:line="20" w:lineRule="exact"/>
        <w:ind w:left="4827"/>
        <w:rPr>
          <w:sz w:val="2"/>
        </w:rPr>
      </w:pPr>
      <w:r>
        <w:rPr>
          <w:sz w:val="2"/>
        </w:rPr>
        <w:pict>
          <v:group style="width:81.9pt;height:1pt;mso-position-horizontal-relative:char;mso-position-vertical-relative:line" coordorigin="0,0" coordsize="1638,20">
            <v:line style="position:absolute" from="10,10" to="1628,10" stroked="true" strokeweight=".96pt" strokecolor="#000000">
              <v:stroke dashstyle="solid"/>
            </v:line>
            <v:line style="position:absolute" from="620,10" to="1604,10" stroked="true" strokeweight=".96pt" strokecolor="#000000">
              <v:stroke dashstyle="solid"/>
            </v:line>
          </v:group>
        </w:pict>
      </w:r>
      <w:r>
        <w:rPr>
          <w:sz w:val="2"/>
        </w:rPr>
      </w:r>
    </w:p>
    <w:p>
      <w:pPr>
        <w:spacing w:line="250" w:lineRule="exact" w:before="145"/>
        <w:ind w:left="107" w:right="0" w:firstLine="0"/>
        <w:jc w:val="left"/>
        <w:rPr>
          <w:sz w:val="22"/>
        </w:rPr>
      </w:pPr>
      <w:r>
        <w:rPr/>
        <w:br w:type="column"/>
      </w:r>
      <w:r>
        <w:rPr>
          <w:color w:val="181818"/>
          <w:w w:val="105"/>
          <w:sz w:val="22"/>
        </w:rPr>
        <w:t>$16,773,509</w:t>
      </w:r>
    </w:p>
    <w:p>
      <w:pPr>
        <w:spacing w:after="0" w:line="250" w:lineRule="exact"/>
        <w:jc w:val="left"/>
        <w:rPr>
          <w:sz w:val="22"/>
        </w:rPr>
        <w:sectPr>
          <w:type w:val="continuous"/>
          <w:pgSz w:w="12240" w:h="15840"/>
          <w:pgMar w:top="860" w:bottom="2460" w:left="20" w:right="600"/>
          <w:cols w:num="2" w:equalWidth="0">
            <w:col w:w="8915" w:space="634"/>
            <w:col w:w="2071"/>
          </w:cols>
        </w:sectPr>
      </w:pPr>
    </w:p>
    <w:p>
      <w:pPr>
        <w:spacing w:line="5" w:lineRule="exact" w:before="0"/>
        <w:ind w:left="0" w:right="0" w:firstLine="0"/>
        <w:jc w:val="right"/>
        <w:rPr>
          <w:sz w:val="22"/>
        </w:rPr>
      </w:pPr>
      <w:r>
        <w:rPr/>
        <w:pict>
          <v:shape style="position:absolute;margin-left:374.160004pt;margin-top:-325.635376pt;width:73.45pt;height:.1pt;mso-position-horizontal-relative:page;mso-position-vertical-relative:paragraph;z-index:-191008" coordorigin="7483,-6513" coordsize="1469,0" path="m7483,-33l8952,-33m8093,-33l8923,-33e" filled="false" stroked="true" strokeweight=".96pt" strokecolor="#000000">
            <v:path arrowok="t"/>
            <v:stroke dashstyle="solid"/>
            <w10:wrap type="none"/>
          </v:shape>
        </w:pict>
      </w:r>
      <w:r>
        <w:rPr>
          <w:color w:val="181818"/>
          <w:w w:val="110"/>
          <w:sz w:val="22"/>
        </w:rPr>
        <w:t>2046</w:t>
      </w:r>
    </w:p>
    <w:p>
      <w:pPr>
        <w:pStyle w:val="BodyText"/>
      </w:pPr>
    </w:p>
    <w:p>
      <w:pPr>
        <w:pStyle w:val="Heading8"/>
        <w:spacing w:line="273" w:lineRule="auto" w:before="158"/>
        <w:ind w:left="103" w:right="3629" w:firstLine="4"/>
        <w:jc w:val="both"/>
      </w:pPr>
      <w:r>
        <w:rPr>
          <w:color w:val="646464"/>
          <w:w w:val="105"/>
        </w:rPr>
        <w:t>I I I I I</w:t>
      </w:r>
    </w:p>
    <w:p>
      <w:pPr>
        <w:spacing w:before="0"/>
        <w:ind w:left="103" w:right="0" w:firstLine="0"/>
        <w:jc w:val="left"/>
        <w:rPr>
          <w:sz w:val="22"/>
        </w:rPr>
      </w:pPr>
      <w:r>
        <w:rPr/>
        <w:br w:type="column"/>
      </w:r>
      <w:r>
        <w:rPr>
          <w:color w:val="181818"/>
          <w:w w:val="110"/>
          <w:sz w:val="22"/>
        </w:rPr>
        <w:t>545,000</w:t>
      </w:r>
    </w:p>
    <w:p>
      <w:pPr>
        <w:pStyle w:val="BodyText"/>
      </w:pPr>
      <w:r>
        <w:rPr/>
        <w:br w:type="column"/>
      </w:r>
      <w:r>
        <w:rPr/>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31"/>
        </w:rPr>
      </w:pPr>
    </w:p>
    <w:p>
      <w:pPr>
        <w:spacing w:before="1"/>
        <w:ind w:left="53" w:right="0" w:firstLine="0"/>
        <w:jc w:val="left"/>
        <w:rPr>
          <w:sz w:val="22"/>
        </w:rPr>
      </w:pPr>
      <w:r>
        <w:rPr>
          <w:color w:val="181818"/>
          <w:sz w:val="22"/>
        </w:rPr>
        <w:t>-29-</w:t>
      </w:r>
    </w:p>
    <w:p>
      <w:pPr>
        <w:spacing w:line="5" w:lineRule="exact" w:before="0"/>
        <w:ind w:left="103" w:right="0" w:firstLine="0"/>
        <w:jc w:val="left"/>
        <w:rPr>
          <w:sz w:val="22"/>
        </w:rPr>
      </w:pPr>
      <w:r>
        <w:rPr/>
        <w:br w:type="column"/>
      </w:r>
      <w:r>
        <w:rPr>
          <w:color w:val="181818"/>
          <w:w w:val="110"/>
          <w:sz w:val="22"/>
        </w:rPr>
        <w:t>16,350</w:t>
      </w:r>
    </w:p>
    <w:p>
      <w:pPr>
        <w:spacing w:line="14" w:lineRule="exact" w:before="0"/>
        <w:ind w:left="103" w:right="0" w:firstLine="0"/>
        <w:jc w:val="left"/>
        <w:rPr>
          <w:sz w:val="22"/>
        </w:rPr>
      </w:pPr>
      <w:r>
        <w:rPr/>
        <w:br w:type="column"/>
      </w:r>
      <w:r>
        <w:rPr>
          <w:color w:val="181818"/>
          <w:w w:val="105"/>
          <w:sz w:val="22"/>
        </w:rPr>
        <w:t>561,350</w:t>
      </w:r>
    </w:p>
    <w:p>
      <w:pPr>
        <w:spacing w:after="0" w:line="14" w:lineRule="exact"/>
        <w:jc w:val="left"/>
        <w:rPr>
          <w:sz w:val="22"/>
        </w:rPr>
        <w:sectPr>
          <w:type w:val="continuous"/>
          <w:pgSz w:w="12240" w:h="15840"/>
          <w:pgMar w:top="860" w:bottom="2460" w:left="20" w:right="600"/>
          <w:cols w:num="5" w:equalWidth="0">
            <w:col w:w="3967" w:space="1356"/>
            <w:col w:w="1130" w:space="40"/>
            <w:col w:w="598" w:space="855"/>
            <w:col w:w="975" w:space="1212"/>
            <w:col w:w="1487"/>
          </w:cols>
        </w:sectPr>
      </w:pPr>
    </w:p>
    <w:p>
      <w:pPr>
        <w:spacing w:line="441" w:lineRule="auto" w:before="0"/>
        <w:ind w:left="5564" w:right="2563" w:hanging="285"/>
        <w:jc w:val="left"/>
        <w:rPr>
          <w:sz w:val="23"/>
        </w:rPr>
      </w:pPr>
      <w:r>
        <w:rPr/>
        <w:pict>
          <v:line style="position:absolute;mso-position-horizontal-relative:page;mso-position-vertical-relative:paragraph;z-index:-190600" from="264.480011pt,10.893987pt" to="416.640011pt,10.893987pt" stroked="true" strokeweight="1.2pt" strokecolor="#000000">
            <v:stroke dashstyle="solid"/>
            <w10:wrap type="none"/>
          </v:line>
        </w:pict>
      </w:r>
      <w:r>
        <w:rPr/>
        <w:pict>
          <v:shape style="position:absolute;margin-left:6.6025pt;margin-top:29.641691pt;width:11.05pt;height:37.1pt;mso-position-horizontal-relative:page;mso-position-vertical-relative:paragraph;z-index:9952"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8"/>
                      <w:sz w:val="67"/>
                    </w:rPr>
                    <w:t>I</w:t>
                  </w:r>
                </w:p>
              </w:txbxContent>
            </v:textbox>
            <w10:wrap type="none"/>
          </v:shape>
        </w:pict>
      </w:r>
      <w:r>
        <w:rPr>
          <w:color w:val="1A1A1A"/>
          <w:w w:val="105"/>
          <w:sz w:val="23"/>
        </w:rPr>
        <w:t>BOROUGH OF CATASAUQUA </w:t>
      </w:r>
      <w:r>
        <w:rPr>
          <w:color w:val="1A1A1A"/>
          <w:w w:val="105"/>
          <w:sz w:val="23"/>
          <w:u w:val="single" w:color="000000"/>
        </w:rPr>
        <w:t>DECEMBER 31, 2016</w:t>
      </w:r>
    </w:p>
    <w:p>
      <w:pPr>
        <w:pStyle w:val="BodyText"/>
        <w:spacing w:before="6"/>
        <w:rPr>
          <w:sz w:val="37"/>
        </w:rPr>
      </w:pPr>
    </w:p>
    <w:p>
      <w:pPr>
        <w:tabs>
          <w:tab w:pos="2063" w:val="left" w:leader="none"/>
          <w:tab w:pos="3527" w:val="left" w:leader="none"/>
        </w:tabs>
        <w:spacing w:before="0"/>
        <w:ind w:left="136" w:right="0" w:firstLine="0"/>
        <w:jc w:val="left"/>
        <w:rPr>
          <w:sz w:val="23"/>
        </w:rPr>
      </w:pPr>
      <w:r>
        <w:rPr>
          <w:rFonts w:ascii="Times New Roman"/>
          <w:color w:val="646464"/>
          <w:w w:val="105"/>
          <w:position w:val="-10"/>
          <w:sz w:val="67"/>
        </w:rPr>
        <w:t>I</w:t>
        <w:tab/>
      </w:r>
      <w:r>
        <w:rPr>
          <w:color w:val="1A1A1A"/>
          <w:w w:val="105"/>
          <w:sz w:val="23"/>
        </w:rPr>
        <w:t>NOTE</w:t>
      </w:r>
      <w:r>
        <w:rPr>
          <w:color w:val="1A1A1A"/>
          <w:spacing w:val="-13"/>
          <w:w w:val="105"/>
          <w:sz w:val="23"/>
        </w:rPr>
        <w:t> </w:t>
      </w:r>
      <w:r>
        <w:rPr>
          <w:color w:val="1A1A1A"/>
          <w:w w:val="105"/>
          <w:sz w:val="23"/>
        </w:rPr>
        <w:t>4</w:t>
        <w:tab/>
      </w:r>
      <w:r>
        <w:rPr>
          <w:color w:val="1A1A1A"/>
          <w:w w:val="105"/>
          <w:position w:val="1"/>
          <w:sz w:val="23"/>
        </w:rPr>
        <w:t>Long-Term Debt</w:t>
      </w:r>
      <w:r>
        <w:rPr>
          <w:color w:val="1A1A1A"/>
          <w:spacing w:val="-8"/>
          <w:w w:val="105"/>
          <w:position w:val="1"/>
          <w:sz w:val="23"/>
        </w:rPr>
        <w:t> </w:t>
      </w:r>
      <w:r>
        <w:rPr>
          <w:color w:val="1A1A1A"/>
          <w:w w:val="105"/>
          <w:position w:val="1"/>
          <w:sz w:val="23"/>
        </w:rPr>
        <w:t>(Continued)</w:t>
      </w:r>
    </w:p>
    <w:p>
      <w:pPr>
        <w:spacing w:line="240" w:lineRule="exact" w:before="23"/>
        <w:ind w:left="2064" w:right="126" w:firstLine="727"/>
        <w:jc w:val="both"/>
        <w:rPr>
          <w:sz w:val="23"/>
        </w:rPr>
      </w:pPr>
      <w:r>
        <w:rPr/>
        <w:pict>
          <v:shape style="position:absolute;margin-left:6.8425pt;margin-top:3.937695pt;width:10.75pt;height:37.1pt;mso-position-horizontal-relative:page;mso-position-vertical-relative:paragraph;z-index:9976"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color w:val="1A1A1A"/>
          <w:w w:val="110"/>
          <w:sz w:val="23"/>
        </w:rPr>
        <w:t>The annual debt service requirements to maturity for governmental-type installment loans including interest are as follows, as of December 31, 2016:</w:t>
      </w:r>
    </w:p>
    <w:p>
      <w:pPr>
        <w:tabs>
          <w:tab w:pos="2792" w:val="left" w:leader="none"/>
        </w:tabs>
        <w:spacing w:before="116"/>
        <w:ind w:left="136" w:right="0" w:firstLine="0"/>
        <w:jc w:val="left"/>
        <w:rPr>
          <w:sz w:val="23"/>
        </w:rPr>
      </w:pPr>
      <w:r>
        <w:rPr/>
        <w:pict>
          <v:shape style="position:absolute;margin-left:136.774506pt;margin-top:23.781425pt;width:427.45pt;height:133.550pt;mso-position-horizontal-relative:page;mso-position-vertical-relative:paragraph;z-index:10072"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263"/>
                    <w:gridCol w:w="2244"/>
                    <w:gridCol w:w="2266"/>
                    <w:gridCol w:w="1776"/>
                  </w:tblGrid>
                  <w:tr>
                    <w:trPr>
                      <w:trHeight w:val="255" w:hRule="exact"/>
                    </w:trPr>
                    <w:tc>
                      <w:tcPr>
                        <w:tcW w:w="2263" w:type="dxa"/>
                      </w:tcPr>
                      <w:p>
                        <w:pPr>
                          <w:pStyle w:val="TableParagraph"/>
                          <w:spacing w:before="9"/>
                          <w:ind w:left="48" w:right="434"/>
                          <w:jc w:val="center"/>
                          <w:rPr>
                            <w:sz w:val="23"/>
                          </w:rPr>
                        </w:pPr>
                        <w:r>
                          <w:rPr>
                            <w:color w:val="1A1A1A"/>
                            <w:w w:val="105"/>
                            <w:sz w:val="23"/>
                            <w:u w:val="single" w:color="000000"/>
                          </w:rPr>
                          <w:t>December 31,</w:t>
                        </w:r>
                      </w:p>
                    </w:tc>
                    <w:tc>
                      <w:tcPr>
                        <w:tcW w:w="2244" w:type="dxa"/>
                      </w:tcPr>
                      <w:p>
                        <w:pPr>
                          <w:pStyle w:val="TableParagraph"/>
                          <w:ind w:left="439"/>
                          <w:rPr>
                            <w:sz w:val="23"/>
                          </w:rPr>
                        </w:pPr>
                        <w:r>
                          <w:rPr>
                            <w:color w:val="1A1A1A"/>
                            <w:w w:val="105"/>
                            <w:sz w:val="23"/>
                            <w:u w:val="single" w:color="000000"/>
                          </w:rPr>
                          <w:t>Principal</w:t>
                        </w:r>
                      </w:p>
                    </w:tc>
                    <w:tc>
                      <w:tcPr>
                        <w:tcW w:w="2266" w:type="dxa"/>
                      </w:tcPr>
                      <w:p>
                        <w:pPr>
                          <w:pStyle w:val="TableParagraph"/>
                          <w:ind w:right="598"/>
                          <w:jc w:val="right"/>
                          <w:rPr>
                            <w:sz w:val="23"/>
                          </w:rPr>
                        </w:pPr>
                        <w:r>
                          <w:rPr>
                            <w:color w:val="1A1A1A"/>
                            <w:sz w:val="23"/>
                            <w:u w:val="single" w:color="000000"/>
                          </w:rPr>
                          <w:t>Interest</w:t>
                        </w:r>
                      </w:p>
                    </w:tc>
                    <w:tc>
                      <w:tcPr>
                        <w:tcW w:w="1776" w:type="dxa"/>
                      </w:tcPr>
                      <w:p>
                        <w:pPr>
                          <w:pStyle w:val="TableParagraph"/>
                          <w:ind w:left="719"/>
                          <w:rPr>
                            <w:sz w:val="23"/>
                          </w:rPr>
                        </w:pPr>
                        <w:r>
                          <w:rPr>
                            <w:color w:val="1A1A1A"/>
                            <w:sz w:val="23"/>
                          </w:rPr>
                          <w:t>Total</w:t>
                        </w:r>
                      </w:p>
                    </w:tc>
                  </w:tr>
                  <w:tr>
                    <w:trPr>
                      <w:trHeight w:val="240" w:hRule="exact"/>
                    </w:trPr>
                    <w:tc>
                      <w:tcPr>
                        <w:tcW w:w="2263" w:type="dxa"/>
                      </w:tcPr>
                      <w:p>
                        <w:pPr>
                          <w:pStyle w:val="TableParagraph"/>
                          <w:spacing w:before="3"/>
                          <w:ind w:left="48" w:right="416"/>
                          <w:jc w:val="center"/>
                          <w:rPr>
                            <w:b/>
                            <w:sz w:val="22"/>
                          </w:rPr>
                        </w:pPr>
                        <w:r>
                          <w:rPr>
                            <w:b/>
                            <w:color w:val="1A1A1A"/>
                            <w:w w:val="110"/>
                            <w:sz w:val="22"/>
                          </w:rPr>
                          <w:t>2017</w:t>
                        </w:r>
                      </w:p>
                    </w:tc>
                    <w:tc>
                      <w:tcPr>
                        <w:tcW w:w="2244" w:type="dxa"/>
                      </w:tcPr>
                      <w:p>
                        <w:pPr>
                          <w:pStyle w:val="TableParagraph"/>
                          <w:spacing w:line="245" w:lineRule="exact"/>
                          <w:ind w:left="438"/>
                          <w:rPr>
                            <w:sz w:val="23"/>
                          </w:rPr>
                        </w:pPr>
                        <w:r>
                          <w:rPr>
                            <w:color w:val="1A1A1A"/>
                            <w:w w:val="105"/>
                            <w:sz w:val="23"/>
                          </w:rPr>
                          <w:t>$110,674</w:t>
                        </w:r>
                      </w:p>
                    </w:tc>
                    <w:tc>
                      <w:tcPr>
                        <w:tcW w:w="2266" w:type="dxa"/>
                      </w:tcPr>
                      <w:p>
                        <w:pPr>
                          <w:pStyle w:val="TableParagraph"/>
                          <w:spacing w:line="260" w:lineRule="exact"/>
                          <w:ind w:right="590"/>
                          <w:jc w:val="right"/>
                          <w:rPr>
                            <w:b/>
                            <w:sz w:val="22"/>
                          </w:rPr>
                        </w:pPr>
                        <w:r>
                          <w:rPr>
                            <w:color w:val="1A1A1A"/>
                            <w:w w:val="105"/>
                            <w:sz w:val="23"/>
                          </w:rPr>
                          <w:t>$ </w:t>
                        </w:r>
                        <w:r>
                          <w:rPr>
                            <w:b/>
                            <w:color w:val="1A1A1A"/>
                            <w:w w:val="105"/>
                            <w:position w:val="2"/>
                            <w:sz w:val="22"/>
                          </w:rPr>
                          <w:t>22,468</w:t>
                        </w:r>
                      </w:p>
                    </w:tc>
                    <w:tc>
                      <w:tcPr>
                        <w:tcW w:w="1776" w:type="dxa"/>
                      </w:tcPr>
                      <w:p>
                        <w:pPr>
                          <w:pStyle w:val="TableParagraph"/>
                          <w:spacing w:line="245" w:lineRule="exact"/>
                          <w:ind w:right="68"/>
                          <w:jc w:val="right"/>
                          <w:rPr>
                            <w:sz w:val="23"/>
                          </w:rPr>
                        </w:pPr>
                        <w:r>
                          <w:rPr>
                            <w:color w:val="1A1A1A"/>
                            <w:sz w:val="23"/>
                          </w:rPr>
                          <w:t>$133,142</w:t>
                        </w:r>
                      </w:p>
                    </w:tc>
                  </w:tr>
                  <w:tr>
                    <w:trPr>
                      <w:trHeight w:val="238" w:hRule="exact"/>
                    </w:trPr>
                    <w:tc>
                      <w:tcPr>
                        <w:tcW w:w="2263" w:type="dxa"/>
                      </w:tcPr>
                      <w:p>
                        <w:pPr>
                          <w:pStyle w:val="TableParagraph"/>
                          <w:spacing w:line="255" w:lineRule="exact"/>
                          <w:ind w:left="48" w:right="415"/>
                          <w:jc w:val="center"/>
                          <w:rPr>
                            <w:sz w:val="23"/>
                          </w:rPr>
                        </w:pPr>
                        <w:r>
                          <w:rPr>
                            <w:color w:val="1A1A1A"/>
                            <w:w w:val="110"/>
                            <w:sz w:val="23"/>
                          </w:rPr>
                          <w:t>2018</w:t>
                        </w:r>
                      </w:p>
                    </w:tc>
                    <w:tc>
                      <w:tcPr>
                        <w:tcW w:w="2244" w:type="dxa"/>
                      </w:tcPr>
                      <w:p>
                        <w:pPr>
                          <w:pStyle w:val="TableParagraph"/>
                          <w:spacing w:line="245" w:lineRule="exact"/>
                          <w:ind w:left="587"/>
                          <w:rPr>
                            <w:sz w:val="23"/>
                          </w:rPr>
                        </w:pPr>
                        <w:r>
                          <w:rPr>
                            <w:color w:val="1A1A1A"/>
                            <w:w w:val="105"/>
                            <w:sz w:val="23"/>
                          </w:rPr>
                          <w:t>105,391</w:t>
                        </w:r>
                      </w:p>
                    </w:tc>
                    <w:tc>
                      <w:tcPr>
                        <w:tcW w:w="2266" w:type="dxa"/>
                      </w:tcPr>
                      <w:p>
                        <w:pPr>
                          <w:pStyle w:val="TableParagraph"/>
                          <w:spacing w:line="241" w:lineRule="exact"/>
                          <w:ind w:right="588"/>
                          <w:jc w:val="right"/>
                          <w:rPr>
                            <w:sz w:val="23"/>
                          </w:rPr>
                        </w:pPr>
                        <w:r>
                          <w:rPr>
                            <w:color w:val="1A1A1A"/>
                            <w:sz w:val="23"/>
                          </w:rPr>
                          <w:t>18,356</w:t>
                        </w:r>
                      </w:p>
                    </w:tc>
                    <w:tc>
                      <w:tcPr>
                        <w:tcW w:w="1776" w:type="dxa"/>
                      </w:tcPr>
                      <w:p>
                        <w:pPr>
                          <w:pStyle w:val="TableParagraph"/>
                          <w:spacing w:line="241" w:lineRule="exact"/>
                          <w:ind w:right="55"/>
                          <w:jc w:val="right"/>
                          <w:rPr>
                            <w:sz w:val="23"/>
                          </w:rPr>
                        </w:pPr>
                        <w:r>
                          <w:rPr>
                            <w:color w:val="1A1A1A"/>
                            <w:sz w:val="23"/>
                          </w:rPr>
                          <w:t>123,747</w:t>
                        </w:r>
                      </w:p>
                    </w:tc>
                  </w:tr>
                  <w:tr>
                    <w:trPr>
                      <w:trHeight w:val="238" w:hRule="exact"/>
                    </w:trPr>
                    <w:tc>
                      <w:tcPr>
                        <w:tcW w:w="2263" w:type="dxa"/>
                      </w:tcPr>
                      <w:p>
                        <w:pPr>
                          <w:pStyle w:val="TableParagraph"/>
                          <w:spacing w:line="253" w:lineRule="exact"/>
                          <w:ind w:left="48" w:right="415"/>
                          <w:jc w:val="center"/>
                          <w:rPr>
                            <w:sz w:val="23"/>
                          </w:rPr>
                        </w:pPr>
                        <w:r>
                          <w:rPr>
                            <w:color w:val="1A1A1A"/>
                            <w:w w:val="110"/>
                            <w:sz w:val="23"/>
                          </w:rPr>
                          <w:t>2019</w:t>
                        </w:r>
                      </w:p>
                    </w:tc>
                    <w:tc>
                      <w:tcPr>
                        <w:tcW w:w="2244" w:type="dxa"/>
                      </w:tcPr>
                      <w:p>
                        <w:pPr>
                          <w:pStyle w:val="TableParagraph"/>
                          <w:spacing w:line="245" w:lineRule="exact"/>
                          <w:ind w:left="738"/>
                          <w:rPr>
                            <w:b/>
                            <w:sz w:val="22"/>
                          </w:rPr>
                        </w:pPr>
                        <w:r>
                          <w:rPr>
                            <w:b/>
                            <w:color w:val="1A1A1A"/>
                            <w:w w:val="110"/>
                            <w:sz w:val="22"/>
                          </w:rPr>
                          <w:t>86,499</w:t>
                        </w:r>
                      </w:p>
                    </w:tc>
                    <w:tc>
                      <w:tcPr>
                        <w:tcW w:w="2266" w:type="dxa"/>
                      </w:tcPr>
                      <w:p>
                        <w:pPr>
                          <w:pStyle w:val="TableParagraph"/>
                          <w:spacing w:line="243" w:lineRule="exact"/>
                          <w:ind w:right="580"/>
                          <w:jc w:val="right"/>
                          <w:rPr>
                            <w:sz w:val="23"/>
                          </w:rPr>
                        </w:pPr>
                        <w:r>
                          <w:rPr>
                            <w:color w:val="1A1A1A"/>
                            <w:w w:val="105"/>
                            <w:sz w:val="23"/>
                          </w:rPr>
                          <w:t>14,724</w:t>
                        </w:r>
                      </w:p>
                    </w:tc>
                    <w:tc>
                      <w:tcPr>
                        <w:tcW w:w="1776" w:type="dxa"/>
                      </w:tcPr>
                      <w:p>
                        <w:pPr>
                          <w:pStyle w:val="TableParagraph"/>
                          <w:spacing w:line="243" w:lineRule="exact"/>
                          <w:ind w:right="74"/>
                          <w:jc w:val="right"/>
                          <w:rPr>
                            <w:sz w:val="23"/>
                          </w:rPr>
                        </w:pPr>
                        <w:r>
                          <w:rPr>
                            <w:color w:val="1A1A1A"/>
                            <w:sz w:val="23"/>
                          </w:rPr>
                          <w:t>101,223</w:t>
                        </w:r>
                      </w:p>
                    </w:tc>
                  </w:tr>
                  <w:tr>
                    <w:trPr>
                      <w:trHeight w:val="238" w:hRule="exact"/>
                    </w:trPr>
                    <w:tc>
                      <w:tcPr>
                        <w:tcW w:w="2263" w:type="dxa"/>
                      </w:tcPr>
                      <w:p>
                        <w:pPr>
                          <w:pStyle w:val="TableParagraph"/>
                          <w:spacing w:before="3"/>
                          <w:ind w:left="48" w:right="416"/>
                          <w:jc w:val="center"/>
                          <w:rPr>
                            <w:b/>
                            <w:sz w:val="22"/>
                          </w:rPr>
                        </w:pPr>
                        <w:r>
                          <w:rPr>
                            <w:b/>
                            <w:color w:val="1A1A1A"/>
                            <w:w w:val="110"/>
                            <w:sz w:val="22"/>
                          </w:rPr>
                          <w:t>2020</w:t>
                        </w:r>
                      </w:p>
                    </w:tc>
                    <w:tc>
                      <w:tcPr>
                        <w:tcW w:w="2244" w:type="dxa"/>
                      </w:tcPr>
                      <w:p>
                        <w:pPr>
                          <w:pStyle w:val="TableParagraph"/>
                          <w:spacing w:line="245" w:lineRule="exact"/>
                          <w:ind w:left="731"/>
                          <w:rPr>
                            <w:sz w:val="23"/>
                          </w:rPr>
                        </w:pPr>
                        <w:r>
                          <w:rPr>
                            <w:color w:val="1A1A1A"/>
                            <w:w w:val="105"/>
                            <w:sz w:val="23"/>
                          </w:rPr>
                          <w:t>81,759</w:t>
                        </w:r>
                      </w:p>
                    </w:tc>
                    <w:tc>
                      <w:tcPr>
                        <w:tcW w:w="2266" w:type="dxa"/>
                      </w:tcPr>
                      <w:p>
                        <w:pPr>
                          <w:pStyle w:val="TableParagraph"/>
                          <w:spacing w:line="245" w:lineRule="exact"/>
                          <w:ind w:right="588"/>
                          <w:jc w:val="right"/>
                          <w:rPr>
                            <w:sz w:val="23"/>
                          </w:rPr>
                        </w:pPr>
                        <w:r>
                          <w:rPr>
                            <w:color w:val="1A1A1A"/>
                            <w:sz w:val="23"/>
                          </w:rPr>
                          <w:t>11,646</w:t>
                        </w:r>
                      </w:p>
                    </w:tc>
                    <w:tc>
                      <w:tcPr>
                        <w:tcW w:w="1776" w:type="dxa"/>
                      </w:tcPr>
                      <w:p>
                        <w:pPr>
                          <w:pStyle w:val="TableParagraph"/>
                          <w:spacing w:line="250" w:lineRule="exact"/>
                          <w:ind w:right="58"/>
                          <w:jc w:val="right"/>
                          <w:rPr>
                            <w:sz w:val="23"/>
                          </w:rPr>
                        </w:pPr>
                        <w:r>
                          <w:rPr>
                            <w:color w:val="1A1A1A"/>
                            <w:sz w:val="23"/>
                          </w:rPr>
                          <w:t>93,405</w:t>
                        </w:r>
                      </w:p>
                    </w:tc>
                  </w:tr>
                  <w:tr>
                    <w:trPr>
                      <w:trHeight w:val="240" w:hRule="exact"/>
                    </w:trPr>
                    <w:tc>
                      <w:tcPr>
                        <w:tcW w:w="2263" w:type="dxa"/>
                      </w:tcPr>
                      <w:p>
                        <w:pPr>
                          <w:pStyle w:val="TableParagraph"/>
                          <w:spacing w:before="4"/>
                          <w:ind w:left="48" w:right="410"/>
                          <w:jc w:val="center"/>
                          <w:rPr>
                            <w:b/>
                            <w:sz w:val="22"/>
                          </w:rPr>
                        </w:pPr>
                        <w:r>
                          <w:rPr>
                            <w:b/>
                            <w:color w:val="1A1A1A"/>
                            <w:w w:val="110"/>
                            <w:sz w:val="22"/>
                          </w:rPr>
                          <w:t>2021</w:t>
                        </w:r>
                      </w:p>
                    </w:tc>
                    <w:tc>
                      <w:tcPr>
                        <w:tcW w:w="2244" w:type="dxa"/>
                      </w:tcPr>
                      <w:p>
                        <w:pPr>
                          <w:pStyle w:val="TableParagraph"/>
                          <w:spacing w:line="247" w:lineRule="exact"/>
                          <w:ind w:left="735"/>
                          <w:rPr>
                            <w:sz w:val="23"/>
                          </w:rPr>
                        </w:pPr>
                        <w:r>
                          <w:rPr>
                            <w:color w:val="1A1A1A"/>
                            <w:w w:val="105"/>
                            <w:sz w:val="23"/>
                          </w:rPr>
                          <w:t>53,109</w:t>
                        </w:r>
                      </w:p>
                    </w:tc>
                    <w:tc>
                      <w:tcPr>
                        <w:tcW w:w="2266" w:type="dxa"/>
                      </w:tcPr>
                      <w:p>
                        <w:pPr>
                          <w:pStyle w:val="TableParagraph"/>
                          <w:spacing w:line="247" w:lineRule="exact"/>
                          <w:ind w:right="578"/>
                          <w:jc w:val="right"/>
                          <w:rPr>
                            <w:sz w:val="23"/>
                          </w:rPr>
                        </w:pPr>
                        <w:r>
                          <w:rPr>
                            <w:color w:val="1A1A1A"/>
                            <w:w w:val="105"/>
                            <w:sz w:val="23"/>
                          </w:rPr>
                          <w:t>8,892</w:t>
                        </w:r>
                      </w:p>
                    </w:tc>
                    <w:tc>
                      <w:tcPr>
                        <w:tcW w:w="1776" w:type="dxa"/>
                      </w:tcPr>
                      <w:p>
                        <w:pPr>
                          <w:pStyle w:val="TableParagraph"/>
                          <w:spacing w:line="247" w:lineRule="exact"/>
                          <w:ind w:right="58"/>
                          <w:jc w:val="right"/>
                          <w:rPr>
                            <w:sz w:val="23"/>
                          </w:rPr>
                        </w:pPr>
                        <w:r>
                          <w:rPr>
                            <w:color w:val="1A1A1A"/>
                            <w:sz w:val="23"/>
                          </w:rPr>
                          <w:t>62,001</w:t>
                        </w:r>
                      </w:p>
                    </w:tc>
                  </w:tr>
                  <w:tr>
                    <w:trPr>
                      <w:trHeight w:val="240" w:hRule="exact"/>
                    </w:trPr>
                    <w:tc>
                      <w:tcPr>
                        <w:tcW w:w="2263" w:type="dxa"/>
                      </w:tcPr>
                      <w:p>
                        <w:pPr>
                          <w:pStyle w:val="TableParagraph"/>
                          <w:spacing w:before="4"/>
                          <w:ind w:left="48" w:right="421"/>
                          <w:jc w:val="center"/>
                          <w:rPr>
                            <w:b/>
                            <w:sz w:val="22"/>
                          </w:rPr>
                        </w:pPr>
                        <w:r>
                          <w:rPr>
                            <w:b/>
                            <w:color w:val="1A1A1A"/>
                            <w:w w:val="110"/>
                            <w:sz w:val="22"/>
                          </w:rPr>
                          <w:t>2022</w:t>
                        </w:r>
                      </w:p>
                    </w:tc>
                    <w:tc>
                      <w:tcPr>
                        <w:tcW w:w="2244" w:type="dxa"/>
                      </w:tcPr>
                      <w:p>
                        <w:pPr>
                          <w:pStyle w:val="TableParagraph"/>
                          <w:spacing w:line="247" w:lineRule="exact"/>
                          <w:ind w:left="735"/>
                          <w:rPr>
                            <w:sz w:val="23"/>
                          </w:rPr>
                        </w:pPr>
                        <w:r>
                          <w:rPr>
                            <w:color w:val="1A1A1A"/>
                            <w:w w:val="105"/>
                            <w:sz w:val="23"/>
                          </w:rPr>
                          <w:t>54,779</w:t>
                        </w:r>
                      </w:p>
                    </w:tc>
                    <w:tc>
                      <w:tcPr>
                        <w:tcW w:w="2266" w:type="dxa"/>
                      </w:tcPr>
                      <w:p>
                        <w:pPr>
                          <w:pStyle w:val="TableParagraph"/>
                          <w:spacing w:line="244" w:lineRule="exact"/>
                          <w:ind w:right="585"/>
                          <w:jc w:val="right"/>
                          <w:rPr>
                            <w:b/>
                            <w:sz w:val="22"/>
                          </w:rPr>
                        </w:pPr>
                        <w:r>
                          <w:rPr>
                            <w:b/>
                            <w:color w:val="1A1A1A"/>
                            <w:w w:val="105"/>
                            <w:sz w:val="22"/>
                          </w:rPr>
                          <w:t>7,222</w:t>
                        </w:r>
                      </w:p>
                    </w:tc>
                    <w:tc>
                      <w:tcPr>
                        <w:tcW w:w="1776" w:type="dxa"/>
                      </w:tcPr>
                      <w:p>
                        <w:pPr>
                          <w:pStyle w:val="TableParagraph"/>
                          <w:spacing w:line="247" w:lineRule="exact"/>
                          <w:ind w:right="58"/>
                          <w:jc w:val="right"/>
                          <w:rPr>
                            <w:sz w:val="23"/>
                          </w:rPr>
                        </w:pPr>
                        <w:r>
                          <w:rPr>
                            <w:color w:val="1A1A1A"/>
                            <w:sz w:val="23"/>
                          </w:rPr>
                          <w:t>62,001</w:t>
                        </w:r>
                      </w:p>
                    </w:tc>
                  </w:tr>
                  <w:tr>
                    <w:trPr>
                      <w:trHeight w:val="238" w:hRule="exact"/>
                    </w:trPr>
                    <w:tc>
                      <w:tcPr>
                        <w:tcW w:w="2263" w:type="dxa"/>
                      </w:tcPr>
                      <w:p>
                        <w:pPr>
                          <w:pStyle w:val="TableParagraph"/>
                          <w:spacing w:line="249" w:lineRule="exact"/>
                          <w:ind w:left="48" w:right="426"/>
                          <w:jc w:val="center"/>
                          <w:rPr>
                            <w:b/>
                            <w:sz w:val="22"/>
                          </w:rPr>
                        </w:pPr>
                        <w:r>
                          <w:rPr>
                            <w:b/>
                            <w:color w:val="1A1A1A"/>
                            <w:w w:val="110"/>
                            <w:sz w:val="22"/>
                          </w:rPr>
                          <w:t>2023</w:t>
                        </w:r>
                      </w:p>
                    </w:tc>
                    <w:tc>
                      <w:tcPr>
                        <w:tcW w:w="2244" w:type="dxa"/>
                      </w:tcPr>
                      <w:p>
                        <w:pPr>
                          <w:pStyle w:val="TableParagraph"/>
                          <w:spacing w:line="247" w:lineRule="exact"/>
                          <w:ind w:left="735"/>
                          <w:rPr>
                            <w:sz w:val="23"/>
                          </w:rPr>
                        </w:pPr>
                        <w:r>
                          <w:rPr>
                            <w:color w:val="1A1A1A"/>
                            <w:w w:val="105"/>
                            <w:sz w:val="23"/>
                          </w:rPr>
                          <w:t>56,501</w:t>
                        </w:r>
                      </w:p>
                    </w:tc>
                    <w:tc>
                      <w:tcPr>
                        <w:tcW w:w="2266" w:type="dxa"/>
                      </w:tcPr>
                      <w:p>
                        <w:pPr>
                          <w:pStyle w:val="TableParagraph"/>
                          <w:spacing w:line="247" w:lineRule="exact"/>
                          <w:ind w:right="578"/>
                          <w:jc w:val="right"/>
                          <w:rPr>
                            <w:sz w:val="23"/>
                          </w:rPr>
                        </w:pPr>
                        <w:r>
                          <w:rPr>
                            <w:color w:val="1A1A1A"/>
                            <w:w w:val="105"/>
                            <w:sz w:val="23"/>
                          </w:rPr>
                          <w:t>5,500</w:t>
                        </w:r>
                      </w:p>
                    </w:tc>
                    <w:tc>
                      <w:tcPr>
                        <w:tcW w:w="1776" w:type="dxa"/>
                      </w:tcPr>
                      <w:p>
                        <w:pPr>
                          <w:pStyle w:val="TableParagraph"/>
                          <w:spacing w:line="247" w:lineRule="exact"/>
                          <w:ind w:right="58"/>
                          <w:jc w:val="right"/>
                          <w:rPr>
                            <w:sz w:val="23"/>
                          </w:rPr>
                        </w:pPr>
                        <w:r>
                          <w:rPr>
                            <w:color w:val="1A1A1A"/>
                            <w:sz w:val="23"/>
                          </w:rPr>
                          <w:t>62,001</w:t>
                        </w:r>
                      </w:p>
                    </w:tc>
                  </w:tr>
                  <w:tr>
                    <w:trPr>
                      <w:trHeight w:val="242" w:hRule="exact"/>
                    </w:trPr>
                    <w:tc>
                      <w:tcPr>
                        <w:tcW w:w="2263" w:type="dxa"/>
                      </w:tcPr>
                      <w:p>
                        <w:pPr>
                          <w:pStyle w:val="TableParagraph"/>
                          <w:spacing w:before="6"/>
                          <w:ind w:left="48" w:right="416"/>
                          <w:jc w:val="center"/>
                          <w:rPr>
                            <w:b/>
                            <w:sz w:val="22"/>
                          </w:rPr>
                        </w:pPr>
                        <w:r>
                          <w:rPr>
                            <w:b/>
                            <w:color w:val="1A1A1A"/>
                            <w:w w:val="110"/>
                            <w:sz w:val="22"/>
                          </w:rPr>
                          <w:t>2024</w:t>
                        </w:r>
                      </w:p>
                    </w:tc>
                    <w:tc>
                      <w:tcPr>
                        <w:tcW w:w="2244" w:type="dxa"/>
                      </w:tcPr>
                      <w:p>
                        <w:pPr>
                          <w:pStyle w:val="TableParagraph"/>
                          <w:spacing w:line="249" w:lineRule="exact"/>
                          <w:ind w:left="735"/>
                          <w:rPr>
                            <w:sz w:val="23"/>
                          </w:rPr>
                        </w:pPr>
                        <w:r>
                          <w:rPr>
                            <w:color w:val="1A1A1A"/>
                            <w:w w:val="105"/>
                            <w:sz w:val="23"/>
                          </w:rPr>
                          <w:t>58,278</w:t>
                        </w:r>
                      </w:p>
                    </w:tc>
                    <w:tc>
                      <w:tcPr>
                        <w:tcW w:w="2266" w:type="dxa"/>
                      </w:tcPr>
                      <w:p>
                        <w:pPr>
                          <w:pStyle w:val="TableParagraph"/>
                          <w:spacing w:line="249" w:lineRule="exact"/>
                          <w:ind w:right="585"/>
                          <w:jc w:val="right"/>
                          <w:rPr>
                            <w:sz w:val="23"/>
                          </w:rPr>
                        </w:pPr>
                        <w:r>
                          <w:rPr>
                            <w:color w:val="1A1A1A"/>
                            <w:sz w:val="23"/>
                          </w:rPr>
                          <w:t>3,723</w:t>
                        </w:r>
                      </w:p>
                    </w:tc>
                    <w:tc>
                      <w:tcPr>
                        <w:tcW w:w="1776" w:type="dxa"/>
                      </w:tcPr>
                      <w:p>
                        <w:pPr>
                          <w:pStyle w:val="TableParagraph"/>
                          <w:spacing w:line="249" w:lineRule="exact"/>
                          <w:ind w:right="58"/>
                          <w:jc w:val="right"/>
                          <w:rPr>
                            <w:sz w:val="23"/>
                          </w:rPr>
                        </w:pPr>
                        <w:r>
                          <w:rPr>
                            <w:color w:val="1A1A1A"/>
                            <w:sz w:val="23"/>
                          </w:rPr>
                          <w:t>62,001</w:t>
                        </w:r>
                      </w:p>
                    </w:tc>
                  </w:tr>
                  <w:tr>
                    <w:trPr>
                      <w:trHeight w:val="238" w:hRule="exact"/>
                    </w:trPr>
                    <w:tc>
                      <w:tcPr>
                        <w:tcW w:w="2263" w:type="dxa"/>
                      </w:tcPr>
                      <w:p>
                        <w:pPr>
                          <w:pStyle w:val="TableParagraph"/>
                          <w:spacing w:line="249" w:lineRule="exact"/>
                          <w:ind w:left="48" w:right="416"/>
                          <w:jc w:val="center"/>
                          <w:rPr>
                            <w:b/>
                            <w:sz w:val="22"/>
                          </w:rPr>
                        </w:pPr>
                        <w:r>
                          <w:rPr>
                            <w:b/>
                            <w:color w:val="1A1A1A"/>
                            <w:w w:val="110"/>
                            <w:sz w:val="22"/>
                          </w:rPr>
                          <w:t>2025</w:t>
                        </w:r>
                      </w:p>
                    </w:tc>
                    <w:tc>
                      <w:tcPr>
                        <w:tcW w:w="2244" w:type="dxa"/>
                      </w:tcPr>
                      <w:p>
                        <w:pPr>
                          <w:pStyle w:val="TableParagraph"/>
                          <w:spacing w:line="247" w:lineRule="exact"/>
                          <w:ind w:left="726"/>
                          <w:rPr>
                            <w:sz w:val="23"/>
                          </w:rPr>
                        </w:pPr>
                        <w:r>
                          <w:rPr>
                            <w:color w:val="1A1A1A"/>
                            <w:w w:val="105"/>
                            <w:sz w:val="23"/>
                          </w:rPr>
                          <w:t>60,110</w:t>
                        </w:r>
                      </w:p>
                    </w:tc>
                    <w:tc>
                      <w:tcPr>
                        <w:tcW w:w="2266" w:type="dxa"/>
                      </w:tcPr>
                      <w:p>
                        <w:pPr>
                          <w:pStyle w:val="TableParagraph"/>
                          <w:spacing w:line="247" w:lineRule="exact"/>
                          <w:ind w:right="577"/>
                          <w:jc w:val="right"/>
                          <w:rPr>
                            <w:sz w:val="23"/>
                          </w:rPr>
                        </w:pPr>
                        <w:r>
                          <w:rPr>
                            <w:color w:val="1A1A1A"/>
                            <w:w w:val="105"/>
                            <w:sz w:val="23"/>
                          </w:rPr>
                          <w:t>1,891</w:t>
                        </w:r>
                      </w:p>
                    </w:tc>
                    <w:tc>
                      <w:tcPr>
                        <w:tcW w:w="1776" w:type="dxa"/>
                      </w:tcPr>
                      <w:p>
                        <w:pPr>
                          <w:pStyle w:val="TableParagraph"/>
                          <w:spacing w:line="247" w:lineRule="exact"/>
                          <w:ind w:right="50"/>
                          <w:jc w:val="right"/>
                          <w:rPr>
                            <w:sz w:val="23"/>
                          </w:rPr>
                        </w:pPr>
                        <w:r>
                          <w:rPr>
                            <w:color w:val="1A1A1A"/>
                            <w:sz w:val="23"/>
                          </w:rPr>
                          <w:t>62,001</w:t>
                        </w:r>
                      </w:p>
                    </w:tc>
                  </w:tr>
                  <w:tr>
                    <w:trPr>
                      <w:trHeight w:val="264" w:hRule="exact"/>
                    </w:trPr>
                    <w:tc>
                      <w:tcPr>
                        <w:tcW w:w="2263" w:type="dxa"/>
                      </w:tcPr>
                      <w:p>
                        <w:pPr/>
                      </w:p>
                    </w:tc>
                    <w:tc>
                      <w:tcPr>
                        <w:tcW w:w="2244" w:type="dxa"/>
                      </w:tcPr>
                      <w:p>
                        <w:pPr>
                          <w:pStyle w:val="TableParagraph"/>
                          <w:spacing w:line="249" w:lineRule="exact"/>
                          <w:ind w:left="438"/>
                          <w:rPr>
                            <w:sz w:val="23"/>
                          </w:rPr>
                        </w:pPr>
                        <w:r>
                          <w:rPr>
                            <w:color w:val="1A1A1A"/>
                            <w:w w:val="105"/>
                            <w:sz w:val="23"/>
                          </w:rPr>
                          <w:t>$667,100</w:t>
                        </w:r>
                      </w:p>
                    </w:tc>
                    <w:tc>
                      <w:tcPr>
                        <w:tcW w:w="2266" w:type="dxa"/>
                      </w:tcPr>
                      <w:p>
                        <w:pPr>
                          <w:pStyle w:val="TableParagraph"/>
                          <w:spacing w:before="1"/>
                          <w:ind w:right="584"/>
                          <w:jc w:val="right"/>
                          <w:rPr>
                            <w:b/>
                            <w:sz w:val="22"/>
                          </w:rPr>
                        </w:pPr>
                        <w:r>
                          <w:rPr>
                            <w:color w:val="1A1A1A"/>
                            <w:w w:val="105"/>
                            <w:sz w:val="23"/>
                          </w:rPr>
                          <w:t>$ </w:t>
                        </w:r>
                        <w:r>
                          <w:rPr>
                            <w:b/>
                            <w:color w:val="1A1A1A"/>
                            <w:w w:val="105"/>
                            <w:position w:val="1"/>
                            <w:sz w:val="22"/>
                          </w:rPr>
                          <w:t>94,422</w:t>
                        </w:r>
                      </w:p>
                    </w:tc>
                    <w:tc>
                      <w:tcPr>
                        <w:tcW w:w="1776" w:type="dxa"/>
                      </w:tcPr>
                      <w:p>
                        <w:pPr>
                          <w:pStyle w:val="TableParagraph"/>
                          <w:spacing w:line="254" w:lineRule="exact"/>
                          <w:ind w:right="68"/>
                          <w:jc w:val="right"/>
                          <w:rPr>
                            <w:sz w:val="23"/>
                          </w:rPr>
                        </w:pPr>
                        <w:r>
                          <w:rPr>
                            <w:color w:val="1A1A1A"/>
                            <w:sz w:val="23"/>
                          </w:rPr>
                          <w:t>$761,522</w:t>
                        </w:r>
                      </w:p>
                    </w:tc>
                  </w:tr>
                </w:tbl>
                <w:p>
                  <w:pPr>
                    <w:pStyle w:val="BodyText"/>
                  </w:pPr>
                </w:p>
              </w:txbxContent>
            </v:textbox>
            <w10:wrap type="none"/>
          </v:shape>
        </w:pict>
      </w:r>
      <w:r>
        <w:rPr>
          <w:rFonts w:ascii="Times New Roman"/>
          <w:color w:val="646464"/>
          <w:w w:val="105"/>
          <w:position w:val="-29"/>
          <w:sz w:val="67"/>
        </w:rPr>
        <w:t>I</w:t>
        <w:tab/>
      </w:r>
      <w:r>
        <w:rPr>
          <w:color w:val="1A1A1A"/>
          <w:w w:val="105"/>
          <w:sz w:val="23"/>
        </w:rPr>
        <w:t>Year</w:t>
      </w:r>
      <w:r>
        <w:rPr>
          <w:color w:val="1A1A1A"/>
          <w:spacing w:val="20"/>
          <w:w w:val="105"/>
          <w:sz w:val="23"/>
        </w:rPr>
        <w:t> </w:t>
      </w:r>
      <w:r>
        <w:rPr>
          <w:color w:val="1A1A1A"/>
          <w:w w:val="105"/>
          <w:sz w:val="23"/>
        </w:rPr>
        <w:t>Ending</w:t>
      </w:r>
    </w:p>
    <w:p>
      <w:pPr>
        <w:spacing w:line="252" w:lineRule="auto" w:before="57"/>
        <w:ind w:left="136" w:right="11272" w:firstLine="0"/>
        <w:jc w:val="left"/>
        <w:rPr>
          <w:rFonts w:ascii="Times New Roman"/>
          <w:sz w:val="67"/>
        </w:rPr>
      </w:pPr>
      <w:r>
        <w:rPr/>
        <w:pict>
          <v:shape style="position:absolute;margin-left:6.6025pt;margin-top:85.873077pt;width:11.05pt;height:37.1pt;mso-position-horizontal-relative:page;mso-position-vertical-relative:paragraph;z-index:10000"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8"/>
                      <w:sz w:val="67"/>
                    </w:rPr>
                    <w:t>I</w:t>
                  </w:r>
                </w:p>
              </w:txbxContent>
            </v:textbox>
            <w10:wrap type="none"/>
          </v:shape>
        </w:pict>
      </w:r>
      <w:r>
        <w:rPr>
          <w:rFonts w:ascii="Times New Roman"/>
          <w:color w:val="646464"/>
          <w:w w:val="95"/>
          <w:sz w:val="67"/>
        </w:rPr>
        <w:t>I I</w:t>
      </w:r>
    </w:p>
    <w:p>
      <w:pPr>
        <w:pStyle w:val="BodyText"/>
        <w:spacing w:before="2"/>
        <w:rPr>
          <w:rFonts w:ascii="Times New Roman"/>
          <w:sz w:val="21"/>
        </w:rPr>
      </w:pPr>
      <w:r>
        <w:rPr/>
        <w:pict>
          <v:line style="position:absolute;mso-position-horizontal-relative:page;mso-position-vertical-relative:paragraph;z-index:9856;mso-wrap-distance-left:0;mso-wrap-distance-right:0" from="271.920013pt,14.502585pt" to="330.480013pt,14.502585pt" stroked="true" strokeweight=".72pt" strokecolor="#000000">
            <v:stroke dashstyle="solid"/>
            <w10:wrap type="topAndBottom"/>
          </v:line>
        </w:pict>
      </w:r>
      <w:r>
        <w:rPr/>
        <w:pict>
          <v:line style="position:absolute;mso-position-horizontal-relative:page;mso-position-vertical-relative:paragraph;z-index:9880;mso-wrap-distance-left:0;mso-wrap-distance-right:0" from="387.839996pt,14.502585pt" to="446.879996pt,14.502585pt" stroked="true" strokeweight=".48pt" strokecolor="#000000">
            <v:stroke dashstyle="solid"/>
            <w10:wrap type="topAndBottom"/>
          </v:line>
        </w:pict>
      </w:r>
      <w:r>
        <w:rPr/>
        <w:pict>
          <v:line style="position:absolute;mso-position-horizontal-relative:page;mso-position-vertical-relative:paragraph;z-index:9904;mso-wrap-distance-left:0;mso-wrap-distance-right:0" from="504.480011pt,14.502585pt" to="561.840011pt,14.502585pt" stroked="true" strokeweight=".72pt" strokecolor="#000000">
            <v:stroke dashstyle="solid"/>
            <w10:wrap type="topAndBottom"/>
          </v:line>
        </w:pict>
      </w:r>
    </w:p>
    <w:p>
      <w:pPr>
        <w:tabs>
          <w:tab w:pos="7776" w:val="left" w:leader="none"/>
          <w:tab w:pos="10100" w:val="left" w:leader="none"/>
        </w:tabs>
        <w:spacing w:line="307" w:lineRule="exact" w:before="207"/>
        <w:ind w:left="5444" w:right="0" w:firstLine="0"/>
        <w:jc w:val="left"/>
        <w:rPr>
          <w:sz w:val="27"/>
        </w:rPr>
      </w:pPr>
      <w:r>
        <w:rPr>
          <w:color w:val="1A1A1A"/>
          <w:w w:val="95"/>
          <w:sz w:val="27"/>
        </w:rPr>
        <w:t>========</w:t>
        <w:tab/>
      </w:r>
      <w:r>
        <w:rPr>
          <w:rFonts w:ascii="Times New Roman"/>
          <w:color w:val="1A1A1A"/>
          <w:sz w:val="25"/>
        </w:rPr>
        <w:t>========</w:t>
        <w:tab/>
      </w:r>
      <w:r>
        <w:rPr>
          <w:color w:val="1A1A1A"/>
          <w:sz w:val="27"/>
        </w:rPr>
        <w:t>========</w:t>
      </w:r>
    </w:p>
    <w:p>
      <w:pPr>
        <w:tabs>
          <w:tab w:pos="2791" w:val="left" w:leader="none"/>
        </w:tabs>
        <w:spacing w:line="213" w:lineRule="auto" w:before="60"/>
        <w:ind w:left="2068" w:right="117" w:hanging="1937"/>
        <w:jc w:val="both"/>
        <w:rPr>
          <w:sz w:val="23"/>
        </w:rPr>
      </w:pPr>
      <w:r>
        <w:rPr/>
        <w:pict>
          <v:shape style="position:absolute;margin-left:6.6025pt;margin-top:41.542805pt;width:10.75pt;height:37.1pt;mso-position-horizontal-relative:page;mso-position-vertical-relative:paragraph;z-index:-190504"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rFonts w:ascii="Times New Roman"/>
          <w:color w:val="646464"/>
          <w:w w:val="105"/>
          <w:sz w:val="67"/>
        </w:rPr>
        <w:t>I</w:t>
        <w:tab/>
        <w:tab/>
      </w:r>
      <w:r>
        <w:rPr>
          <w:color w:val="1A1A1A"/>
          <w:w w:val="105"/>
          <w:sz w:val="23"/>
        </w:rPr>
        <w:t>The  annual  debt  service  requirements  to </w:t>
      </w:r>
      <w:r>
        <w:rPr>
          <w:color w:val="1A1A1A"/>
          <w:spacing w:val="71"/>
          <w:w w:val="105"/>
          <w:sz w:val="23"/>
        </w:rPr>
        <w:t> </w:t>
      </w:r>
      <w:r>
        <w:rPr>
          <w:color w:val="1A1A1A"/>
          <w:w w:val="105"/>
          <w:sz w:val="23"/>
        </w:rPr>
        <w:t>maturity </w:t>
      </w:r>
      <w:r>
        <w:rPr>
          <w:color w:val="1A1A1A"/>
          <w:spacing w:val="9"/>
          <w:w w:val="105"/>
          <w:sz w:val="23"/>
        </w:rPr>
        <w:t> </w:t>
      </w:r>
      <w:r>
        <w:rPr>
          <w:color w:val="1A1A1A"/>
          <w:w w:val="105"/>
          <w:sz w:val="23"/>
        </w:rPr>
        <w:t>for</w:t>
      </w:r>
      <w:r>
        <w:rPr>
          <w:color w:val="1A1A1A"/>
          <w:w w:val="108"/>
          <w:sz w:val="23"/>
        </w:rPr>
        <w:t> </w:t>
      </w:r>
      <w:r>
        <w:rPr>
          <w:color w:val="1A1A1A"/>
          <w:w w:val="105"/>
          <w:sz w:val="23"/>
        </w:rPr>
        <w:t>business-type general obligation bonds including interest are as follows, as of December 31,</w:t>
      </w:r>
      <w:r>
        <w:rPr>
          <w:color w:val="1A1A1A"/>
          <w:spacing w:val="31"/>
          <w:w w:val="105"/>
          <w:sz w:val="23"/>
        </w:rPr>
        <w:t> </w:t>
      </w:r>
      <w:r>
        <w:rPr>
          <w:color w:val="1A1A1A"/>
          <w:w w:val="105"/>
          <w:sz w:val="23"/>
        </w:rPr>
        <w:t>2016:</w:t>
      </w:r>
    </w:p>
    <w:p>
      <w:pPr>
        <w:spacing w:line="240" w:lineRule="exact" w:before="222"/>
        <w:ind w:left="2792" w:right="0" w:firstLine="0"/>
        <w:jc w:val="left"/>
        <w:rPr>
          <w:sz w:val="23"/>
        </w:rPr>
      </w:pPr>
      <w:r>
        <w:rPr>
          <w:color w:val="1A1A1A"/>
          <w:w w:val="105"/>
          <w:sz w:val="23"/>
        </w:rPr>
        <w:t>Year Ending</w:t>
      </w:r>
    </w:p>
    <w:p>
      <w:pPr>
        <w:spacing w:after="0" w:line="240" w:lineRule="exact"/>
        <w:jc w:val="left"/>
        <w:rPr>
          <w:sz w:val="23"/>
        </w:rPr>
        <w:sectPr>
          <w:headerReference w:type="default" r:id="rId60"/>
          <w:footerReference w:type="default" r:id="rId61"/>
          <w:pgSz w:w="12240" w:h="15840"/>
          <w:pgMar w:header="147" w:footer="0" w:top="380" w:bottom="0" w:left="0" w:right="600"/>
        </w:sectPr>
      </w:pPr>
    </w:p>
    <w:p>
      <w:pPr>
        <w:spacing w:before="0"/>
        <w:ind w:left="2785" w:right="0" w:firstLine="0"/>
        <w:jc w:val="left"/>
        <w:rPr>
          <w:sz w:val="23"/>
        </w:rPr>
      </w:pPr>
      <w:r>
        <w:rPr/>
        <w:pict>
          <v:shape style="position:absolute;margin-left:6.6025pt;margin-top:1.321681pt;width:10.75pt;height:37.1pt;mso-position-horizontal-relative:page;mso-position-vertical-relative:paragraph;z-index:10048"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pict>
          <v:shape style="position:absolute;margin-left:165.973999pt;margin-top:12.000001pt;width:398.55pt;height:228.55pt;mso-position-horizontal-relative:page;mso-position-vertical-relative:paragraph;z-index:10096"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458"/>
                    <w:gridCol w:w="2257"/>
                    <w:gridCol w:w="2338"/>
                    <w:gridCol w:w="1918"/>
                  </w:tblGrid>
                  <w:tr>
                    <w:trPr>
                      <w:trHeight w:val="253" w:hRule="exact"/>
                    </w:trPr>
                    <w:tc>
                      <w:tcPr>
                        <w:tcW w:w="1458" w:type="dxa"/>
                      </w:tcPr>
                      <w:p>
                        <w:pPr>
                          <w:pStyle w:val="TableParagraph"/>
                          <w:spacing w:before="4"/>
                          <w:ind w:left="64"/>
                          <w:rPr>
                            <w:sz w:val="23"/>
                          </w:rPr>
                        </w:pPr>
                        <w:r>
                          <w:rPr>
                            <w:color w:val="1A1A1A"/>
                            <w:w w:val="110"/>
                            <w:sz w:val="23"/>
                          </w:rPr>
                          <w:t>2017</w:t>
                        </w:r>
                      </w:p>
                    </w:tc>
                    <w:tc>
                      <w:tcPr>
                        <w:tcW w:w="2257" w:type="dxa"/>
                      </w:tcPr>
                      <w:p>
                        <w:pPr>
                          <w:pStyle w:val="TableParagraph"/>
                          <w:tabs>
                            <w:tab w:pos="441" w:val="left" w:leader="none"/>
                          </w:tabs>
                          <w:ind w:right="432"/>
                          <w:jc w:val="right"/>
                          <w:rPr>
                            <w:sz w:val="23"/>
                          </w:rPr>
                        </w:pPr>
                        <w:r>
                          <w:rPr>
                            <w:color w:val="1A1A1A"/>
                            <w:w w:val="105"/>
                            <w:sz w:val="23"/>
                          </w:rPr>
                          <w:t>$</w:t>
                          <w:tab/>
                        </w:r>
                        <w:r>
                          <w:rPr>
                            <w:color w:val="1A1A1A"/>
                            <w:sz w:val="23"/>
                          </w:rPr>
                          <w:t>130,000</w:t>
                        </w:r>
                      </w:p>
                    </w:tc>
                    <w:tc>
                      <w:tcPr>
                        <w:tcW w:w="2338" w:type="dxa"/>
                      </w:tcPr>
                      <w:p>
                        <w:pPr>
                          <w:pStyle w:val="TableParagraph"/>
                          <w:tabs>
                            <w:tab w:pos="432" w:val="left" w:leader="none"/>
                          </w:tabs>
                          <w:ind w:right="442"/>
                          <w:jc w:val="right"/>
                          <w:rPr>
                            <w:sz w:val="23"/>
                          </w:rPr>
                        </w:pPr>
                        <w:r>
                          <w:rPr>
                            <w:color w:val="1A1A1A"/>
                            <w:w w:val="105"/>
                            <w:sz w:val="23"/>
                          </w:rPr>
                          <w:t>$</w:t>
                          <w:tab/>
                          <w:t>116,141</w:t>
                        </w:r>
                      </w:p>
                    </w:tc>
                    <w:tc>
                      <w:tcPr>
                        <w:tcW w:w="1918" w:type="dxa"/>
                      </w:tcPr>
                      <w:p>
                        <w:pPr>
                          <w:pStyle w:val="TableParagraph"/>
                          <w:tabs>
                            <w:tab w:pos="433" w:val="left" w:leader="none"/>
                          </w:tabs>
                          <w:spacing w:before="4"/>
                          <w:ind w:right="64"/>
                          <w:jc w:val="right"/>
                          <w:rPr>
                            <w:sz w:val="23"/>
                          </w:rPr>
                        </w:pPr>
                        <w:r>
                          <w:rPr>
                            <w:color w:val="1A1A1A"/>
                            <w:sz w:val="23"/>
                          </w:rPr>
                          <w:t>$</w:t>
                          <w:tab/>
                          <w:t>246,141</w:t>
                        </w:r>
                      </w:p>
                    </w:tc>
                  </w:tr>
                  <w:tr>
                    <w:trPr>
                      <w:trHeight w:val="240" w:hRule="exact"/>
                    </w:trPr>
                    <w:tc>
                      <w:tcPr>
                        <w:tcW w:w="1458" w:type="dxa"/>
                      </w:tcPr>
                      <w:p>
                        <w:pPr>
                          <w:pStyle w:val="TableParagraph"/>
                          <w:spacing w:line="253" w:lineRule="exact"/>
                          <w:ind w:left="59"/>
                          <w:rPr>
                            <w:sz w:val="23"/>
                          </w:rPr>
                        </w:pPr>
                        <w:r>
                          <w:rPr>
                            <w:color w:val="1A1A1A"/>
                            <w:w w:val="110"/>
                            <w:sz w:val="23"/>
                          </w:rPr>
                          <w:t>2018</w:t>
                        </w:r>
                      </w:p>
                    </w:tc>
                    <w:tc>
                      <w:tcPr>
                        <w:tcW w:w="2257" w:type="dxa"/>
                      </w:tcPr>
                      <w:p>
                        <w:pPr>
                          <w:pStyle w:val="TableParagraph"/>
                          <w:spacing w:line="248" w:lineRule="exact"/>
                          <w:ind w:right="435"/>
                          <w:jc w:val="right"/>
                          <w:rPr>
                            <w:sz w:val="23"/>
                          </w:rPr>
                        </w:pPr>
                        <w:r>
                          <w:rPr>
                            <w:color w:val="1A1A1A"/>
                            <w:sz w:val="23"/>
                          </w:rPr>
                          <w:t>235,000</w:t>
                        </w:r>
                      </w:p>
                    </w:tc>
                    <w:tc>
                      <w:tcPr>
                        <w:tcW w:w="2338" w:type="dxa"/>
                      </w:tcPr>
                      <w:p>
                        <w:pPr>
                          <w:pStyle w:val="TableParagraph"/>
                          <w:spacing w:line="248" w:lineRule="exact"/>
                          <w:ind w:right="442"/>
                          <w:jc w:val="right"/>
                          <w:rPr>
                            <w:sz w:val="23"/>
                          </w:rPr>
                        </w:pPr>
                        <w:r>
                          <w:rPr>
                            <w:color w:val="1A1A1A"/>
                            <w:w w:val="105"/>
                            <w:sz w:val="23"/>
                          </w:rPr>
                          <w:t>103,330</w:t>
                        </w:r>
                      </w:p>
                    </w:tc>
                    <w:tc>
                      <w:tcPr>
                        <w:tcW w:w="1918" w:type="dxa"/>
                      </w:tcPr>
                      <w:p>
                        <w:pPr>
                          <w:pStyle w:val="TableParagraph"/>
                          <w:spacing w:line="253" w:lineRule="exact"/>
                          <w:ind w:right="57"/>
                          <w:jc w:val="right"/>
                          <w:rPr>
                            <w:sz w:val="23"/>
                          </w:rPr>
                        </w:pPr>
                        <w:r>
                          <w:rPr>
                            <w:color w:val="1A1A1A"/>
                            <w:sz w:val="23"/>
                          </w:rPr>
                          <w:t>338,330</w:t>
                        </w:r>
                      </w:p>
                    </w:tc>
                  </w:tr>
                  <w:tr>
                    <w:trPr>
                      <w:trHeight w:val="240" w:hRule="exact"/>
                    </w:trPr>
                    <w:tc>
                      <w:tcPr>
                        <w:tcW w:w="1458" w:type="dxa"/>
                      </w:tcPr>
                      <w:p>
                        <w:pPr>
                          <w:pStyle w:val="TableParagraph"/>
                          <w:spacing w:line="253" w:lineRule="exact"/>
                          <w:ind w:left="59"/>
                          <w:rPr>
                            <w:sz w:val="23"/>
                          </w:rPr>
                        </w:pPr>
                        <w:r>
                          <w:rPr>
                            <w:color w:val="1A1A1A"/>
                            <w:w w:val="110"/>
                            <w:sz w:val="23"/>
                          </w:rPr>
                          <w:t>2019</w:t>
                        </w:r>
                      </w:p>
                    </w:tc>
                    <w:tc>
                      <w:tcPr>
                        <w:tcW w:w="2257" w:type="dxa"/>
                      </w:tcPr>
                      <w:p>
                        <w:pPr>
                          <w:pStyle w:val="TableParagraph"/>
                          <w:spacing w:line="248" w:lineRule="exact"/>
                          <w:ind w:right="435"/>
                          <w:jc w:val="right"/>
                          <w:rPr>
                            <w:sz w:val="23"/>
                          </w:rPr>
                        </w:pPr>
                        <w:r>
                          <w:rPr>
                            <w:color w:val="1A1A1A"/>
                            <w:sz w:val="23"/>
                          </w:rPr>
                          <w:t>230,000</w:t>
                        </w:r>
                      </w:p>
                    </w:tc>
                    <w:tc>
                      <w:tcPr>
                        <w:tcW w:w="2338" w:type="dxa"/>
                      </w:tcPr>
                      <w:p>
                        <w:pPr>
                          <w:pStyle w:val="TableParagraph"/>
                          <w:spacing w:line="248" w:lineRule="exact"/>
                          <w:ind w:right="442"/>
                          <w:jc w:val="right"/>
                          <w:rPr>
                            <w:sz w:val="23"/>
                          </w:rPr>
                        </w:pPr>
                        <w:r>
                          <w:rPr>
                            <w:color w:val="1A1A1A"/>
                            <w:w w:val="105"/>
                            <w:sz w:val="23"/>
                          </w:rPr>
                          <w:t>100,980</w:t>
                        </w:r>
                      </w:p>
                    </w:tc>
                    <w:tc>
                      <w:tcPr>
                        <w:tcW w:w="1918" w:type="dxa"/>
                      </w:tcPr>
                      <w:p>
                        <w:pPr>
                          <w:pStyle w:val="TableParagraph"/>
                          <w:spacing w:line="253" w:lineRule="exact"/>
                          <w:ind w:right="62"/>
                          <w:jc w:val="right"/>
                          <w:rPr>
                            <w:sz w:val="23"/>
                          </w:rPr>
                        </w:pPr>
                        <w:r>
                          <w:rPr>
                            <w:color w:val="1A1A1A"/>
                            <w:sz w:val="23"/>
                          </w:rPr>
                          <w:t>330,980</w:t>
                        </w:r>
                      </w:p>
                    </w:tc>
                  </w:tr>
                  <w:tr>
                    <w:trPr>
                      <w:trHeight w:val="238" w:hRule="exact"/>
                    </w:trPr>
                    <w:tc>
                      <w:tcPr>
                        <w:tcW w:w="1458" w:type="dxa"/>
                      </w:tcPr>
                      <w:p>
                        <w:pPr>
                          <w:pStyle w:val="TableParagraph"/>
                          <w:spacing w:line="253" w:lineRule="exact"/>
                          <w:ind w:left="59"/>
                          <w:rPr>
                            <w:sz w:val="23"/>
                          </w:rPr>
                        </w:pPr>
                        <w:r>
                          <w:rPr>
                            <w:color w:val="1A1A1A"/>
                            <w:w w:val="110"/>
                            <w:sz w:val="23"/>
                          </w:rPr>
                          <w:t>2020</w:t>
                        </w:r>
                      </w:p>
                    </w:tc>
                    <w:tc>
                      <w:tcPr>
                        <w:tcW w:w="2257" w:type="dxa"/>
                      </w:tcPr>
                      <w:p>
                        <w:pPr>
                          <w:pStyle w:val="TableParagraph"/>
                          <w:spacing w:line="248" w:lineRule="exact"/>
                          <w:ind w:right="435"/>
                          <w:jc w:val="right"/>
                          <w:rPr>
                            <w:sz w:val="23"/>
                          </w:rPr>
                        </w:pPr>
                        <w:r>
                          <w:rPr>
                            <w:color w:val="1A1A1A"/>
                            <w:sz w:val="23"/>
                          </w:rPr>
                          <w:t>235,000</w:t>
                        </w:r>
                      </w:p>
                    </w:tc>
                    <w:tc>
                      <w:tcPr>
                        <w:tcW w:w="2338" w:type="dxa"/>
                      </w:tcPr>
                      <w:p>
                        <w:pPr>
                          <w:pStyle w:val="TableParagraph"/>
                          <w:spacing w:line="248" w:lineRule="exact"/>
                          <w:ind w:right="436"/>
                          <w:jc w:val="right"/>
                          <w:rPr>
                            <w:sz w:val="23"/>
                          </w:rPr>
                        </w:pPr>
                        <w:r>
                          <w:rPr>
                            <w:color w:val="1A1A1A"/>
                            <w:w w:val="105"/>
                            <w:sz w:val="23"/>
                          </w:rPr>
                          <w:t>98,680</w:t>
                        </w:r>
                      </w:p>
                    </w:tc>
                    <w:tc>
                      <w:tcPr>
                        <w:tcW w:w="1918" w:type="dxa"/>
                      </w:tcPr>
                      <w:p>
                        <w:pPr>
                          <w:pStyle w:val="TableParagraph"/>
                          <w:spacing w:line="253" w:lineRule="exact"/>
                          <w:ind w:right="62"/>
                          <w:jc w:val="right"/>
                          <w:rPr>
                            <w:sz w:val="23"/>
                          </w:rPr>
                        </w:pPr>
                        <w:r>
                          <w:rPr>
                            <w:color w:val="1A1A1A"/>
                            <w:sz w:val="23"/>
                          </w:rPr>
                          <w:t>333,680</w:t>
                        </w:r>
                      </w:p>
                    </w:tc>
                  </w:tr>
                  <w:tr>
                    <w:trPr>
                      <w:trHeight w:val="240" w:hRule="exact"/>
                    </w:trPr>
                    <w:tc>
                      <w:tcPr>
                        <w:tcW w:w="1458" w:type="dxa"/>
                      </w:tcPr>
                      <w:p>
                        <w:pPr>
                          <w:pStyle w:val="TableParagraph"/>
                          <w:spacing w:line="250" w:lineRule="exact"/>
                          <w:ind w:left="59"/>
                          <w:rPr>
                            <w:sz w:val="23"/>
                          </w:rPr>
                        </w:pPr>
                        <w:r>
                          <w:rPr>
                            <w:color w:val="1A1A1A"/>
                            <w:w w:val="110"/>
                            <w:sz w:val="23"/>
                          </w:rPr>
                          <w:t>2021</w:t>
                        </w:r>
                      </w:p>
                    </w:tc>
                    <w:tc>
                      <w:tcPr>
                        <w:tcW w:w="2257" w:type="dxa"/>
                      </w:tcPr>
                      <w:p>
                        <w:pPr>
                          <w:pStyle w:val="TableParagraph"/>
                          <w:spacing w:line="245" w:lineRule="exact"/>
                          <w:ind w:right="435"/>
                          <w:jc w:val="right"/>
                          <w:rPr>
                            <w:sz w:val="23"/>
                          </w:rPr>
                        </w:pPr>
                        <w:r>
                          <w:rPr>
                            <w:color w:val="1A1A1A"/>
                            <w:sz w:val="23"/>
                          </w:rPr>
                          <w:t>240,000</w:t>
                        </w:r>
                      </w:p>
                    </w:tc>
                    <w:tc>
                      <w:tcPr>
                        <w:tcW w:w="2338" w:type="dxa"/>
                      </w:tcPr>
                      <w:p>
                        <w:pPr>
                          <w:pStyle w:val="TableParagraph"/>
                          <w:spacing w:line="250" w:lineRule="exact"/>
                          <w:ind w:right="436"/>
                          <w:jc w:val="right"/>
                          <w:rPr>
                            <w:sz w:val="23"/>
                          </w:rPr>
                        </w:pPr>
                        <w:r>
                          <w:rPr>
                            <w:color w:val="1A1A1A"/>
                            <w:w w:val="105"/>
                            <w:sz w:val="23"/>
                          </w:rPr>
                          <w:t>95,155</w:t>
                        </w:r>
                      </w:p>
                    </w:tc>
                    <w:tc>
                      <w:tcPr>
                        <w:tcW w:w="1918" w:type="dxa"/>
                      </w:tcPr>
                      <w:p>
                        <w:pPr>
                          <w:pStyle w:val="TableParagraph"/>
                          <w:spacing w:line="255" w:lineRule="exact"/>
                          <w:ind w:right="57"/>
                          <w:jc w:val="right"/>
                          <w:rPr>
                            <w:sz w:val="23"/>
                          </w:rPr>
                        </w:pPr>
                        <w:r>
                          <w:rPr>
                            <w:color w:val="1A1A1A"/>
                            <w:sz w:val="23"/>
                          </w:rPr>
                          <w:t>335,155</w:t>
                        </w:r>
                      </w:p>
                    </w:tc>
                  </w:tr>
                  <w:tr>
                    <w:trPr>
                      <w:trHeight w:val="238" w:hRule="exact"/>
                    </w:trPr>
                    <w:tc>
                      <w:tcPr>
                        <w:tcW w:w="1458" w:type="dxa"/>
                      </w:tcPr>
                      <w:p>
                        <w:pPr>
                          <w:pStyle w:val="TableParagraph"/>
                          <w:spacing w:line="250" w:lineRule="exact"/>
                          <w:ind w:left="59"/>
                          <w:rPr>
                            <w:sz w:val="23"/>
                          </w:rPr>
                        </w:pPr>
                        <w:r>
                          <w:rPr>
                            <w:color w:val="1A1A1A"/>
                            <w:w w:val="105"/>
                            <w:sz w:val="23"/>
                          </w:rPr>
                          <w:t>2022</w:t>
                        </w:r>
                      </w:p>
                    </w:tc>
                    <w:tc>
                      <w:tcPr>
                        <w:tcW w:w="2257" w:type="dxa"/>
                      </w:tcPr>
                      <w:p>
                        <w:pPr>
                          <w:pStyle w:val="TableParagraph"/>
                          <w:spacing w:line="245" w:lineRule="exact"/>
                          <w:ind w:right="435"/>
                          <w:jc w:val="right"/>
                          <w:rPr>
                            <w:sz w:val="23"/>
                          </w:rPr>
                        </w:pPr>
                        <w:r>
                          <w:rPr>
                            <w:color w:val="1A1A1A"/>
                            <w:sz w:val="23"/>
                          </w:rPr>
                          <w:t>245,000</w:t>
                        </w:r>
                      </w:p>
                    </w:tc>
                    <w:tc>
                      <w:tcPr>
                        <w:tcW w:w="2338" w:type="dxa"/>
                      </w:tcPr>
                      <w:p>
                        <w:pPr>
                          <w:pStyle w:val="TableParagraph"/>
                          <w:spacing w:line="250" w:lineRule="exact"/>
                          <w:ind w:right="436"/>
                          <w:jc w:val="right"/>
                          <w:rPr>
                            <w:sz w:val="23"/>
                          </w:rPr>
                        </w:pPr>
                        <w:r>
                          <w:rPr>
                            <w:color w:val="1A1A1A"/>
                            <w:w w:val="105"/>
                            <w:sz w:val="23"/>
                          </w:rPr>
                          <w:t>90,355</w:t>
                        </w:r>
                      </w:p>
                    </w:tc>
                    <w:tc>
                      <w:tcPr>
                        <w:tcW w:w="1918" w:type="dxa"/>
                      </w:tcPr>
                      <w:p>
                        <w:pPr>
                          <w:pStyle w:val="TableParagraph"/>
                          <w:spacing w:line="250" w:lineRule="exact"/>
                          <w:ind w:right="57"/>
                          <w:jc w:val="right"/>
                          <w:rPr>
                            <w:sz w:val="23"/>
                          </w:rPr>
                        </w:pPr>
                        <w:r>
                          <w:rPr>
                            <w:color w:val="1A1A1A"/>
                            <w:sz w:val="23"/>
                          </w:rPr>
                          <w:t>335,355</w:t>
                        </w:r>
                      </w:p>
                    </w:tc>
                  </w:tr>
                  <w:tr>
                    <w:trPr>
                      <w:trHeight w:val="240" w:hRule="exact"/>
                    </w:trPr>
                    <w:tc>
                      <w:tcPr>
                        <w:tcW w:w="1458" w:type="dxa"/>
                      </w:tcPr>
                      <w:p>
                        <w:pPr>
                          <w:pStyle w:val="TableParagraph"/>
                          <w:spacing w:line="253" w:lineRule="exact"/>
                          <w:ind w:left="59"/>
                          <w:rPr>
                            <w:sz w:val="23"/>
                          </w:rPr>
                        </w:pPr>
                        <w:r>
                          <w:rPr>
                            <w:color w:val="1A1A1A"/>
                            <w:w w:val="105"/>
                            <w:sz w:val="23"/>
                          </w:rPr>
                          <w:t>2023</w:t>
                        </w:r>
                      </w:p>
                    </w:tc>
                    <w:tc>
                      <w:tcPr>
                        <w:tcW w:w="2257" w:type="dxa"/>
                      </w:tcPr>
                      <w:p>
                        <w:pPr>
                          <w:pStyle w:val="TableParagraph"/>
                          <w:spacing w:line="248" w:lineRule="exact"/>
                          <w:ind w:right="435"/>
                          <w:jc w:val="right"/>
                          <w:rPr>
                            <w:sz w:val="23"/>
                          </w:rPr>
                        </w:pPr>
                        <w:r>
                          <w:rPr>
                            <w:color w:val="1A1A1A"/>
                            <w:sz w:val="23"/>
                          </w:rPr>
                          <w:t>245,000</w:t>
                        </w:r>
                      </w:p>
                    </w:tc>
                    <w:tc>
                      <w:tcPr>
                        <w:tcW w:w="2338" w:type="dxa"/>
                      </w:tcPr>
                      <w:p>
                        <w:pPr>
                          <w:pStyle w:val="TableParagraph"/>
                          <w:spacing w:line="248" w:lineRule="exact"/>
                          <w:ind w:right="440"/>
                          <w:jc w:val="right"/>
                          <w:rPr>
                            <w:sz w:val="23"/>
                          </w:rPr>
                        </w:pPr>
                        <w:r>
                          <w:rPr>
                            <w:color w:val="1A1A1A"/>
                            <w:w w:val="105"/>
                            <w:sz w:val="23"/>
                          </w:rPr>
                          <w:t>87,048</w:t>
                        </w:r>
                      </w:p>
                    </w:tc>
                    <w:tc>
                      <w:tcPr>
                        <w:tcW w:w="1918" w:type="dxa"/>
                      </w:tcPr>
                      <w:p>
                        <w:pPr>
                          <w:pStyle w:val="TableParagraph"/>
                          <w:spacing w:line="253" w:lineRule="exact"/>
                          <w:ind w:right="57"/>
                          <w:jc w:val="right"/>
                          <w:rPr>
                            <w:sz w:val="23"/>
                          </w:rPr>
                        </w:pPr>
                        <w:r>
                          <w:rPr>
                            <w:color w:val="1A1A1A"/>
                            <w:sz w:val="23"/>
                          </w:rPr>
                          <w:t>332,048</w:t>
                        </w:r>
                      </w:p>
                    </w:tc>
                  </w:tr>
                  <w:tr>
                    <w:trPr>
                      <w:trHeight w:val="240" w:hRule="exact"/>
                    </w:trPr>
                    <w:tc>
                      <w:tcPr>
                        <w:tcW w:w="1458" w:type="dxa"/>
                      </w:tcPr>
                      <w:p>
                        <w:pPr>
                          <w:pStyle w:val="TableParagraph"/>
                          <w:spacing w:line="248" w:lineRule="exact"/>
                          <w:ind w:left="59"/>
                          <w:rPr>
                            <w:sz w:val="23"/>
                          </w:rPr>
                        </w:pPr>
                        <w:r>
                          <w:rPr>
                            <w:color w:val="1A1A1A"/>
                            <w:w w:val="105"/>
                            <w:sz w:val="23"/>
                          </w:rPr>
                          <w:t>2024</w:t>
                        </w:r>
                      </w:p>
                    </w:tc>
                    <w:tc>
                      <w:tcPr>
                        <w:tcW w:w="2257" w:type="dxa"/>
                      </w:tcPr>
                      <w:p>
                        <w:pPr>
                          <w:pStyle w:val="TableParagraph"/>
                          <w:spacing w:line="248" w:lineRule="exact"/>
                          <w:ind w:right="435"/>
                          <w:jc w:val="right"/>
                          <w:rPr>
                            <w:sz w:val="23"/>
                          </w:rPr>
                        </w:pPr>
                        <w:r>
                          <w:rPr>
                            <w:color w:val="1A1A1A"/>
                            <w:sz w:val="23"/>
                          </w:rPr>
                          <w:t>255,000</w:t>
                        </w:r>
                      </w:p>
                    </w:tc>
                    <w:tc>
                      <w:tcPr>
                        <w:tcW w:w="2338" w:type="dxa"/>
                      </w:tcPr>
                      <w:p>
                        <w:pPr>
                          <w:pStyle w:val="TableParagraph"/>
                          <w:spacing w:line="253" w:lineRule="exact"/>
                          <w:ind w:right="440"/>
                          <w:jc w:val="right"/>
                          <w:rPr>
                            <w:sz w:val="23"/>
                          </w:rPr>
                        </w:pPr>
                        <w:r>
                          <w:rPr>
                            <w:color w:val="1A1A1A"/>
                            <w:w w:val="105"/>
                            <w:sz w:val="23"/>
                          </w:rPr>
                          <w:t>82,148</w:t>
                        </w:r>
                      </w:p>
                    </w:tc>
                    <w:tc>
                      <w:tcPr>
                        <w:tcW w:w="1918" w:type="dxa"/>
                      </w:tcPr>
                      <w:p>
                        <w:pPr>
                          <w:pStyle w:val="TableParagraph"/>
                          <w:spacing w:line="253" w:lineRule="exact"/>
                          <w:ind w:right="62"/>
                          <w:jc w:val="right"/>
                          <w:rPr>
                            <w:sz w:val="23"/>
                          </w:rPr>
                        </w:pPr>
                        <w:r>
                          <w:rPr>
                            <w:color w:val="1A1A1A"/>
                            <w:sz w:val="23"/>
                          </w:rPr>
                          <w:t>337,148</w:t>
                        </w:r>
                      </w:p>
                    </w:tc>
                  </w:tr>
                  <w:tr>
                    <w:trPr>
                      <w:trHeight w:val="240" w:hRule="exact"/>
                    </w:trPr>
                    <w:tc>
                      <w:tcPr>
                        <w:tcW w:w="1458" w:type="dxa"/>
                      </w:tcPr>
                      <w:p>
                        <w:pPr>
                          <w:pStyle w:val="TableParagraph"/>
                          <w:spacing w:line="248" w:lineRule="exact"/>
                          <w:ind w:left="59"/>
                          <w:rPr>
                            <w:sz w:val="23"/>
                          </w:rPr>
                        </w:pPr>
                        <w:r>
                          <w:rPr>
                            <w:color w:val="1A1A1A"/>
                            <w:w w:val="110"/>
                            <w:sz w:val="23"/>
                          </w:rPr>
                          <w:t>2025</w:t>
                        </w:r>
                      </w:p>
                    </w:tc>
                    <w:tc>
                      <w:tcPr>
                        <w:tcW w:w="2257" w:type="dxa"/>
                      </w:tcPr>
                      <w:p>
                        <w:pPr>
                          <w:pStyle w:val="TableParagraph"/>
                          <w:spacing w:line="248" w:lineRule="exact"/>
                          <w:ind w:right="435"/>
                          <w:jc w:val="right"/>
                          <w:rPr>
                            <w:sz w:val="23"/>
                          </w:rPr>
                        </w:pPr>
                        <w:r>
                          <w:rPr>
                            <w:color w:val="1A1A1A"/>
                            <w:sz w:val="23"/>
                          </w:rPr>
                          <w:t>255,000</w:t>
                        </w:r>
                      </w:p>
                    </w:tc>
                    <w:tc>
                      <w:tcPr>
                        <w:tcW w:w="2338" w:type="dxa"/>
                      </w:tcPr>
                      <w:p>
                        <w:pPr>
                          <w:pStyle w:val="TableParagraph"/>
                          <w:spacing w:line="248" w:lineRule="exact"/>
                          <w:ind w:right="438"/>
                          <w:jc w:val="right"/>
                          <w:rPr>
                            <w:sz w:val="23"/>
                          </w:rPr>
                        </w:pPr>
                        <w:r>
                          <w:rPr>
                            <w:color w:val="1A1A1A"/>
                            <w:w w:val="105"/>
                            <w:sz w:val="23"/>
                          </w:rPr>
                          <w:t>77,940</w:t>
                        </w:r>
                      </w:p>
                    </w:tc>
                    <w:tc>
                      <w:tcPr>
                        <w:tcW w:w="1918" w:type="dxa"/>
                      </w:tcPr>
                      <w:p>
                        <w:pPr>
                          <w:pStyle w:val="TableParagraph"/>
                          <w:spacing w:line="253" w:lineRule="exact"/>
                          <w:ind w:right="52"/>
                          <w:jc w:val="right"/>
                          <w:rPr>
                            <w:sz w:val="23"/>
                          </w:rPr>
                        </w:pPr>
                        <w:r>
                          <w:rPr>
                            <w:color w:val="1A1A1A"/>
                            <w:sz w:val="23"/>
                          </w:rPr>
                          <w:t>332,940</w:t>
                        </w:r>
                      </w:p>
                    </w:tc>
                  </w:tr>
                  <w:tr>
                    <w:trPr>
                      <w:trHeight w:val="238" w:hRule="exact"/>
                    </w:trPr>
                    <w:tc>
                      <w:tcPr>
                        <w:tcW w:w="1458" w:type="dxa"/>
                      </w:tcPr>
                      <w:p>
                        <w:pPr>
                          <w:pStyle w:val="TableParagraph"/>
                          <w:spacing w:line="248" w:lineRule="exact"/>
                          <w:ind w:left="54"/>
                          <w:rPr>
                            <w:sz w:val="23"/>
                          </w:rPr>
                        </w:pPr>
                        <w:r>
                          <w:rPr>
                            <w:color w:val="1A1A1A"/>
                            <w:w w:val="110"/>
                            <w:sz w:val="23"/>
                          </w:rPr>
                          <w:t>2026</w:t>
                        </w:r>
                      </w:p>
                    </w:tc>
                    <w:tc>
                      <w:tcPr>
                        <w:tcW w:w="2257" w:type="dxa"/>
                      </w:tcPr>
                      <w:p>
                        <w:pPr>
                          <w:pStyle w:val="TableParagraph"/>
                          <w:spacing w:line="248" w:lineRule="exact"/>
                          <w:ind w:right="435"/>
                          <w:jc w:val="right"/>
                          <w:rPr>
                            <w:sz w:val="23"/>
                          </w:rPr>
                        </w:pPr>
                        <w:r>
                          <w:rPr>
                            <w:color w:val="1A1A1A"/>
                            <w:sz w:val="23"/>
                          </w:rPr>
                          <w:t>260,000</w:t>
                        </w:r>
                      </w:p>
                    </w:tc>
                    <w:tc>
                      <w:tcPr>
                        <w:tcW w:w="2338" w:type="dxa"/>
                      </w:tcPr>
                      <w:p>
                        <w:pPr>
                          <w:pStyle w:val="TableParagraph"/>
                          <w:spacing w:line="248" w:lineRule="exact"/>
                          <w:ind w:right="438"/>
                          <w:jc w:val="right"/>
                          <w:rPr>
                            <w:sz w:val="23"/>
                          </w:rPr>
                        </w:pPr>
                        <w:r>
                          <w:rPr>
                            <w:color w:val="1A1A1A"/>
                            <w:w w:val="105"/>
                            <w:sz w:val="23"/>
                          </w:rPr>
                          <w:t>73,350</w:t>
                        </w:r>
                      </w:p>
                    </w:tc>
                    <w:tc>
                      <w:tcPr>
                        <w:tcW w:w="1918" w:type="dxa"/>
                      </w:tcPr>
                      <w:p>
                        <w:pPr>
                          <w:pStyle w:val="TableParagraph"/>
                          <w:spacing w:line="253" w:lineRule="exact"/>
                          <w:ind w:right="52"/>
                          <w:jc w:val="right"/>
                          <w:rPr>
                            <w:sz w:val="23"/>
                          </w:rPr>
                        </w:pPr>
                        <w:r>
                          <w:rPr>
                            <w:color w:val="1A1A1A"/>
                            <w:sz w:val="23"/>
                          </w:rPr>
                          <w:t>333,350</w:t>
                        </w:r>
                      </w:p>
                    </w:tc>
                  </w:tr>
                  <w:tr>
                    <w:trPr>
                      <w:trHeight w:val="240" w:hRule="exact"/>
                    </w:trPr>
                    <w:tc>
                      <w:tcPr>
                        <w:tcW w:w="1458" w:type="dxa"/>
                      </w:tcPr>
                      <w:p>
                        <w:pPr>
                          <w:pStyle w:val="TableParagraph"/>
                          <w:spacing w:line="250" w:lineRule="exact"/>
                          <w:ind w:left="59"/>
                          <w:rPr>
                            <w:sz w:val="23"/>
                          </w:rPr>
                        </w:pPr>
                        <w:r>
                          <w:rPr>
                            <w:color w:val="1A1A1A"/>
                            <w:w w:val="110"/>
                            <w:sz w:val="23"/>
                          </w:rPr>
                          <w:t>2027</w:t>
                        </w:r>
                      </w:p>
                    </w:tc>
                    <w:tc>
                      <w:tcPr>
                        <w:tcW w:w="2257" w:type="dxa"/>
                      </w:tcPr>
                      <w:p>
                        <w:pPr>
                          <w:pStyle w:val="TableParagraph"/>
                          <w:spacing w:line="245" w:lineRule="exact"/>
                          <w:ind w:right="435"/>
                          <w:jc w:val="right"/>
                          <w:rPr>
                            <w:sz w:val="23"/>
                          </w:rPr>
                        </w:pPr>
                        <w:r>
                          <w:rPr>
                            <w:color w:val="1A1A1A"/>
                            <w:sz w:val="23"/>
                          </w:rPr>
                          <w:t>265,000</w:t>
                        </w:r>
                      </w:p>
                    </w:tc>
                    <w:tc>
                      <w:tcPr>
                        <w:tcW w:w="2338" w:type="dxa"/>
                      </w:tcPr>
                      <w:p>
                        <w:pPr>
                          <w:pStyle w:val="TableParagraph"/>
                          <w:spacing w:line="250" w:lineRule="exact"/>
                          <w:ind w:right="436"/>
                          <w:jc w:val="right"/>
                          <w:rPr>
                            <w:sz w:val="23"/>
                          </w:rPr>
                        </w:pPr>
                        <w:r>
                          <w:rPr>
                            <w:color w:val="1A1A1A"/>
                            <w:w w:val="105"/>
                            <w:sz w:val="23"/>
                          </w:rPr>
                          <w:t>68,150</w:t>
                        </w:r>
                      </w:p>
                    </w:tc>
                    <w:tc>
                      <w:tcPr>
                        <w:tcW w:w="1918" w:type="dxa"/>
                      </w:tcPr>
                      <w:p>
                        <w:pPr>
                          <w:pStyle w:val="TableParagraph"/>
                          <w:spacing w:line="255" w:lineRule="exact"/>
                          <w:ind w:right="52"/>
                          <w:jc w:val="right"/>
                          <w:rPr>
                            <w:sz w:val="23"/>
                          </w:rPr>
                        </w:pPr>
                        <w:r>
                          <w:rPr>
                            <w:color w:val="1A1A1A"/>
                            <w:sz w:val="23"/>
                          </w:rPr>
                          <w:t>333,150</w:t>
                        </w:r>
                      </w:p>
                    </w:tc>
                  </w:tr>
                  <w:tr>
                    <w:trPr>
                      <w:trHeight w:val="240" w:hRule="exact"/>
                    </w:trPr>
                    <w:tc>
                      <w:tcPr>
                        <w:tcW w:w="1458" w:type="dxa"/>
                      </w:tcPr>
                      <w:p>
                        <w:pPr>
                          <w:pStyle w:val="TableParagraph"/>
                          <w:spacing w:line="245" w:lineRule="exact"/>
                          <w:ind w:left="54"/>
                          <w:rPr>
                            <w:sz w:val="23"/>
                          </w:rPr>
                        </w:pPr>
                        <w:r>
                          <w:rPr>
                            <w:color w:val="1A1A1A"/>
                            <w:w w:val="110"/>
                            <w:sz w:val="23"/>
                          </w:rPr>
                          <w:t>2028</w:t>
                        </w:r>
                      </w:p>
                    </w:tc>
                    <w:tc>
                      <w:tcPr>
                        <w:tcW w:w="2257" w:type="dxa"/>
                      </w:tcPr>
                      <w:p>
                        <w:pPr>
                          <w:pStyle w:val="TableParagraph"/>
                          <w:spacing w:line="245" w:lineRule="exact"/>
                          <w:ind w:right="435"/>
                          <w:jc w:val="right"/>
                          <w:rPr>
                            <w:sz w:val="23"/>
                          </w:rPr>
                        </w:pPr>
                        <w:r>
                          <w:rPr>
                            <w:color w:val="1A1A1A"/>
                            <w:sz w:val="23"/>
                          </w:rPr>
                          <w:t>275,000</w:t>
                        </w:r>
                      </w:p>
                    </w:tc>
                    <w:tc>
                      <w:tcPr>
                        <w:tcW w:w="2338" w:type="dxa"/>
                      </w:tcPr>
                      <w:p>
                        <w:pPr>
                          <w:pStyle w:val="TableParagraph"/>
                          <w:spacing w:line="250" w:lineRule="exact"/>
                          <w:ind w:right="436"/>
                          <w:jc w:val="right"/>
                          <w:rPr>
                            <w:sz w:val="23"/>
                          </w:rPr>
                        </w:pPr>
                        <w:r>
                          <w:rPr>
                            <w:color w:val="1A1A1A"/>
                            <w:w w:val="105"/>
                            <w:sz w:val="23"/>
                          </w:rPr>
                          <w:t>62,850</w:t>
                        </w:r>
                      </w:p>
                    </w:tc>
                    <w:tc>
                      <w:tcPr>
                        <w:tcW w:w="1918" w:type="dxa"/>
                      </w:tcPr>
                      <w:p>
                        <w:pPr>
                          <w:pStyle w:val="TableParagraph"/>
                          <w:spacing w:line="255" w:lineRule="exact"/>
                          <w:ind w:right="52"/>
                          <w:jc w:val="right"/>
                          <w:rPr>
                            <w:sz w:val="23"/>
                          </w:rPr>
                        </w:pPr>
                        <w:r>
                          <w:rPr>
                            <w:color w:val="1A1A1A"/>
                            <w:sz w:val="23"/>
                          </w:rPr>
                          <w:t>337,850</w:t>
                        </w:r>
                      </w:p>
                    </w:tc>
                  </w:tr>
                  <w:tr>
                    <w:trPr>
                      <w:trHeight w:val="238" w:hRule="exact"/>
                    </w:trPr>
                    <w:tc>
                      <w:tcPr>
                        <w:tcW w:w="1458" w:type="dxa"/>
                      </w:tcPr>
                      <w:p>
                        <w:pPr>
                          <w:pStyle w:val="TableParagraph"/>
                          <w:spacing w:line="245" w:lineRule="exact"/>
                          <w:ind w:left="54"/>
                          <w:rPr>
                            <w:sz w:val="23"/>
                          </w:rPr>
                        </w:pPr>
                        <w:r>
                          <w:rPr>
                            <w:color w:val="1A1A1A"/>
                            <w:w w:val="110"/>
                            <w:sz w:val="23"/>
                          </w:rPr>
                          <w:t>2029</w:t>
                        </w:r>
                      </w:p>
                    </w:tc>
                    <w:tc>
                      <w:tcPr>
                        <w:tcW w:w="2257" w:type="dxa"/>
                      </w:tcPr>
                      <w:p>
                        <w:pPr>
                          <w:pStyle w:val="TableParagraph"/>
                          <w:spacing w:line="245" w:lineRule="exact"/>
                          <w:ind w:right="435"/>
                          <w:jc w:val="right"/>
                          <w:rPr>
                            <w:sz w:val="23"/>
                          </w:rPr>
                        </w:pPr>
                        <w:r>
                          <w:rPr>
                            <w:color w:val="1A1A1A"/>
                            <w:sz w:val="23"/>
                          </w:rPr>
                          <w:t>275,000</w:t>
                        </w:r>
                      </w:p>
                    </w:tc>
                    <w:tc>
                      <w:tcPr>
                        <w:tcW w:w="2338" w:type="dxa"/>
                      </w:tcPr>
                      <w:p>
                        <w:pPr>
                          <w:pStyle w:val="TableParagraph"/>
                          <w:spacing w:line="250" w:lineRule="exact"/>
                          <w:ind w:right="444"/>
                          <w:jc w:val="right"/>
                          <w:rPr>
                            <w:sz w:val="23"/>
                          </w:rPr>
                        </w:pPr>
                        <w:r>
                          <w:rPr>
                            <w:color w:val="1A1A1A"/>
                            <w:sz w:val="23"/>
                          </w:rPr>
                          <w:t>57,006</w:t>
                        </w:r>
                      </w:p>
                    </w:tc>
                    <w:tc>
                      <w:tcPr>
                        <w:tcW w:w="1918" w:type="dxa"/>
                      </w:tcPr>
                      <w:p>
                        <w:pPr>
                          <w:pStyle w:val="TableParagraph"/>
                          <w:spacing w:line="255" w:lineRule="exact"/>
                          <w:ind w:right="62"/>
                          <w:jc w:val="right"/>
                          <w:rPr>
                            <w:sz w:val="23"/>
                          </w:rPr>
                        </w:pPr>
                        <w:r>
                          <w:rPr>
                            <w:color w:val="1A1A1A"/>
                            <w:sz w:val="23"/>
                          </w:rPr>
                          <w:t>332,006</w:t>
                        </w:r>
                      </w:p>
                    </w:tc>
                  </w:tr>
                  <w:tr>
                    <w:trPr>
                      <w:trHeight w:val="240" w:hRule="exact"/>
                    </w:trPr>
                    <w:tc>
                      <w:tcPr>
                        <w:tcW w:w="1458" w:type="dxa"/>
                      </w:tcPr>
                      <w:p>
                        <w:pPr>
                          <w:pStyle w:val="TableParagraph"/>
                          <w:spacing w:line="243" w:lineRule="exact"/>
                          <w:ind w:left="54"/>
                          <w:rPr>
                            <w:sz w:val="23"/>
                          </w:rPr>
                        </w:pPr>
                        <w:r>
                          <w:rPr>
                            <w:color w:val="1A1A1A"/>
                            <w:w w:val="110"/>
                            <w:sz w:val="23"/>
                          </w:rPr>
                          <w:t>2030</w:t>
                        </w:r>
                      </w:p>
                    </w:tc>
                    <w:tc>
                      <w:tcPr>
                        <w:tcW w:w="2257" w:type="dxa"/>
                      </w:tcPr>
                      <w:p>
                        <w:pPr>
                          <w:pStyle w:val="TableParagraph"/>
                          <w:spacing w:line="243" w:lineRule="exact"/>
                          <w:ind w:right="435"/>
                          <w:jc w:val="right"/>
                          <w:rPr>
                            <w:sz w:val="23"/>
                          </w:rPr>
                        </w:pPr>
                        <w:r>
                          <w:rPr>
                            <w:color w:val="1A1A1A"/>
                            <w:sz w:val="23"/>
                          </w:rPr>
                          <w:t>285,000</w:t>
                        </w:r>
                      </w:p>
                    </w:tc>
                    <w:tc>
                      <w:tcPr>
                        <w:tcW w:w="2338" w:type="dxa"/>
                      </w:tcPr>
                      <w:p>
                        <w:pPr>
                          <w:pStyle w:val="TableParagraph"/>
                          <w:spacing w:line="253" w:lineRule="exact"/>
                          <w:ind w:right="436"/>
                          <w:jc w:val="right"/>
                          <w:rPr>
                            <w:sz w:val="23"/>
                          </w:rPr>
                        </w:pPr>
                        <w:r>
                          <w:rPr>
                            <w:color w:val="1A1A1A"/>
                            <w:w w:val="105"/>
                            <w:sz w:val="23"/>
                          </w:rPr>
                          <w:t>50,475</w:t>
                        </w:r>
                      </w:p>
                    </w:tc>
                    <w:tc>
                      <w:tcPr>
                        <w:tcW w:w="1918" w:type="dxa"/>
                      </w:tcPr>
                      <w:p>
                        <w:pPr>
                          <w:pStyle w:val="TableParagraph"/>
                          <w:spacing w:line="257" w:lineRule="exact"/>
                          <w:ind w:right="52"/>
                          <w:jc w:val="right"/>
                          <w:rPr>
                            <w:sz w:val="23"/>
                          </w:rPr>
                        </w:pPr>
                        <w:r>
                          <w:rPr>
                            <w:color w:val="1A1A1A"/>
                            <w:sz w:val="23"/>
                          </w:rPr>
                          <w:t>335,475</w:t>
                        </w:r>
                      </w:p>
                    </w:tc>
                  </w:tr>
                  <w:tr>
                    <w:trPr>
                      <w:trHeight w:val="238" w:hRule="exact"/>
                    </w:trPr>
                    <w:tc>
                      <w:tcPr>
                        <w:tcW w:w="1458" w:type="dxa"/>
                      </w:tcPr>
                      <w:p>
                        <w:pPr>
                          <w:pStyle w:val="TableParagraph"/>
                          <w:spacing w:line="243" w:lineRule="exact"/>
                          <w:ind w:left="54"/>
                          <w:rPr>
                            <w:sz w:val="23"/>
                          </w:rPr>
                        </w:pPr>
                        <w:r>
                          <w:rPr>
                            <w:color w:val="1A1A1A"/>
                            <w:w w:val="110"/>
                            <w:sz w:val="23"/>
                          </w:rPr>
                          <w:t>2031</w:t>
                        </w:r>
                      </w:p>
                    </w:tc>
                    <w:tc>
                      <w:tcPr>
                        <w:tcW w:w="2257" w:type="dxa"/>
                      </w:tcPr>
                      <w:p>
                        <w:pPr>
                          <w:pStyle w:val="TableParagraph"/>
                          <w:spacing w:line="248" w:lineRule="exact"/>
                          <w:ind w:right="435"/>
                          <w:jc w:val="right"/>
                          <w:rPr>
                            <w:sz w:val="23"/>
                          </w:rPr>
                        </w:pPr>
                        <w:r>
                          <w:rPr>
                            <w:color w:val="1A1A1A"/>
                            <w:sz w:val="23"/>
                          </w:rPr>
                          <w:t>290,000</w:t>
                        </w:r>
                      </w:p>
                    </w:tc>
                    <w:tc>
                      <w:tcPr>
                        <w:tcW w:w="2338" w:type="dxa"/>
                      </w:tcPr>
                      <w:p>
                        <w:pPr>
                          <w:pStyle w:val="TableParagraph"/>
                          <w:spacing w:line="253" w:lineRule="exact"/>
                          <w:ind w:right="439"/>
                          <w:jc w:val="right"/>
                          <w:rPr>
                            <w:sz w:val="23"/>
                          </w:rPr>
                        </w:pPr>
                        <w:r>
                          <w:rPr>
                            <w:color w:val="1A1A1A"/>
                            <w:w w:val="105"/>
                            <w:sz w:val="23"/>
                          </w:rPr>
                          <w:t>43,706</w:t>
                        </w:r>
                      </w:p>
                    </w:tc>
                    <w:tc>
                      <w:tcPr>
                        <w:tcW w:w="1918" w:type="dxa"/>
                      </w:tcPr>
                      <w:p>
                        <w:pPr>
                          <w:pStyle w:val="TableParagraph"/>
                          <w:spacing w:line="257" w:lineRule="exact"/>
                          <w:ind w:right="62"/>
                          <w:jc w:val="right"/>
                          <w:rPr>
                            <w:sz w:val="23"/>
                          </w:rPr>
                        </w:pPr>
                        <w:r>
                          <w:rPr>
                            <w:color w:val="1A1A1A"/>
                            <w:sz w:val="23"/>
                          </w:rPr>
                          <w:t>333,706</w:t>
                        </w:r>
                      </w:p>
                    </w:tc>
                  </w:tr>
                  <w:tr>
                    <w:trPr>
                      <w:trHeight w:val="235" w:hRule="exact"/>
                    </w:trPr>
                    <w:tc>
                      <w:tcPr>
                        <w:tcW w:w="1458" w:type="dxa"/>
                      </w:tcPr>
                      <w:p>
                        <w:pPr>
                          <w:pStyle w:val="TableParagraph"/>
                          <w:spacing w:line="241" w:lineRule="exact"/>
                          <w:ind w:left="54"/>
                          <w:rPr>
                            <w:sz w:val="23"/>
                          </w:rPr>
                        </w:pPr>
                        <w:r>
                          <w:rPr>
                            <w:color w:val="1A1A1A"/>
                            <w:w w:val="105"/>
                            <w:sz w:val="23"/>
                          </w:rPr>
                          <w:t>2032</w:t>
                        </w:r>
                      </w:p>
                    </w:tc>
                    <w:tc>
                      <w:tcPr>
                        <w:tcW w:w="2257" w:type="dxa"/>
                      </w:tcPr>
                      <w:p>
                        <w:pPr>
                          <w:pStyle w:val="TableParagraph"/>
                          <w:spacing w:line="245" w:lineRule="exact"/>
                          <w:ind w:right="440"/>
                          <w:jc w:val="right"/>
                          <w:rPr>
                            <w:sz w:val="23"/>
                          </w:rPr>
                        </w:pPr>
                        <w:r>
                          <w:rPr>
                            <w:color w:val="1A1A1A"/>
                            <w:sz w:val="23"/>
                          </w:rPr>
                          <w:t>295,000</w:t>
                        </w:r>
                      </w:p>
                    </w:tc>
                    <w:tc>
                      <w:tcPr>
                        <w:tcW w:w="2338" w:type="dxa"/>
                      </w:tcPr>
                      <w:p>
                        <w:pPr>
                          <w:pStyle w:val="TableParagraph"/>
                          <w:spacing w:line="250" w:lineRule="exact"/>
                          <w:ind w:right="441"/>
                          <w:jc w:val="right"/>
                          <w:rPr>
                            <w:sz w:val="23"/>
                          </w:rPr>
                        </w:pPr>
                        <w:r>
                          <w:rPr>
                            <w:color w:val="1A1A1A"/>
                            <w:w w:val="105"/>
                            <w:sz w:val="23"/>
                          </w:rPr>
                          <w:t>36,094</w:t>
                        </w:r>
                      </w:p>
                    </w:tc>
                    <w:tc>
                      <w:tcPr>
                        <w:tcW w:w="1918" w:type="dxa"/>
                      </w:tcPr>
                      <w:p>
                        <w:pPr>
                          <w:pStyle w:val="TableParagraph"/>
                          <w:spacing w:line="255" w:lineRule="exact"/>
                          <w:ind w:right="52"/>
                          <w:jc w:val="right"/>
                          <w:rPr>
                            <w:sz w:val="23"/>
                          </w:rPr>
                        </w:pPr>
                        <w:r>
                          <w:rPr>
                            <w:color w:val="1A1A1A"/>
                            <w:sz w:val="23"/>
                          </w:rPr>
                          <w:t>331,094</w:t>
                        </w:r>
                      </w:p>
                    </w:tc>
                  </w:tr>
                  <w:tr>
                    <w:trPr>
                      <w:trHeight w:val="238" w:hRule="exact"/>
                    </w:trPr>
                    <w:tc>
                      <w:tcPr>
                        <w:tcW w:w="1458" w:type="dxa"/>
                      </w:tcPr>
                      <w:p>
                        <w:pPr>
                          <w:pStyle w:val="TableParagraph"/>
                          <w:spacing w:line="241" w:lineRule="exact"/>
                          <w:ind w:left="50"/>
                          <w:rPr>
                            <w:sz w:val="23"/>
                          </w:rPr>
                        </w:pPr>
                        <w:r>
                          <w:rPr>
                            <w:color w:val="1A1A1A"/>
                            <w:w w:val="105"/>
                            <w:sz w:val="23"/>
                          </w:rPr>
                          <w:t>2033</w:t>
                        </w:r>
                      </w:p>
                    </w:tc>
                    <w:tc>
                      <w:tcPr>
                        <w:tcW w:w="2257" w:type="dxa"/>
                      </w:tcPr>
                      <w:p>
                        <w:pPr>
                          <w:pStyle w:val="TableParagraph"/>
                          <w:spacing w:line="245" w:lineRule="exact"/>
                          <w:ind w:right="438"/>
                          <w:jc w:val="right"/>
                          <w:rPr>
                            <w:sz w:val="23"/>
                          </w:rPr>
                        </w:pPr>
                        <w:r>
                          <w:rPr>
                            <w:color w:val="1A1A1A"/>
                            <w:sz w:val="23"/>
                          </w:rPr>
                          <w:t>310,000</w:t>
                        </w:r>
                      </w:p>
                    </w:tc>
                    <w:tc>
                      <w:tcPr>
                        <w:tcW w:w="2338" w:type="dxa"/>
                      </w:tcPr>
                      <w:p>
                        <w:pPr>
                          <w:pStyle w:val="TableParagraph"/>
                          <w:spacing w:line="250" w:lineRule="exact"/>
                          <w:ind w:right="430"/>
                          <w:jc w:val="right"/>
                          <w:rPr>
                            <w:sz w:val="23"/>
                          </w:rPr>
                        </w:pPr>
                        <w:r>
                          <w:rPr>
                            <w:color w:val="1A1A1A"/>
                            <w:w w:val="105"/>
                            <w:sz w:val="23"/>
                          </w:rPr>
                          <w:t>28,350</w:t>
                        </w:r>
                      </w:p>
                    </w:tc>
                    <w:tc>
                      <w:tcPr>
                        <w:tcW w:w="1918" w:type="dxa"/>
                      </w:tcPr>
                      <w:p>
                        <w:pPr>
                          <w:pStyle w:val="TableParagraph"/>
                          <w:spacing w:line="255" w:lineRule="exact"/>
                          <w:ind w:right="52"/>
                          <w:jc w:val="right"/>
                          <w:rPr>
                            <w:sz w:val="23"/>
                          </w:rPr>
                        </w:pPr>
                        <w:r>
                          <w:rPr>
                            <w:color w:val="1A1A1A"/>
                            <w:sz w:val="23"/>
                          </w:rPr>
                          <w:t>338,350</w:t>
                        </w:r>
                      </w:p>
                    </w:tc>
                  </w:tr>
                  <w:tr>
                    <w:trPr>
                      <w:trHeight w:val="238" w:hRule="exact"/>
                    </w:trPr>
                    <w:tc>
                      <w:tcPr>
                        <w:tcW w:w="1458" w:type="dxa"/>
                      </w:tcPr>
                      <w:p>
                        <w:pPr>
                          <w:pStyle w:val="TableParagraph"/>
                          <w:spacing w:line="243" w:lineRule="exact"/>
                          <w:ind w:left="50"/>
                          <w:rPr>
                            <w:sz w:val="23"/>
                          </w:rPr>
                        </w:pPr>
                        <w:r>
                          <w:rPr>
                            <w:color w:val="1A1A1A"/>
                            <w:w w:val="110"/>
                            <w:sz w:val="23"/>
                          </w:rPr>
                          <w:t>2034</w:t>
                        </w:r>
                      </w:p>
                    </w:tc>
                    <w:tc>
                      <w:tcPr>
                        <w:tcW w:w="2257" w:type="dxa"/>
                      </w:tcPr>
                      <w:p>
                        <w:pPr>
                          <w:pStyle w:val="TableParagraph"/>
                          <w:spacing w:line="243" w:lineRule="exact"/>
                          <w:ind w:right="433"/>
                          <w:jc w:val="right"/>
                          <w:rPr>
                            <w:sz w:val="23"/>
                          </w:rPr>
                        </w:pPr>
                        <w:r>
                          <w:rPr>
                            <w:color w:val="1A1A1A"/>
                            <w:w w:val="105"/>
                            <w:sz w:val="23"/>
                          </w:rPr>
                          <w:t>315,000</w:t>
                        </w:r>
                      </w:p>
                    </w:tc>
                    <w:tc>
                      <w:tcPr>
                        <w:tcW w:w="2338" w:type="dxa"/>
                      </w:tcPr>
                      <w:p>
                        <w:pPr>
                          <w:pStyle w:val="TableParagraph"/>
                          <w:spacing w:line="248" w:lineRule="exact"/>
                          <w:ind w:right="435"/>
                          <w:jc w:val="right"/>
                          <w:rPr>
                            <w:sz w:val="23"/>
                          </w:rPr>
                        </w:pPr>
                        <w:r>
                          <w:rPr>
                            <w:color w:val="1A1A1A"/>
                            <w:w w:val="105"/>
                            <w:sz w:val="23"/>
                          </w:rPr>
                          <w:t>19,050</w:t>
                        </w:r>
                      </w:p>
                    </w:tc>
                    <w:tc>
                      <w:tcPr>
                        <w:tcW w:w="1918" w:type="dxa"/>
                      </w:tcPr>
                      <w:p>
                        <w:pPr>
                          <w:pStyle w:val="TableParagraph"/>
                          <w:spacing w:line="257" w:lineRule="exact"/>
                          <w:ind w:right="52"/>
                          <w:jc w:val="right"/>
                          <w:rPr>
                            <w:sz w:val="23"/>
                          </w:rPr>
                        </w:pPr>
                        <w:r>
                          <w:rPr>
                            <w:color w:val="1A1A1A"/>
                            <w:sz w:val="23"/>
                          </w:rPr>
                          <w:t>334,050</w:t>
                        </w:r>
                      </w:p>
                    </w:tc>
                  </w:tr>
                  <w:tr>
                    <w:trPr>
                      <w:trHeight w:val="260" w:hRule="exact"/>
                    </w:trPr>
                    <w:tc>
                      <w:tcPr>
                        <w:tcW w:w="1458" w:type="dxa"/>
                      </w:tcPr>
                      <w:p>
                        <w:pPr>
                          <w:pStyle w:val="TableParagraph"/>
                          <w:spacing w:line="241" w:lineRule="exact"/>
                          <w:ind w:left="50"/>
                          <w:rPr>
                            <w:sz w:val="23"/>
                          </w:rPr>
                        </w:pPr>
                        <w:r>
                          <w:rPr>
                            <w:color w:val="1A1A1A"/>
                            <w:w w:val="105"/>
                            <w:sz w:val="23"/>
                          </w:rPr>
                          <w:t>2035</w:t>
                        </w:r>
                      </w:p>
                    </w:tc>
                    <w:tc>
                      <w:tcPr>
                        <w:tcW w:w="2257" w:type="dxa"/>
                      </w:tcPr>
                      <w:p>
                        <w:pPr>
                          <w:pStyle w:val="TableParagraph"/>
                          <w:spacing w:line="245" w:lineRule="exact"/>
                          <w:ind w:right="433"/>
                          <w:jc w:val="right"/>
                          <w:rPr>
                            <w:sz w:val="23"/>
                          </w:rPr>
                        </w:pPr>
                        <w:r>
                          <w:rPr>
                            <w:color w:val="1A1A1A"/>
                            <w:w w:val="105"/>
                            <w:sz w:val="23"/>
                            <w:u w:val="single" w:color="000000"/>
                          </w:rPr>
                          <w:t>320,000</w:t>
                        </w:r>
                      </w:p>
                    </w:tc>
                    <w:tc>
                      <w:tcPr>
                        <w:tcW w:w="2338" w:type="dxa"/>
                      </w:tcPr>
                      <w:p>
                        <w:pPr>
                          <w:pStyle w:val="TableParagraph"/>
                          <w:tabs>
                            <w:tab w:pos="732" w:val="left" w:leader="none"/>
                          </w:tabs>
                          <w:spacing w:line="255" w:lineRule="exact"/>
                          <w:ind w:right="437"/>
                          <w:jc w:val="right"/>
                          <w:rPr>
                            <w:sz w:val="23"/>
                          </w:rPr>
                        </w:pPr>
                        <w:r>
                          <w:rPr>
                            <w:color w:val="1A1A1A"/>
                            <w:w w:val="99"/>
                            <w:sz w:val="23"/>
                            <w:u w:val="single" w:color="000000"/>
                          </w:rPr>
                          <w:t> </w:t>
                        </w:r>
                        <w:r>
                          <w:rPr>
                            <w:color w:val="1A1A1A"/>
                            <w:sz w:val="23"/>
                            <w:u w:val="single" w:color="000000"/>
                          </w:rPr>
                          <w:tab/>
                        </w:r>
                        <w:r>
                          <w:rPr>
                            <w:color w:val="1A1A1A"/>
                            <w:w w:val="105"/>
                            <w:sz w:val="23"/>
                            <w:u w:val="single" w:color="000000"/>
                          </w:rPr>
                          <w:t>9,600</w:t>
                        </w:r>
                      </w:p>
                    </w:tc>
                    <w:tc>
                      <w:tcPr>
                        <w:tcW w:w="1918" w:type="dxa"/>
                      </w:tcPr>
                      <w:p>
                        <w:pPr>
                          <w:pStyle w:val="TableParagraph"/>
                          <w:spacing w:line="260" w:lineRule="exact"/>
                          <w:ind w:right="48"/>
                          <w:jc w:val="right"/>
                          <w:rPr>
                            <w:sz w:val="23"/>
                          </w:rPr>
                        </w:pPr>
                        <w:r>
                          <w:rPr>
                            <w:color w:val="1A1A1A"/>
                            <w:sz w:val="23"/>
                            <w:u w:val="single" w:color="000000"/>
                          </w:rPr>
                          <w:t>329,600</w:t>
                        </w:r>
                      </w:p>
                    </w:tc>
                  </w:tr>
                </w:tbl>
                <w:p>
                  <w:pPr>
                    <w:pStyle w:val="BodyText"/>
                  </w:pPr>
                </w:p>
              </w:txbxContent>
            </v:textbox>
            <w10:wrap type="none"/>
          </v:shape>
        </w:pict>
      </w:r>
      <w:r>
        <w:rPr>
          <w:color w:val="1A1A1A"/>
          <w:w w:val="105"/>
          <w:sz w:val="23"/>
          <w:u w:val="single" w:color="000000"/>
        </w:rPr>
        <w:t>December</w:t>
      </w:r>
      <w:r>
        <w:rPr>
          <w:color w:val="1A1A1A"/>
          <w:spacing w:val="50"/>
          <w:w w:val="105"/>
          <w:sz w:val="23"/>
          <w:u w:val="single" w:color="000000"/>
        </w:rPr>
        <w:t> </w:t>
      </w:r>
      <w:r>
        <w:rPr>
          <w:color w:val="1A1A1A"/>
          <w:spacing w:val="-21"/>
          <w:w w:val="105"/>
          <w:sz w:val="23"/>
          <w:u w:val="single" w:color="000000"/>
        </w:rPr>
        <w:t>31,</w:t>
      </w:r>
    </w:p>
    <w:p>
      <w:pPr>
        <w:pStyle w:val="BodyText"/>
        <w:rPr>
          <w:sz w:val="26"/>
        </w:rPr>
      </w:pPr>
    </w:p>
    <w:p>
      <w:pPr>
        <w:pStyle w:val="BodyText"/>
        <w:spacing w:before="9"/>
        <w:rPr>
          <w:sz w:val="22"/>
        </w:rPr>
      </w:pPr>
    </w:p>
    <w:p>
      <w:pPr>
        <w:spacing w:line="254" w:lineRule="auto" w:before="0"/>
        <w:ind w:left="90" w:right="4135" w:firstLine="37"/>
        <w:jc w:val="both"/>
        <w:rPr>
          <w:rFonts w:ascii="Arial"/>
          <w:b/>
          <w:sz w:val="62"/>
        </w:rPr>
      </w:pPr>
      <w:r>
        <w:rPr>
          <w:rFonts w:ascii="Times New Roman"/>
          <w:color w:val="646464"/>
          <w:sz w:val="67"/>
        </w:rPr>
        <w:t>I I I I I </w:t>
      </w:r>
      <w:r>
        <w:rPr>
          <w:rFonts w:ascii="Times New Roman"/>
          <w:color w:val="646464"/>
          <w:sz w:val="63"/>
        </w:rPr>
        <w:t>I </w:t>
      </w:r>
      <w:r>
        <w:rPr>
          <w:rFonts w:ascii="Times New Roman"/>
          <w:color w:val="646464"/>
          <w:sz w:val="67"/>
        </w:rPr>
        <w:t>I </w:t>
      </w:r>
      <w:r>
        <w:rPr>
          <w:rFonts w:ascii="Arial"/>
          <w:b/>
          <w:color w:val="646464"/>
          <w:spacing w:val="-47"/>
          <w:w w:val="96"/>
          <w:sz w:val="62"/>
        </w:rPr>
        <w:t>1</w:t>
      </w:r>
      <w:r>
        <w:rPr>
          <w:rFonts w:ascii="Arial"/>
          <w:b/>
          <w:color w:val="959595"/>
          <w:w w:val="27"/>
          <w:sz w:val="62"/>
        </w:rPr>
        <w:t>.</w:t>
      </w:r>
    </w:p>
    <w:p>
      <w:pPr>
        <w:spacing w:before="0"/>
        <w:ind w:left="71" w:right="329" w:firstLine="0"/>
        <w:jc w:val="center"/>
        <w:rPr>
          <w:sz w:val="23"/>
        </w:rPr>
      </w:pPr>
      <w:r>
        <w:rPr/>
        <w:br w:type="column"/>
      </w:r>
      <w:r>
        <w:rPr>
          <w:color w:val="1A1A1A"/>
          <w:w w:val="105"/>
          <w:sz w:val="23"/>
          <w:u w:val="single" w:color="000000"/>
        </w:rPr>
        <w:t>Principal</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6"/>
        <w:rPr>
          <w:sz w:val="34"/>
        </w:rPr>
      </w:pPr>
    </w:p>
    <w:p>
      <w:pPr>
        <w:spacing w:before="0"/>
        <w:ind w:left="62" w:right="484" w:firstLine="0"/>
        <w:jc w:val="center"/>
        <w:rPr>
          <w:sz w:val="23"/>
        </w:rPr>
      </w:pPr>
      <w:r>
        <w:rPr>
          <w:color w:val="1A1A1A"/>
          <w:w w:val="105"/>
          <w:sz w:val="23"/>
        </w:rPr>
        <w:t>$4,960,000</w:t>
      </w:r>
    </w:p>
    <w:p>
      <w:pPr>
        <w:pStyle w:val="BodyText"/>
        <w:rPr>
          <w:sz w:val="26"/>
        </w:rPr>
      </w:pPr>
    </w:p>
    <w:p>
      <w:pPr>
        <w:pStyle w:val="BodyText"/>
        <w:rPr>
          <w:sz w:val="26"/>
        </w:rPr>
      </w:pPr>
    </w:p>
    <w:p>
      <w:pPr>
        <w:pStyle w:val="BodyText"/>
        <w:rPr>
          <w:sz w:val="26"/>
        </w:rPr>
      </w:pPr>
    </w:p>
    <w:p>
      <w:pPr>
        <w:pStyle w:val="BodyText"/>
        <w:spacing w:before="10"/>
        <w:rPr>
          <w:sz w:val="26"/>
        </w:rPr>
      </w:pPr>
    </w:p>
    <w:p>
      <w:pPr>
        <w:spacing w:before="0"/>
        <w:ind w:left="0" w:right="0" w:firstLine="0"/>
        <w:jc w:val="right"/>
        <w:rPr>
          <w:sz w:val="23"/>
        </w:rPr>
      </w:pPr>
      <w:r>
        <w:rPr>
          <w:color w:val="1A1A1A"/>
          <w:sz w:val="23"/>
        </w:rPr>
        <w:t>-30-</w:t>
      </w:r>
    </w:p>
    <w:p>
      <w:pPr>
        <w:spacing w:before="0"/>
        <w:ind w:left="98" w:right="0" w:firstLine="0"/>
        <w:jc w:val="center"/>
        <w:rPr>
          <w:sz w:val="23"/>
        </w:rPr>
      </w:pPr>
      <w:r>
        <w:rPr/>
        <w:br w:type="column"/>
      </w:r>
      <w:r>
        <w:rPr>
          <w:color w:val="1A1A1A"/>
          <w:w w:val="105"/>
          <w:sz w:val="23"/>
          <w:u w:val="single" w:color="000000"/>
        </w:rPr>
        <w:t>Interest</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35"/>
        </w:rPr>
      </w:pPr>
    </w:p>
    <w:p>
      <w:pPr>
        <w:spacing w:before="0"/>
        <w:ind w:left="90" w:right="0" w:firstLine="0"/>
        <w:jc w:val="center"/>
        <w:rPr>
          <w:sz w:val="23"/>
        </w:rPr>
      </w:pPr>
      <w:r>
        <w:rPr>
          <w:color w:val="1A1A1A"/>
          <w:w w:val="105"/>
          <w:sz w:val="23"/>
        </w:rPr>
        <w:t>$1,300,408</w:t>
      </w:r>
    </w:p>
    <w:p>
      <w:pPr>
        <w:spacing w:before="5"/>
        <w:ind w:left="84" w:right="264" w:firstLine="0"/>
        <w:jc w:val="center"/>
        <w:rPr>
          <w:sz w:val="23"/>
        </w:rPr>
      </w:pPr>
      <w:r>
        <w:rPr/>
        <w:br w:type="column"/>
      </w:r>
      <w:r>
        <w:rPr>
          <w:color w:val="1A1A1A"/>
          <w:sz w:val="23"/>
          <w:u w:val="single" w:color="000000"/>
        </w:rPr>
        <w:t>Total</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5"/>
        <w:rPr>
          <w:sz w:val="35"/>
        </w:rPr>
      </w:pPr>
    </w:p>
    <w:p>
      <w:pPr>
        <w:spacing w:before="0"/>
        <w:ind w:left="84" w:right="414" w:firstLine="0"/>
        <w:jc w:val="center"/>
        <w:rPr>
          <w:sz w:val="23"/>
        </w:rPr>
      </w:pPr>
      <w:r>
        <w:rPr>
          <w:color w:val="1A1A1A"/>
          <w:sz w:val="23"/>
        </w:rPr>
        <w:t>$6,260,408</w:t>
      </w:r>
    </w:p>
    <w:p>
      <w:pPr>
        <w:spacing w:after="0"/>
        <w:jc w:val="center"/>
        <w:rPr>
          <w:sz w:val="23"/>
        </w:rPr>
        <w:sectPr>
          <w:type w:val="continuous"/>
          <w:pgSz w:w="12240" w:h="15840"/>
          <w:pgMar w:top="860" w:bottom="2460" w:left="0" w:right="600"/>
          <w:cols w:num="4" w:equalWidth="0">
            <w:col w:w="4564" w:space="480"/>
            <w:col w:w="2055" w:space="278"/>
            <w:col w:w="1540" w:space="803"/>
            <w:col w:w="1920"/>
          </w:cols>
        </w:sectPr>
      </w:pPr>
    </w:p>
    <w:p>
      <w:pPr>
        <w:pStyle w:val="BodyText"/>
        <w:spacing w:before="9"/>
        <w:rPr>
          <w:sz w:val="8"/>
        </w:rPr>
      </w:pPr>
    </w:p>
    <w:p>
      <w:pPr>
        <w:pStyle w:val="Heading4"/>
        <w:spacing w:line="240" w:lineRule="auto" w:before="72"/>
        <w:ind w:left="126"/>
      </w:pPr>
      <w:r>
        <w:rPr>
          <w:color w:val="626262"/>
          <w:w w:val="93"/>
        </w:rPr>
        <w:t>I</w:t>
      </w:r>
    </w:p>
    <w:p>
      <w:pPr>
        <w:pStyle w:val="BodyText"/>
        <w:tabs>
          <w:tab w:pos="3526" w:val="left" w:leader="none"/>
        </w:tabs>
        <w:spacing w:before="29"/>
        <w:ind w:left="2067"/>
      </w:pPr>
      <w:r>
        <w:rPr/>
        <w:pict>
          <v:shape style="position:absolute;margin-left:7.3225pt;margin-top:3.687959pt;width:10.5pt;height:37.1pt;mso-position-horizontal-relative:page;mso-position-vertical-relative:paragraph;z-index:10120" type="#_x0000_t202" filled="false" stroked="false">
            <v:textbox inset="0,0,0,0">
              <w:txbxContent>
                <w:p>
                  <w:pPr>
                    <w:spacing w:line="742" w:lineRule="exact" w:before="0"/>
                    <w:ind w:left="0" w:right="0" w:firstLine="0"/>
                    <w:jc w:val="left"/>
                    <w:rPr>
                      <w:rFonts w:ascii="Times New Roman"/>
                      <w:sz w:val="67"/>
                    </w:rPr>
                  </w:pPr>
                  <w:r>
                    <w:rPr>
                      <w:rFonts w:ascii="Times New Roman"/>
                      <w:color w:val="626262"/>
                      <w:w w:val="93"/>
                      <w:sz w:val="67"/>
                    </w:rPr>
                    <w:t>I</w:t>
                  </w:r>
                </w:p>
              </w:txbxContent>
            </v:textbox>
            <w10:wrap type="none"/>
          </v:shape>
        </w:pict>
      </w:r>
      <w:r>
        <w:rPr>
          <w:color w:val="1A1A1A"/>
        </w:rPr>
        <w:t>NOTE</w:t>
      </w:r>
      <w:r>
        <w:rPr>
          <w:color w:val="1A1A1A"/>
          <w:spacing w:val="2"/>
        </w:rPr>
        <w:t> </w:t>
      </w:r>
      <w:r>
        <w:rPr>
          <w:color w:val="1A1A1A"/>
        </w:rPr>
        <w:t>5</w:t>
        <w:tab/>
      </w:r>
      <w:r>
        <w:rPr>
          <w:color w:val="1A1A1A"/>
          <w:position w:val="1"/>
        </w:rPr>
        <w:t>Guaranteed Water Revenue</w:t>
      </w:r>
      <w:r>
        <w:rPr>
          <w:color w:val="1A1A1A"/>
          <w:spacing w:val="50"/>
          <w:position w:val="1"/>
        </w:rPr>
        <w:t> </w:t>
      </w:r>
      <w:r>
        <w:rPr>
          <w:color w:val="1A1A1A"/>
          <w:position w:val="1"/>
        </w:rPr>
        <w:t>Note</w:t>
      </w:r>
    </w:p>
    <w:p>
      <w:pPr>
        <w:pStyle w:val="BodyText"/>
        <w:spacing w:before="6"/>
        <w:rPr>
          <w:sz w:val="39"/>
        </w:rPr>
      </w:pPr>
    </w:p>
    <w:p>
      <w:pPr>
        <w:spacing w:line="216" w:lineRule="auto" w:before="1"/>
        <w:ind w:left="2073" w:right="99" w:firstLine="716"/>
        <w:jc w:val="both"/>
        <w:rPr>
          <w:sz w:val="22"/>
        </w:rPr>
      </w:pPr>
      <w:r>
        <w:rPr/>
        <w:pict>
          <v:shape style="position:absolute;margin-left:7.1075pt;margin-top:7.68001pt;width:10.75pt;height:36pt;mso-position-horizontal-relative:page;mso-position-vertical-relative:paragraph;z-index:10144" type="#_x0000_t202" filled="false" stroked="false">
            <v:textbox inset="0,0,0,0">
              <w:txbxContent>
                <w:p>
                  <w:pPr>
                    <w:spacing w:line="720" w:lineRule="exact" w:before="0"/>
                    <w:ind w:left="0" w:right="0" w:firstLine="0"/>
                    <w:jc w:val="left"/>
                    <w:rPr>
                      <w:rFonts w:ascii="Times New Roman"/>
                      <w:sz w:val="65"/>
                    </w:rPr>
                  </w:pPr>
                  <w:r>
                    <w:rPr>
                      <w:rFonts w:ascii="Times New Roman"/>
                      <w:color w:val="626262"/>
                      <w:w w:val="98"/>
                      <w:sz w:val="65"/>
                    </w:rPr>
                    <w:t>I</w:t>
                  </w:r>
                </w:p>
              </w:txbxContent>
            </v:textbox>
            <w10:wrap type="none"/>
          </v:shape>
        </w:pict>
      </w:r>
      <w:r>
        <w:rPr/>
        <w:pict>
          <v:shape style="position:absolute;margin-left:7.1075pt;margin-top:48.480011pt;width:10.75pt;height:36pt;mso-position-horizontal-relative:page;mso-position-vertical-relative:paragraph;z-index:10168" type="#_x0000_t202" filled="false" stroked="false">
            <v:textbox inset="0,0,0,0">
              <w:txbxContent>
                <w:p>
                  <w:pPr>
                    <w:spacing w:line="720" w:lineRule="exact" w:before="0"/>
                    <w:ind w:left="0" w:right="0" w:firstLine="0"/>
                    <w:jc w:val="left"/>
                    <w:rPr>
                      <w:rFonts w:ascii="Times New Roman"/>
                      <w:sz w:val="65"/>
                    </w:rPr>
                  </w:pPr>
                  <w:r>
                    <w:rPr>
                      <w:rFonts w:ascii="Times New Roman"/>
                      <w:color w:val="626262"/>
                      <w:w w:val="98"/>
                      <w:sz w:val="65"/>
                    </w:rPr>
                    <w:t>I</w:t>
                  </w:r>
                </w:p>
              </w:txbxContent>
            </v:textbox>
            <w10:wrap type="none"/>
          </v:shape>
        </w:pict>
      </w:r>
      <w:r>
        <w:rPr>
          <w:color w:val="1A1A1A"/>
          <w:w w:val="105"/>
          <w:sz w:val="24"/>
        </w:rPr>
        <w:t>The </w:t>
      </w:r>
      <w:r>
        <w:rPr>
          <w:color w:val="1A1A1A"/>
          <w:w w:val="105"/>
          <w:sz w:val="22"/>
        </w:rPr>
        <w:t>$420,000 2002 </w:t>
      </w:r>
      <w:r>
        <w:rPr>
          <w:color w:val="1A1A1A"/>
          <w:w w:val="105"/>
          <w:sz w:val="24"/>
        </w:rPr>
        <w:t>Guaranteed Water Revenue Note is due in monthly installments through </w:t>
      </w:r>
      <w:r>
        <w:rPr>
          <w:color w:val="1A1A1A"/>
          <w:w w:val="105"/>
          <w:sz w:val="22"/>
        </w:rPr>
        <w:t>2023 </w:t>
      </w:r>
      <w:r>
        <w:rPr>
          <w:color w:val="1A1A1A"/>
          <w:w w:val="105"/>
          <w:sz w:val="24"/>
        </w:rPr>
        <w:t>with interest ranging from </w:t>
      </w:r>
      <w:r>
        <w:rPr>
          <w:color w:val="1A1A1A"/>
          <w:w w:val="105"/>
          <w:sz w:val="22"/>
        </w:rPr>
        <w:t>2.768% </w:t>
      </w:r>
      <w:r>
        <w:rPr>
          <w:color w:val="1A1A1A"/>
          <w:w w:val="105"/>
          <w:sz w:val="24"/>
        </w:rPr>
        <w:t>to </w:t>
      </w:r>
      <w:r>
        <w:rPr>
          <w:color w:val="1A1A1A"/>
          <w:w w:val="105"/>
          <w:sz w:val="22"/>
        </w:rPr>
        <w:t>3.465%. </w:t>
      </w:r>
      <w:r>
        <w:rPr>
          <w:color w:val="1A1A1A"/>
          <w:w w:val="105"/>
          <w:sz w:val="24"/>
        </w:rPr>
        <w:t>The principal drawn down as of December </w:t>
      </w:r>
      <w:r>
        <w:rPr>
          <w:color w:val="1A1A1A"/>
          <w:w w:val="105"/>
          <w:sz w:val="22"/>
        </w:rPr>
        <w:t>31, 2016, </w:t>
      </w:r>
      <w:r>
        <w:rPr>
          <w:color w:val="1A1A1A"/>
          <w:w w:val="105"/>
          <w:sz w:val="24"/>
        </w:rPr>
        <w:t>is</w:t>
      </w:r>
      <w:r>
        <w:rPr>
          <w:color w:val="1A1A1A"/>
          <w:spacing w:val="80"/>
          <w:w w:val="105"/>
          <w:sz w:val="24"/>
        </w:rPr>
        <w:t> </w:t>
      </w:r>
      <w:r>
        <w:rPr>
          <w:color w:val="1A1A1A"/>
          <w:w w:val="105"/>
          <w:sz w:val="22"/>
        </w:rPr>
        <w:t>$408,267.</w:t>
      </w:r>
    </w:p>
    <w:p>
      <w:pPr>
        <w:pStyle w:val="BodyText"/>
        <w:spacing w:line="236" w:lineRule="exact" w:before="217"/>
        <w:ind w:left="2072" w:right="105" w:firstLine="718"/>
        <w:jc w:val="both"/>
        <w:rPr>
          <w:sz w:val="22"/>
        </w:rPr>
      </w:pPr>
      <w:r>
        <w:rPr>
          <w:color w:val="1A1A1A"/>
        </w:rPr>
        <w:t>The following </w:t>
      </w:r>
      <w:r>
        <w:rPr>
          <w:color w:val="ACACAC"/>
          <w:w w:val="90"/>
        </w:rPr>
        <w:t>. </w:t>
      </w:r>
      <w:r>
        <w:rPr>
          <w:color w:val="1A1A1A"/>
        </w:rPr>
        <w:t>is a summary of the </w:t>
      </w:r>
      <w:r>
        <w:rPr>
          <w:color w:val="1A1A1A"/>
          <w:sz w:val="22"/>
        </w:rPr>
        <w:t>2002 </w:t>
      </w:r>
      <w:r>
        <w:rPr>
          <w:color w:val="1A1A1A"/>
        </w:rPr>
        <w:t>Guaranteed Water Revenue Note payable for the year ended December </w:t>
      </w:r>
      <w:r>
        <w:rPr>
          <w:color w:val="1A1A1A"/>
          <w:sz w:val="22"/>
        </w:rPr>
        <w:t>31,  2016:</w:t>
      </w:r>
    </w:p>
    <w:p>
      <w:pPr>
        <w:spacing w:after="0" w:line="236" w:lineRule="exact"/>
        <w:jc w:val="both"/>
        <w:rPr>
          <w:sz w:val="22"/>
        </w:rPr>
        <w:sectPr>
          <w:headerReference w:type="default" r:id="rId62"/>
          <w:footerReference w:type="default" r:id="rId63"/>
          <w:pgSz w:w="12240" w:h="15840"/>
          <w:pgMar w:header="133" w:footer="1504" w:top="1580" w:bottom="1700" w:left="20" w:right="600"/>
          <w:pgNumType w:start="31"/>
        </w:sectPr>
      </w:pPr>
    </w:p>
    <w:p>
      <w:pPr>
        <w:pStyle w:val="BodyText"/>
        <w:rPr>
          <w:sz w:val="21"/>
        </w:rPr>
      </w:pPr>
    </w:p>
    <w:p>
      <w:pPr>
        <w:pStyle w:val="BodyText"/>
        <w:spacing w:line="254" w:lineRule="exact"/>
        <w:ind w:left="3238"/>
      </w:pPr>
      <w:r>
        <w:rPr/>
        <w:pict>
          <v:shape style="position:absolute;margin-left:7.1075pt;margin-top:-6.010957pt;width:10.75pt;height:36pt;mso-position-horizontal-relative:page;mso-position-vertical-relative:paragraph;z-index:10192" type="#_x0000_t202" filled="false" stroked="false">
            <v:textbox inset="0,0,0,0">
              <w:txbxContent>
                <w:p>
                  <w:pPr>
                    <w:spacing w:line="720" w:lineRule="exact" w:before="0"/>
                    <w:ind w:left="0" w:right="0" w:firstLine="0"/>
                    <w:jc w:val="left"/>
                    <w:rPr>
                      <w:rFonts w:ascii="Times New Roman"/>
                      <w:sz w:val="65"/>
                    </w:rPr>
                  </w:pPr>
                  <w:r>
                    <w:rPr>
                      <w:rFonts w:ascii="Times New Roman"/>
                      <w:color w:val="626262"/>
                      <w:w w:val="98"/>
                      <w:sz w:val="65"/>
                    </w:rPr>
                    <w:t>I</w:t>
                  </w:r>
                </w:p>
              </w:txbxContent>
            </v:textbox>
            <w10:wrap type="none"/>
          </v:shape>
        </w:pict>
      </w:r>
      <w:r>
        <w:rPr>
          <w:color w:val="1A1A1A"/>
        </w:rPr>
        <w:t>Balance, January 1</w:t>
      </w:r>
    </w:p>
    <w:p>
      <w:pPr>
        <w:pStyle w:val="BodyText"/>
        <w:spacing w:line="238" w:lineRule="exact"/>
        <w:ind w:left="3236"/>
        <w:rPr>
          <w:sz w:val="22"/>
        </w:rPr>
      </w:pPr>
      <w:r>
        <w:rPr>
          <w:color w:val="1A1A1A"/>
          <w:w w:val="105"/>
        </w:rPr>
        <w:t>Additions during</w:t>
      </w:r>
      <w:r>
        <w:rPr>
          <w:color w:val="1A1A1A"/>
          <w:spacing w:val="-63"/>
          <w:w w:val="105"/>
        </w:rPr>
        <w:t> </w:t>
      </w:r>
      <w:r>
        <w:rPr>
          <w:color w:val="1A1A1A"/>
          <w:w w:val="105"/>
          <w:sz w:val="22"/>
        </w:rPr>
        <w:t>2016</w:t>
      </w:r>
    </w:p>
    <w:p>
      <w:pPr>
        <w:pStyle w:val="BodyText"/>
        <w:spacing w:line="219" w:lineRule="exact"/>
        <w:ind w:left="3238"/>
        <w:rPr>
          <w:sz w:val="22"/>
        </w:rPr>
      </w:pPr>
      <w:r>
        <w:rPr>
          <w:color w:val="1A1A1A"/>
          <w:w w:val="105"/>
        </w:rPr>
        <w:t>Retirements during</w:t>
      </w:r>
      <w:r>
        <w:rPr>
          <w:color w:val="1A1A1A"/>
          <w:spacing w:val="-80"/>
          <w:w w:val="105"/>
        </w:rPr>
        <w:t> </w:t>
      </w:r>
      <w:r>
        <w:rPr>
          <w:color w:val="1A1A1A"/>
          <w:w w:val="105"/>
          <w:sz w:val="22"/>
        </w:rPr>
        <w:t>2016</w:t>
      </w:r>
    </w:p>
    <w:p>
      <w:pPr>
        <w:pStyle w:val="BodyText"/>
        <w:tabs>
          <w:tab w:pos="3238" w:val="left" w:leader="none"/>
        </w:tabs>
        <w:spacing w:line="710" w:lineRule="exact"/>
        <w:ind w:left="122"/>
        <w:rPr>
          <w:sz w:val="22"/>
        </w:rPr>
      </w:pPr>
      <w:r>
        <w:rPr>
          <w:rFonts w:ascii="Times New Roman"/>
          <w:color w:val="626262"/>
          <w:position w:val="-35"/>
          <w:sz w:val="65"/>
        </w:rPr>
        <w:t>I</w:t>
        <w:tab/>
      </w:r>
      <w:r>
        <w:rPr>
          <w:color w:val="1A1A1A"/>
        </w:rPr>
        <w:t>Balance, December</w:t>
      </w:r>
      <w:r>
        <w:rPr>
          <w:color w:val="1A1A1A"/>
          <w:spacing w:val="44"/>
        </w:rPr>
        <w:t> </w:t>
      </w:r>
      <w:r>
        <w:rPr>
          <w:color w:val="1A1A1A"/>
          <w:sz w:val="22"/>
        </w:rPr>
        <w:t>31</w:t>
      </w:r>
    </w:p>
    <w:p>
      <w:pPr>
        <w:pStyle w:val="BodyText"/>
        <w:rPr>
          <w:sz w:val="22"/>
        </w:rPr>
      </w:pPr>
      <w:r>
        <w:rPr/>
        <w:br w:type="column"/>
      </w:r>
      <w:r>
        <w:rPr>
          <w:sz w:val="22"/>
        </w:rPr>
      </w:r>
    </w:p>
    <w:p>
      <w:pPr>
        <w:spacing w:line="238" w:lineRule="exact" w:before="0"/>
        <w:ind w:left="122" w:right="0" w:firstLine="0"/>
        <w:jc w:val="left"/>
        <w:rPr>
          <w:sz w:val="22"/>
        </w:rPr>
      </w:pPr>
      <w:r>
        <w:rPr>
          <w:color w:val="1A1A1A"/>
          <w:w w:val="125"/>
          <w:sz w:val="22"/>
        </w:rPr>
        <w:t>$174,384</w:t>
      </w:r>
    </w:p>
    <w:p>
      <w:pPr>
        <w:spacing w:line="219" w:lineRule="exact" w:before="0"/>
        <w:ind w:left="1021" w:right="0" w:firstLine="0"/>
        <w:jc w:val="left"/>
        <w:rPr>
          <w:rFonts w:ascii="Times New Roman"/>
          <w:sz w:val="20"/>
        </w:rPr>
      </w:pPr>
      <w:r>
        <w:rPr>
          <w:rFonts w:ascii="Times New Roman"/>
          <w:color w:val="1A1A1A"/>
          <w:w w:val="125"/>
          <w:sz w:val="20"/>
        </w:rPr>
        <w:t>-0-</w:t>
      </w:r>
    </w:p>
    <w:p>
      <w:pPr>
        <w:spacing w:line="245" w:lineRule="exact" w:before="23"/>
        <w:ind w:left="555" w:right="0" w:firstLine="0"/>
        <w:jc w:val="left"/>
        <w:rPr>
          <w:sz w:val="22"/>
        </w:rPr>
      </w:pPr>
      <w:r>
        <w:rPr>
          <w:color w:val="1A1A1A"/>
          <w:w w:val="110"/>
          <w:sz w:val="22"/>
          <w:u w:val="single" w:color="000000"/>
        </w:rPr>
        <w:t>22,105</w:t>
      </w:r>
    </w:p>
    <w:p>
      <w:pPr>
        <w:spacing w:line="245" w:lineRule="exact" w:before="0"/>
        <w:ind w:left="122" w:right="0" w:firstLine="0"/>
        <w:jc w:val="left"/>
        <w:rPr>
          <w:sz w:val="22"/>
        </w:rPr>
      </w:pPr>
      <w:r>
        <w:rPr>
          <w:color w:val="1A1A1A"/>
          <w:w w:val="125"/>
          <w:sz w:val="22"/>
        </w:rPr>
        <w:t>$152,279</w:t>
      </w:r>
    </w:p>
    <w:p>
      <w:pPr>
        <w:spacing w:after="0" w:line="245" w:lineRule="exact"/>
        <w:jc w:val="left"/>
        <w:rPr>
          <w:sz w:val="22"/>
        </w:rPr>
        <w:sectPr>
          <w:type w:val="continuous"/>
          <w:pgSz w:w="12240" w:h="15840"/>
          <w:pgMar w:top="860" w:bottom="2460" w:left="20" w:right="600"/>
          <w:cols w:num="2" w:equalWidth="0">
            <w:col w:w="6600" w:space="1479"/>
            <w:col w:w="3541"/>
          </w:cols>
        </w:sectPr>
      </w:pPr>
    </w:p>
    <w:p>
      <w:pPr>
        <w:pStyle w:val="BodyText"/>
        <w:spacing w:before="2"/>
        <w:rPr>
          <w:sz w:val="23"/>
        </w:rPr>
      </w:pPr>
    </w:p>
    <w:p>
      <w:pPr>
        <w:pStyle w:val="BodyText"/>
        <w:tabs>
          <w:tab w:pos="3482" w:val="left" w:leader="none"/>
          <w:tab w:pos="5088" w:val="left" w:leader="none"/>
          <w:tab w:pos="5622" w:val="left" w:leader="none"/>
          <w:tab w:pos="6003" w:val="left" w:leader="none"/>
          <w:tab w:pos="7287" w:val="left" w:leader="none"/>
          <w:tab w:pos="7830" w:val="left" w:leader="none"/>
          <w:tab w:pos="8522" w:val="left" w:leader="none"/>
          <w:tab w:pos="9661" w:val="left" w:leader="none"/>
          <w:tab w:pos="10491" w:val="left" w:leader="none"/>
        </w:tabs>
        <w:spacing w:line="240" w:lineRule="exact"/>
        <w:ind w:left="2062" w:right="118" w:firstLine="728"/>
      </w:pPr>
      <w:r>
        <w:rPr/>
        <w:pict>
          <v:shape style="position:absolute;margin-left:6.8425pt;margin-top:-9.212284pt;width:10.5pt;height:37.1pt;mso-position-horizontal-relative:page;mso-position-vertical-relative:paragraph;z-index:10216" type="#_x0000_t202" filled="false" stroked="false">
            <v:textbox inset="0,0,0,0">
              <w:txbxContent>
                <w:p>
                  <w:pPr>
                    <w:spacing w:line="742" w:lineRule="exact" w:before="0"/>
                    <w:ind w:left="0" w:right="0" w:firstLine="0"/>
                    <w:jc w:val="left"/>
                    <w:rPr>
                      <w:rFonts w:ascii="Times New Roman"/>
                      <w:sz w:val="67"/>
                    </w:rPr>
                  </w:pPr>
                  <w:r>
                    <w:rPr>
                      <w:rFonts w:ascii="Times New Roman"/>
                      <w:color w:val="626262"/>
                      <w:w w:val="93"/>
                      <w:sz w:val="67"/>
                    </w:rPr>
                    <w:t>I</w:t>
                  </w:r>
                </w:p>
              </w:txbxContent>
            </v:textbox>
            <w10:wrap type="none"/>
          </v:shape>
        </w:pict>
      </w:r>
      <w:r>
        <w:rPr>
          <w:color w:val="1A1A1A"/>
        </w:rPr>
        <w:t>The</w:t>
        <w:tab/>
        <w:t>following</w:t>
        <w:tab/>
        <w:t>is</w:t>
        <w:tab/>
        <w:t>a</w:t>
        <w:tab/>
        <w:t>summary</w:t>
        <w:tab/>
        <w:t>of</w:t>
        <w:tab/>
        <w:t>the</w:t>
        <w:tab/>
        <w:t>future</w:t>
        <w:tab/>
        <w:t>debt</w:t>
        <w:tab/>
        <w:t>service requirements for the </w:t>
      </w:r>
      <w:r>
        <w:rPr>
          <w:color w:val="1A1A1A"/>
          <w:sz w:val="22"/>
        </w:rPr>
        <w:t>2002 </w:t>
      </w:r>
      <w:r>
        <w:rPr>
          <w:color w:val="1A1A1A"/>
        </w:rPr>
        <w:t>Guaranteed Water Revenue  Note:</w:t>
      </w:r>
    </w:p>
    <w:p>
      <w:pPr>
        <w:spacing w:after="0" w:line="240" w:lineRule="exact"/>
        <w:sectPr>
          <w:type w:val="continuous"/>
          <w:pgSz w:w="12240" w:h="15840"/>
          <w:pgMar w:top="860" w:bottom="2460" w:left="20" w:right="600"/>
        </w:sectPr>
      </w:pPr>
    </w:p>
    <w:p>
      <w:pPr>
        <w:pStyle w:val="BodyText"/>
        <w:spacing w:before="6"/>
        <w:rPr>
          <w:sz w:val="21"/>
        </w:rPr>
      </w:pPr>
    </w:p>
    <w:p>
      <w:pPr>
        <w:pStyle w:val="BodyText"/>
        <w:spacing w:line="240" w:lineRule="exact" w:before="1"/>
        <w:ind w:left="2783" w:firstLine="6"/>
        <w:rPr>
          <w:sz w:val="22"/>
        </w:rPr>
      </w:pPr>
      <w:r>
        <w:rPr/>
        <w:pict>
          <v:shape style="position:absolute;margin-left:6.8675pt;margin-top:-3.471191pt;width:10.75pt;height:36pt;mso-position-horizontal-relative:page;mso-position-vertical-relative:paragraph;z-index:10240" type="#_x0000_t202" filled="false" stroked="false">
            <v:textbox inset="0,0,0,0">
              <w:txbxContent>
                <w:p>
                  <w:pPr>
                    <w:spacing w:line="720" w:lineRule="exact" w:before="0"/>
                    <w:ind w:left="0" w:right="0" w:firstLine="0"/>
                    <w:jc w:val="left"/>
                    <w:rPr>
                      <w:rFonts w:ascii="Times New Roman"/>
                      <w:sz w:val="65"/>
                    </w:rPr>
                  </w:pPr>
                  <w:r>
                    <w:rPr>
                      <w:rFonts w:ascii="Times New Roman"/>
                      <w:color w:val="626262"/>
                      <w:w w:val="98"/>
                      <w:sz w:val="65"/>
                    </w:rPr>
                    <w:t>I</w:t>
                  </w:r>
                </w:p>
              </w:txbxContent>
            </v:textbox>
            <w10:wrap type="none"/>
          </v:shape>
        </w:pict>
      </w:r>
      <w:r>
        <w:rPr/>
        <w:pict>
          <v:shape style="position:absolute;margin-left:167.216003pt;margin-top:24.492275pt;width:398.35pt;height:130.9pt;mso-position-horizontal-relative:page;mso-position-vertical-relative:paragraph;z-index:10264"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062"/>
                    <w:gridCol w:w="1792"/>
                    <w:gridCol w:w="2334"/>
                    <w:gridCol w:w="1778"/>
                  </w:tblGrid>
                  <w:tr>
                    <w:trPr>
                      <w:trHeight w:val="245" w:hRule="exact"/>
                    </w:trPr>
                    <w:tc>
                      <w:tcPr>
                        <w:tcW w:w="2062" w:type="dxa"/>
                      </w:tcPr>
                      <w:p>
                        <w:pPr>
                          <w:pStyle w:val="TableParagraph"/>
                          <w:ind w:left="54"/>
                          <w:rPr>
                            <w:sz w:val="22"/>
                          </w:rPr>
                        </w:pPr>
                        <w:r>
                          <w:rPr>
                            <w:color w:val="1A1A1A"/>
                            <w:w w:val="115"/>
                            <w:sz w:val="22"/>
                          </w:rPr>
                          <w:t>2017</w:t>
                        </w:r>
                      </w:p>
                    </w:tc>
                    <w:tc>
                      <w:tcPr>
                        <w:tcW w:w="1792" w:type="dxa"/>
                      </w:tcPr>
                      <w:p>
                        <w:pPr>
                          <w:pStyle w:val="TableParagraph"/>
                          <w:ind w:right="579"/>
                          <w:jc w:val="right"/>
                          <w:rPr>
                            <w:sz w:val="22"/>
                          </w:rPr>
                        </w:pPr>
                        <w:r>
                          <w:rPr>
                            <w:color w:val="1A1A1A"/>
                            <w:w w:val="105"/>
                            <w:sz w:val="22"/>
                          </w:rPr>
                          <w:t>$ 22,884</w:t>
                        </w:r>
                      </w:p>
                    </w:tc>
                    <w:tc>
                      <w:tcPr>
                        <w:tcW w:w="2334" w:type="dxa"/>
                      </w:tcPr>
                      <w:p>
                        <w:pPr>
                          <w:pStyle w:val="TableParagraph"/>
                          <w:tabs>
                            <w:tab w:pos="428" w:val="left" w:leader="none"/>
                          </w:tabs>
                          <w:ind w:right="584"/>
                          <w:jc w:val="right"/>
                          <w:rPr>
                            <w:sz w:val="22"/>
                          </w:rPr>
                        </w:pPr>
                        <w:r>
                          <w:rPr>
                            <w:color w:val="1A1A1A"/>
                            <w:w w:val="110"/>
                            <w:sz w:val="22"/>
                          </w:rPr>
                          <w:t>$</w:t>
                          <w:tab/>
                          <w:t>4,915</w:t>
                        </w:r>
                      </w:p>
                    </w:tc>
                    <w:tc>
                      <w:tcPr>
                        <w:tcW w:w="1778" w:type="dxa"/>
                      </w:tcPr>
                      <w:p>
                        <w:pPr>
                          <w:pStyle w:val="TableParagraph"/>
                          <w:spacing w:before="5"/>
                          <w:ind w:right="56"/>
                          <w:jc w:val="right"/>
                          <w:rPr>
                            <w:sz w:val="22"/>
                          </w:rPr>
                        </w:pPr>
                        <w:r>
                          <w:rPr>
                            <w:color w:val="1A1A1A"/>
                            <w:w w:val="105"/>
                            <w:sz w:val="22"/>
                          </w:rPr>
                          <w:t>$ 27,799</w:t>
                        </w:r>
                      </w:p>
                    </w:tc>
                  </w:tr>
                  <w:tr>
                    <w:trPr>
                      <w:trHeight w:val="238" w:hRule="exact"/>
                    </w:trPr>
                    <w:tc>
                      <w:tcPr>
                        <w:tcW w:w="2062" w:type="dxa"/>
                      </w:tcPr>
                      <w:p>
                        <w:pPr>
                          <w:pStyle w:val="TableParagraph"/>
                          <w:spacing w:line="245" w:lineRule="exact"/>
                          <w:ind w:left="54"/>
                          <w:rPr>
                            <w:sz w:val="22"/>
                          </w:rPr>
                        </w:pPr>
                        <w:r>
                          <w:rPr>
                            <w:color w:val="1A1A1A"/>
                            <w:w w:val="110"/>
                            <w:sz w:val="22"/>
                          </w:rPr>
                          <w:t>2018</w:t>
                        </w:r>
                      </w:p>
                    </w:tc>
                    <w:tc>
                      <w:tcPr>
                        <w:tcW w:w="1792" w:type="dxa"/>
                      </w:tcPr>
                      <w:p>
                        <w:pPr>
                          <w:pStyle w:val="TableParagraph"/>
                          <w:spacing w:line="240" w:lineRule="exact"/>
                          <w:ind w:right="587"/>
                          <w:jc w:val="right"/>
                          <w:rPr>
                            <w:sz w:val="22"/>
                          </w:rPr>
                        </w:pPr>
                        <w:r>
                          <w:rPr>
                            <w:color w:val="1A1A1A"/>
                            <w:w w:val="105"/>
                            <w:sz w:val="22"/>
                          </w:rPr>
                          <w:t>23,689</w:t>
                        </w:r>
                      </w:p>
                    </w:tc>
                    <w:tc>
                      <w:tcPr>
                        <w:tcW w:w="2334" w:type="dxa"/>
                      </w:tcPr>
                      <w:p>
                        <w:pPr>
                          <w:pStyle w:val="TableParagraph"/>
                          <w:spacing w:line="240" w:lineRule="exact"/>
                          <w:ind w:right="577"/>
                          <w:jc w:val="right"/>
                          <w:rPr>
                            <w:sz w:val="22"/>
                          </w:rPr>
                        </w:pPr>
                        <w:r>
                          <w:rPr>
                            <w:color w:val="1A1A1A"/>
                            <w:w w:val="110"/>
                            <w:sz w:val="22"/>
                          </w:rPr>
                          <w:t>4,110</w:t>
                        </w:r>
                      </w:p>
                    </w:tc>
                    <w:tc>
                      <w:tcPr>
                        <w:tcW w:w="1778" w:type="dxa"/>
                      </w:tcPr>
                      <w:p>
                        <w:pPr>
                          <w:pStyle w:val="TableParagraph"/>
                          <w:spacing w:line="245" w:lineRule="exact"/>
                          <w:ind w:right="56"/>
                          <w:jc w:val="right"/>
                          <w:rPr>
                            <w:sz w:val="22"/>
                          </w:rPr>
                        </w:pPr>
                        <w:r>
                          <w:rPr>
                            <w:color w:val="1A1A1A"/>
                            <w:w w:val="105"/>
                            <w:sz w:val="22"/>
                          </w:rPr>
                          <w:t>27,799</w:t>
                        </w:r>
                      </w:p>
                    </w:tc>
                  </w:tr>
                  <w:tr>
                    <w:trPr>
                      <w:trHeight w:val="240" w:hRule="exact"/>
                    </w:trPr>
                    <w:tc>
                      <w:tcPr>
                        <w:tcW w:w="2062" w:type="dxa"/>
                      </w:tcPr>
                      <w:p>
                        <w:pPr>
                          <w:pStyle w:val="TableParagraph"/>
                          <w:spacing w:line="247" w:lineRule="exact"/>
                          <w:ind w:left="54"/>
                          <w:rPr>
                            <w:sz w:val="22"/>
                          </w:rPr>
                        </w:pPr>
                        <w:r>
                          <w:rPr>
                            <w:color w:val="1A1A1A"/>
                            <w:w w:val="110"/>
                            <w:sz w:val="22"/>
                          </w:rPr>
                          <w:t>2019</w:t>
                        </w:r>
                      </w:p>
                    </w:tc>
                    <w:tc>
                      <w:tcPr>
                        <w:tcW w:w="1792" w:type="dxa"/>
                      </w:tcPr>
                      <w:p>
                        <w:pPr>
                          <w:pStyle w:val="TableParagraph"/>
                          <w:spacing w:line="242" w:lineRule="exact"/>
                          <w:ind w:right="595"/>
                          <w:jc w:val="right"/>
                          <w:rPr>
                            <w:sz w:val="22"/>
                          </w:rPr>
                        </w:pPr>
                        <w:r>
                          <w:rPr>
                            <w:color w:val="1A1A1A"/>
                            <w:w w:val="105"/>
                            <w:sz w:val="22"/>
                          </w:rPr>
                          <w:t>24,523</w:t>
                        </w:r>
                      </w:p>
                    </w:tc>
                    <w:tc>
                      <w:tcPr>
                        <w:tcW w:w="2334" w:type="dxa"/>
                      </w:tcPr>
                      <w:p>
                        <w:pPr>
                          <w:pStyle w:val="TableParagraph"/>
                          <w:spacing w:line="242" w:lineRule="exact"/>
                          <w:ind w:right="590"/>
                          <w:jc w:val="right"/>
                          <w:rPr>
                            <w:sz w:val="22"/>
                          </w:rPr>
                        </w:pPr>
                        <w:r>
                          <w:rPr>
                            <w:color w:val="1A1A1A"/>
                            <w:w w:val="105"/>
                            <w:sz w:val="22"/>
                          </w:rPr>
                          <w:t>3,276</w:t>
                        </w:r>
                      </w:p>
                    </w:tc>
                    <w:tc>
                      <w:tcPr>
                        <w:tcW w:w="1778" w:type="dxa"/>
                      </w:tcPr>
                      <w:p>
                        <w:pPr>
                          <w:pStyle w:val="TableParagraph"/>
                          <w:spacing w:line="247" w:lineRule="exact"/>
                          <w:ind w:right="56"/>
                          <w:jc w:val="right"/>
                          <w:rPr>
                            <w:sz w:val="22"/>
                          </w:rPr>
                        </w:pPr>
                        <w:r>
                          <w:rPr>
                            <w:color w:val="1A1A1A"/>
                            <w:w w:val="105"/>
                            <w:sz w:val="22"/>
                          </w:rPr>
                          <w:t>27,799</w:t>
                        </w:r>
                      </w:p>
                    </w:tc>
                  </w:tr>
                  <w:tr>
                    <w:trPr>
                      <w:trHeight w:val="242" w:hRule="exact"/>
                    </w:trPr>
                    <w:tc>
                      <w:tcPr>
                        <w:tcW w:w="2062" w:type="dxa"/>
                      </w:tcPr>
                      <w:p>
                        <w:pPr>
                          <w:pStyle w:val="TableParagraph"/>
                          <w:spacing w:line="247" w:lineRule="exact"/>
                          <w:ind w:left="50"/>
                          <w:rPr>
                            <w:sz w:val="22"/>
                          </w:rPr>
                        </w:pPr>
                        <w:r>
                          <w:rPr>
                            <w:color w:val="1A1A1A"/>
                            <w:w w:val="115"/>
                            <w:sz w:val="22"/>
                          </w:rPr>
                          <w:t>2020</w:t>
                        </w:r>
                      </w:p>
                    </w:tc>
                    <w:tc>
                      <w:tcPr>
                        <w:tcW w:w="1792" w:type="dxa"/>
                      </w:tcPr>
                      <w:p>
                        <w:pPr>
                          <w:pStyle w:val="TableParagraph"/>
                          <w:spacing w:line="242" w:lineRule="exact"/>
                          <w:ind w:right="579"/>
                          <w:jc w:val="right"/>
                          <w:rPr>
                            <w:sz w:val="22"/>
                          </w:rPr>
                        </w:pPr>
                        <w:r>
                          <w:rPr>
                            <w:color w:val="1A1A1A"/>
                            <w:w w:val="110"/>
                            <w:sz w:val="22"/>
                          </w:rPr>
                          <w:t>25,387</w:t>
                        </w:r>
                      </w:p>
                    </w:tc>
                    <w:tc>
                      <w:tcPr>
                        <w:tcW w:w="2334" w:type="dxa"/>
                      </w:tcPr>
                      <w:p>
                        <w:pPr>
                          <w:pStyle w:val="TableParagraph"/>
                          <w:spacing w:line="242" w:lineRule="exact"/>
                          <w:ind w:right="586"/>
                          <w:jc w:val="right"/>
                          <w:rPr>
                            <w:sz w:val="22"/>
                          </w:rPr>
                        </w:pPr>
                        <w:r>
                          <w:rPr>
                            <w:color w:val="1A1A1A"/>
                            <w:w w:val="105"/>
                            <w:sz w:val="22"/>
                          </w:rPr>
                          <w:t>2,412</w:t>
                        </w:r>
                      </w:p>
                    </w:tc>
                    <w:tc>
                      <w:tcPr>
                        <w:tcW w:w="1778" w:type="dxa"/>
                      </w:tcPr>
                      <w:p>
                        <w:pPr>
                          <w:pStyle w:val="TableParagraph"/>
                          <w:spacing w:before="2"/>
                          <w:ind w:right="56"/>
                          <w:jc w:val="right"/>
                          <w:rPr>
                            <w:sz w:val="22"/>
                          </w:rPr>
                        </w:pPr>
                        <w:r>
                          <w:rPr>
                            <w:color w:val="1A1A1A"/>
                            <w:w w:val="105"/>
                            <w:sz w:val="22"/>
                          </w:rPr>
                          <w:t>27,799</w:t>
                        </w:r>
                      </w:p>
                    </w:tc>
                  </w:tr>
                  <w:tr>
                    <w:trPr>
                      <w:trHeight w:val="240" w:hRule="exact"/>
                    </w:trPr>
                    <w:tc>
                      <w:tcPr>
                        <w:tcW w:w="2062" w:type="dxa"/>
                      </w:tcPr>
                      <w:p>
                        <w:pPr>
                          <w:pStyle w:val="TableParagraph"/>
                          <w:spacing w:line="245" w:lineRule="exact"/>
                          <w:ind w:left="50"/>
                          <w:rPr>
                            <w:sz w:val="22"/>
                          </w:rPr>
                        </w:pPr>
                        <w:r>
                          <w:rPr>
                            <w:color w:val="1A1A1A"/>
                            <w:w w:val="115"/>
                            <w:sz w:val="22"/>
                          </w:rPr>
                          <w:t>2021</w:t>
                        </w:r>
                      </w:p>
                    </w:tc>
                    <w:tc>
                      <w:tcPr>
                        <w:tcW w:w="1792" w:type="dxa"/>
                      </w:tcPr>
                      <w:p>
                        <w:pPr>
                          <w:pStyle w:val="TableParagraph"/>
                          <w:spacing w:line="240" w:lineRule="exact"/>
                          <w:ind w:right="579"/>
                          <w:jc w:val="right"/>
                          <w:rPr>
                            <w:sz w:val="22"/>
                          </w:rPr>
                        </w:pPr>
                        <w:r>
                          <w:rPr>
                            <w:color w:val="1A1A1A"/>
                            <w:w w:val="110"/>
                            <w:sz w:val="22"/>
                          </w:rPr>
                          <w:t>26,280</w:t>
                        </w:r>
                      </w:p>
                    </w:tc>
                    <w:tc>
                      <w:tcPr>
                        <w:tcW w:w="2334" w:type="dxa"/>
                      </w:tcPr>
                      <w:p>
                        <w:pPr>
                          <w:pStyle w:val="TableParagraph"/>
                          <w:spacing w:line="245" w:lineRule="exact"/>
                          <w:ind w:right="583"/>
                          <w:jc w:val="right"/>
                          <w:rPr>
                            <w:sz w:val="22"/>
                          </w:rPr>
                        </w:pPr>
                        <w:r>
                          <w:rPr>
                            <w:color w:val="1A1A1A"/>
                            <w:w w:val="105"/>
                            <w:sz w:val="22"/>
                          </w:rPr>
                          <w:t>1,519</w:t>
                        </w:r>
                      </w:p>
                    </w:tc>
                    <w:tc>
                      <w:tcPr>
                        <w:tcW w:w="1778" w:type="dxa"/>
                      </w:tcPr>
                      <w:p>
                        <w:pPr>
                          <w:pStyle w:val="TableParagraph"/>
                          <w:ind w:right="56"/>
                          <w:jc w:val="right"/>
                          <w:rPr>
                            <w:sz w:val="22"/>
                          </w:rPr>
                        </w:pPr>
                        <w:r>
                          <w:rPr>
                            <w:color w:val="1A1A1A"/>
                            <w:w w:val="105"/>
                            <w:sz w:val="22"/>
                          </w:rPr>
                          <w:t>27,799</w:t>
                        </w:r>
                      </w:p>
                    </w:tc>
                  </w:tr>
                  <w:tr>
                    <w:trPr>
                      <w:trHeight w:val="238" w:hRule="exact"/>
                    </w:trPr>
                    <w:tc>
                      <w:tcPr>
                        <w:tcW w:w="2062" w:type="dxa"/>
                      </w:tcPr>
                      <w:p>
                        <w:pPr>
                          <w:pStyle w:val="TableParagraph"/>
                          <w:spacing w:line="240" w:lineRule="exact"/>
                          <w:ind w:left="50"/>
                          <w:rPr>
                            <w:sz w:val="22"/>
                          </w:rPr>
                        </w:pPr>
                        <w:r>
                          <w:rPr>
                            <w:color w:val="1A1A1A"/>
                            <w:w w:val="110"/>
                            <w:sz w:val="22"/>
                          </w:rPr>
                          <w:t>2022</w:t>
                        </w:r>
                      </w:p>
                    </w:tc>
                    <w:tc>
                      <w:tcPr>
                        <w:tcW w:w="1792" w:type="dxa"/>
                      </w:tcPr>
                      <w:p>
                        <w:pPr>
                          <w:pStyle w:val="TableParagraph"/>
                          <w:spacing w:line="240" w:lineRule="exact"/>
                          <w:ind w:right="587"/>
                          <w:jc w:val="right"/>
                          <w:rPr>
                            <w:sz w:val="22"/>
                          </w:rPr>
                        </w:pPr>
                        <w:r>
                          <w:rPr>
                            <w:color w:val="1A1A1A"/>
                            <w:w w:val="105"/>
                            <w:sz w:val="22"/>
                          </w:rPr>
                          <w:t>27,206</w:t>
                        </w:r>
                      </w:p>
                    </w:tc>
                    <w:tc>
                      <w:tcPr>
                        <w:tcW w:w="2334" w:type="dxa"/>
                      </w:tcPr>
                      <w:p>
                        <w:pPr>
                          <w:pStyle w:val="TableParagraph"/>
                          <w:spacing w:line="245" w:lineRule="exact"/>
                          <w:ind w:right="585"/>
                          <w:jc w:val="right"/>
                          <w:rPr>
                            <w:sz w:val="22"/>
                          </w:rPr>
                        </w:pPr>
                        <w:r>
                          <w:rPr>
                            <w:color w:val="1A1A1A"/>
                            <w:w w:val="105"/>
                            <w:sz w:val="22"/>
                          </w:rPr>
                          <w:t>593</w:t>
                        </w:r>
                      </w:p>
                    </w:tc>
                    <w:tc>
                      <w:tcPr>
                        <w:tcW w:w="1778" w:type="dxa"/>
                      </w:tcPr>
                      <w:p>
                        <w:pPr>
                          <w:pStyle w:val="TableParagraph"/>
                          <w:spacing w:line="245" w:lineRule="exact"/>
                          <w:ind w:right="56"/>
                          <w:jc w:val="right"/>
                          <w:rPr>
                            <w:sz w:val="22"/>
                          </w:rPr>
                        </w:pPr>
                        <w:r>
                          <w:rPr>
                            <w:color w:val="1A1A1A"/>
                            <w:w w:val="105"/>
                            <w:sz w:val="22"/>
                          </w:rPr>
                          <w:t>27,799</w:t>
                        </w:r>
                      </w:p>
                    </w:tc>
                  </w:tr>
                  <w:tr>
                    <w:trPr>
                      <w:trHeight w:val="252" w:hRule="exact"/>
                    </w:trPr>
                    <w:tc>
                      <w:tcPr>
                        <w:tcW w:w="2062" w:type="dxa"/>
                      </w:tcPr>
                      <w:p>
                        <w:pPr>
                          <w:pStyle w:val="TableParagraph"/>
                          <w:spacing w:line="247" w:lineRule="exact"/>
                          <w:ind w:left="50"/>
                          <w:rPr>
                            <w:sz w:val="22"/>
                          </w:rPr>
                        </w:pPr>
                        <w:r>
                          <w:rPr>
                            <w:color w:val="1A1A1A"/>
                            <w:w w:val="110"/>
                            <w:sz w:val="22"/>
                          </w:rPr>
                          <w:t>2023</w:t>
                        </w:r>
                      </w:p>
                    </w:tc>
                    <w:tc>
                      <w:tcPr>
                        <w:tcW w:w="1792" w:type="dxa"/>
                      </w:tcPr>
                      <w:p>
                        <w:pPr>
                          <w:pStyle w:val="TableParagraph"/>
                          <w:spacing w:line="242" w:lineRule="exact"/>
                          <w:ind w:right="580"/>
                          <w:jc w:val="right"/>
                          <w:rPr>
                            <w:sz w:val="22"/>
                          </w:rPr>
                        </w:pPr>
                        <w:r>
                          <w:rPr>
                            <w:color w:val="1A1A1A"/>
                            <w:w w:val="105"/>
                            <w:sz w:val="22"/>
                            <w:u w:val="single" w:color="000000"/>
                          </w:rPr>
                          <w:t>2,310</w:t>
                        </w:r>
                      </w:p>
                    </w:tc>
                    <w:tc>
                      <w:tcPr>
                        <w:tcW w:w="2334" w:type="dxa"/>
                      </w:tcPr>
                      <w:p>
                        <w:pPr>
                          <w:pStyle w:val="TableParagraph"/>
                          <w:tabs>
                            <w:tab w:pos="1036" w:val="left" w:leader="none"/>
                          </w:tabs>
                          <w:spacing w:line="223" w:lineRule="exact"/>
                          <w:ind w:right="591"/>
                          <w:jc w:val="right"/>
                          <w:rPr>
                            <w:rFonts w:ascii="Arial"/>
                            <w:sz w:val="20"/>
                          </w:rPr>
                        </w:pPr>
                        <w:r>
                          <w:rPr>
                            <w:rFonts w:ascii="Arial"/>
                            <w:color w:val="1A1A1A"/>
                            <w:w w:val="99"/>
                            <w:sz w:val="20"/>
                            <w:u w:val="single" w:color="000000"/>
                          </w:rPr>
                          <w:t> </w:t>
                        </w:r>
                        <w:r>
                          <w:rPr>
                            <w:rFonts w:ascii="Arial"/>
                            <w:color w:val="1A1A1A"/>
                            <w:sz w:val="20"/>
                            <w:u w:val="single" w:color="000000"/>
                          </w:rPr>
                          <w:tab/>
                        </w:r>
                        <w:r>
                          <w:rPr>
                            <w:rFonts w:ascii="Arial"/>
                            <w:color w:val="1A1A1A"/>
                            <w:w w:val="105"/>
                            <w:sz w:val="20"/>
                            <w:u w:val="single" w:color="000000"/>
                          </w:rPr>
                          <w:t>7</w:t>
                        </w:r>
                      </w:p>
                    </w:tc>
                    <w:tc>
                      <w:tcPr>
                        <w:tcW w:w="1778" w:type="dxa"/>
                      </w:tcPr>
                      <w:p>
                        <w:pPr>
                          <w:pStyle w:val="TableParagraph"/>
                          <w:spacing w:before="2"/>
                          <w:ind w:right="48"/>
                          <w:jc w:val="right"/>
                          <w:rPr>
                            <w:sz w:val="22"/>
                          </w:rPr>
                        </w:pPr>
                        <w:r>
                          <w:rPr>
                            <w:color w:val="1A1A1A"/>
                            <w:w w:val="105"/>
                            <w:sz w:val="22"/>
                            <w:u w:val="single" w:color="000000"/>
                          </w:rPr>
                          <w:t>2,317</w:t>
                        </w:r>
                      </w:p>
                    </w:tc>
                  </w:tr>
                  <w:tr>
                    <w:trPr>
                      <w:trHeight w:val="216" w:hRule="exact"/>
                    </w:trPr>
                    <w:tc>
                      <w:tcPr>
                        <w:tcW w:w="2062" w:type="dxa"/>
                      </w:tcPr>
                      <w:p>
                        <w:pPr/>
                      </w:p>
                    </w:tc>
                    <w:tc>
                      <w:tcPr>
                        <w:tcW w:w="1792" w:type="dxa"/>
                      </w:tcPr>
                      <w:p>
                        <w:pPr>
                          <w:pStyle w:val="TableParagraph"/>
                          <w:spacing w:line="230" w:lineRule="exact"/>
                          <w:ind w:right="593"/>
                          <w:jc w:val="right"/>
                          <w:rPr>
                            <w:sz w:val="22"/>
                          </w:rPr>
                        </w:pPr>
                        <w:r>
                          <w:rPr>
                            <w:color w:val="1A1A1A"/>
                            <w:w w:val="105"/>
                            <w:sz w:val="22"/>
                          </w:rPr>
                          <w:t>$152,279</w:t>
                        </w:r>
                      </w:p>
                    </w:tc>
                    <w:tc>
                      <w:tcPr>
                        <w:tcW w:w="2334" w:type="dxa"/>
                      </w:tcPr>
                      <w:p>
                        <w:pPr>
                          <w:pStyle w:val="TableParagraph"/>
                          <w:spacing w:line="235" w:lineRule="exact"/>
                          <w:ind w:right="586"/>
                          <w:jc w:val="right"/>
                          <w:rPr>
                            <w:sz w:val="22"/>
                          </w:rPr>
                        </w:pPr>
                        <w:r>
                          <w:rPr>
                            <w:color w:val="1A1A1A"/>
                            <w:w w:val="125"/>
                            <w:sz w:val="22"/>
                          </w:rPr>
                          <w:t>$16,832</w:t>
                        </w:r>
                      </w:p>
                    </w:tc>
                    <w:tc>
                      <w:tcPr>
                        <w:tcW w:w="1778" w:type="dxa"/>
                      </w:tcPr>
                      <w:p>
                        <w:pPr>
                          <w:pStyle w:val="TableParagraph"/>
                          <w:spacing w:line="240" w:lineRule="exact"/>
                          <w:ind w:right="55"/>
                          <w:jc w:val="right"/>
                          <w:rPr>
                            <w:sz w:val="22"/>
                          </w:rPr>
                        </w:pPr>
                        <w:r>
                          <w:rPr>
                            <w:color w:val="1A1A1A"/>
                            <w:w w:val="105"/>
                            <w:sz w:val="22"/>
                          </w:rPr>
                          <w:t>$169,111</w:t>
                        </w:r>
                      </w:p>
                    </w:tc>
                  </w:tr>
                  <w:tr>
                    <w:trPr>
                      <w:trHeight w:val="304" w:hRule="exact"/>
                    </w:trPr>
                    <w:tc>
                      <w:tcPr>
                        <w:tcW w:w="3855" w:type="dxa"/>
                        <w:gridSpan w:val="2"/>
                      </w:tcPr>
                      <w:p>
                        <w:pPr>
                          <w:pStyle w:val="TableParagraph"/>
                          <w:spacing w:before="20"/>
                          <w:ind w:left="2117"/>
                          <w:rPr>
                            <w:rFonts w:ascii="Arial"/>
                            <w:sz w:val="19"/>
                          </w:rPr>
                        </w:pPr>
                        <w:r>
                          <w:rPr>
                            <w:rFonts w:ascii="Arial"/>
                            <w:color w:val="1A1A1A"/>
                            <w:w w:val="130"/>
                            <w:sz w:val="19"/>
                          </w:rPr>
                          <w:t>========</w:t>
                        </w:r>
                      </w:p>
                    </w:tc>
                    <w:tc>
                      <w:tcPr>
                        <w:tcW w:w="2334" w:type="dxa"/>
                      </w:tcPr>
                      <w:p>
                        <w:pPr>
                          <w:pStyle w:val="TableParagraph"/>
                          <w:spacing w:line="304" w:lineRule="exact"/>
                          <w:ind w:right="617"/>
                          <w:jc w:val="right"/>
                          <w:rPr>
                            <w:sz w:val="29"/>
                          </w:rPr>
                        </w:pPr>
                        <w:r>
                          <w:rPr>
                            <w:color w:val="1A1A1A"/>
                            <w:w w:val="80"/>
                            <w:sz w:val="29"/>
                          </w:rPr>
                          <w:t>========</w:t>
                        </w:r>
                      </w:p>
                    </w:tc>
                    <w:tc>
                      <w:tcPr>
                        <w:tcW w:w="1778" w:type="dxa"/>
                      </w:tcPr>
                      <w:p>
                        <w:pPr>
                          <w:pStyle w:val="TableParagraph"/>
                          <w:spacing w:line="292" w:lineRule="exact"/>
                          <w:ind w:right="85"/>
                          <w:jc w:val="right"/>
                          <w:rPr>
                            <w:rFonts w:ascii="Times New Roman"/>
                            <w:sz w:val="28"/>
                          </w:rPr>
                        </w:pPr>
                        <w:r>
                          <w:rPr>
                            <w:rFonts w:ascii="Times New Roman"/>
                            <w:color w:val="1A1A1A"/>
                            <w:w w:val="85"/>
                            <w:sz w:val="28"/>
                          </w:rPr>
                          <w:t>========</w:t>
                        </w:r>
                      </w:p>
                    </w:tc>
                  </w:tr>
                  <w:tr>
                    <w:trPr>
                      <w:trHeight w:val="403" w:hRule="exact"/>
                    </w:trPr>
                    <w:tc>
                      <w:tcPr>
                        <w:tcW w:w="2062" w:type="dxa"/>
                      </w:tcPr>
                      <w:p>
                        <w:pPr/>
                      </w:p>
                    </w:tc>
                    <w:tc>
                      <w:tcPr>
                        <w:tcW w:w="1792" w:type="dxa"/>
                      </w:tcPr>
                      <w:p>
                        <w:pPr/>
                      </w:p>
                    </w:tc>
                    <w:tc>
                      <w:tcPr>
                        <w:tcW w:w="2334" w:type="dxa"/>
                      </w:tcPr>
                      <w:p>
                        <w:pPr/>
                      </w:p>
                    </w:tc>
                    <w:tc>
                      <w:tcPr>
                        <w:tcW w:w="1778" w:type="dxa"/>
                      </w:tcPr>
                      <w:p>
                        <w:pPr/>
                      </w:p>
                    </w:tc>
                  </w:tr>
                </w:tbl>
                <w:p>
                  <w:pPr>
                    <w:pStyle w:val="BodyText"/>
                  </w:pPr>
                </w:p>
              </w:txbxContent>
            </v:textbox>
            <w10:wrap type="none"/>
          </v:shape>
        </w:pict>
      </w:r>
      <w:r>
        <w:rPr>
          <w:color w:val="1A1A1A"/>
        </w:rPr>
        <w:t>Year Ending </w:t>
      </w:r>
      <w:r>
        <w:rPr>
          <w:color w:val="1A1A1A"/>
          <w:u w:val="single" w:color="000000"/>
        </w:rPr>
        <w:t>December </w:t>
      </w:r>
      <w:r>
        <w:rPr>
          <w:color w:val="1A1A1A"/>
          <w:spacing w:val="-13"/>
          <w:sz w:val="22"/>
          <w:u w:val="single" w:color="000000"/>
        </w:rPr>
        <w:t>31,</w:t>
      </w:r>
    </w:p>
    <w:p>
      <w:pPr>
        <w:spacing w:line="259" w:lineRule="auto" w:before="233"/>
        <w:ind w:left="107" w:right="4190" w:firstLine="9"/>
        <w:jc w:val="both"/>
        <w:rPr>
          <w:rFonts w:ascii="Times New Roman"/>
          <w:sz w:val="65"/>
        </w:rPr>
      </w:pPr>
      <w:r>
        <w:rPr>
          <w:rFonts w:ascii="Times New Roman"/>
          <w:color w:val="626262"/>
          <w:w w:val="95"/>
          <w:sz w:val="65"/>
        </w:rPr>
        <w:t>I </w:t>
      </w:r>
      <w:r>
        <w:rPr>
          <w:rFonts w:ascii="Times New Roman"/>
          <w:color w:val="626262"/>
          <w:w w:val="95"/>
          <w:sz w:val="67"/>
        </w:rPr>
        <w:t>I I I </w:t>
      </w:r>
      <w:r>
        <w:rPr>
          <w:rFonts w:ascii="Times New Roman"/>
          <w:color w:val="626262"/>
          <w:sz w:val="65"/>
        </w:rPr>
        <w:t>I I I</w:t>
      </w:r>
    </w:p>
    <w:p>
      <w:pPr>
        <w:pStyle w:val="BodyText"/>
        <w:rPr>
          <w:rFonts w:ascii="Times New Roman"/>
          <w:sz w:val="26"/>
        </w:rPr>
      </w:pPr>
      <w:r>
        <w:rPr/>
        <w:br w:type="column"/>
      </w:r>
      <w:r>
        <w:rPr>
          <w:rFonts w:ascii="Times New Roman"/>
          <w:sz w:val="26"/>
        </w:rPr>
      </w:r>
    </w:p>
    <w:p>
      <w:pPr>
        <w:pStyle w:val="BodyText"/>
        <w:spacing w:before="173"/>
        <w:ind w:left="107"/>
      </w:pPr>
      <w:r>
        <w:rPr>
          <w:color w:val="1A1A1A"/>
          <w:w w:val="95"/>
          <w:u w:val="single" w:color="000000"/>
        </w:rPr>
        <w:t>Principal</w:t>
      </w:r>
    </w:p>
    <w:p>
      <w:pPr>
        <w:pStyle w:val="BodyText"/>
        <w:rPr>
          <w:sz w:val="26"/>
        </w:rPr>
      </w:pPr>
      <w:r>
        <w:rPr/>
        <w:br w:type="column"/>
      </w:r>
      <w:r>
        <w:rPr>
          <w:sz w:val="26"/>
        </w:rPr>
      </w:r>
    </w:p>
    <w:p>
      <w:pPr>
        <w:pStyle w:val="BodyText"/>
        <w:spacing w:before="182"/>
        <w:ind w:left="107"/>
      </w:pPr>
      <w:r>
        <w:rPr>
          <w:color w:val="1A1A1A"/>
          <w:u w:val="single" w:color="000000"/>
        </w:rPr>
        <w:t>Interest</w:t>
      </w:r>
    </w:p>
    <w:p>
      <w:pPr>
        <w:pStyle w:val="BodyText"/>
        <w:rPr>
          <w:sz w:val="26"/>
        </w:rPr>
      </w:pPr>
      <w:r>
        <w:rPr/>
        <w:br w:type="column"/>
      </w:r>
      <w:r>
        <w:rPr>
          <w:sz w:val="26"/>
        </w:rPr>
      </w:r>
    </w:p>
    <w:p>
      <w:pPr>
        <w:pStyle w:val="BodyText"/>
        <w:spacing w:before="182"/>
        <w:ind w:left="107"/>
      </w:pPr>
      <w:r>
        <w:rPr>
          <w:color w:val="1A1A1A"/>
          <w:u w:val="single" w:color="000000"/>
        </w:rPr>
        <w:t>Total</w:t>
      </w:r>
    </w:p>
    <w:p>
      <w:pPr>
        <w:spacing w:after="0"/>
        <w:sectPr>
          <w:type w:val="continuous"/>
          <w:pgSz w:w="12240" w:h="15840"/>
          <w:pgMar w:top="860" w:bottom="2460" w:left="20" w:right="600"/>
          <w:cols w:num="4" w:equalWidth="0">
            <w:col w:w="4520" w:space="808"/>
            <w:col w:w="1391" w:space="936"/>
            <w:col w:w="1260" w:space="1351"/>
            <w:col w:w="1354"/>
          </w:cols>
        </w:sectPr>
      </w:pPr>
    </w:p>
    <w:p>
      <w:pPr>
        <w:pStyle w:val="BodyText"/>
        <w:tabs>
          <w:tab w:pos="3527" w:val="left" w:leader="none"/>
        </w:tabs>
        <w:spacing w:line="291" w:lineRule="exact"/>
        <w:ind w:left="2081"/>
      </w:pPr>
      <w:r>
        <w:rPr/>
        <w:pict>
          <v:shape style="position:absolute;margin-left:8.736219pt;margin-top:10.341339pt;width:10.5pt;height:37.1pt;mso-position-horizontal-relative:page;mso-position-vertical-relative:paragraph;z-index:10288" type="#_x0000_t202" filled="false" stroked="false">
            <v:textbox inset="0,0,0,0">
              <w:txbxContent>
                <w:p>
                  <w:pPr>
                    <w:spacing w:line="742" w:lineRule="exact" w:before="0"/>
                    <w:ind w:left="0" w:right="0" w:firstLine="0"/>
                    <w:jc w:val="left"/>
                    <w:rPr>
                      <w:rFonts w:ascii="Times New Roman"/>
                      <w:sz w:val="67"/>
                    </w:rPr>
                  </w:pPr>
                  <w:r>
                    <w:rPr>
                      <w:rFonts w:ascii="Times New Roman"/>
                      <w:color w:val="626262"/>
                      <w:w w:val="93"/>
                      <w:sz w:val="67"/>
                    </w:rPr>
                    <w:t>I</w:t>
                  </w:r>
                </w:p>
              </w:txbxContent>
            </v:textbox>
            <w10:wrap type="none"/>
          </v:shape>
        </w:pict>
      </w:r>
      <w:r>
        <w:rPr>
          <w:color w:val="1F1F1F"/>
        </w:rPr>
        <w:t>NOTE</w:t>
      </w:r>
      <w:r>
        <w:rPr>
          <w:color w:val="1F1F1F"/>
          <w:spacing w:val="-8"/>
        </w:rPr>
        <w:t> </w:t>
      </w:r>
      <w:r>
        <w:rPr>
          <w:color w:val="1F1F1F"/>
        </w:rPr>
        <w:t>6</w:t>
        <w:tab/>
      </w:r>
      <w:r>
        <w:rPr>
          <w:color w:val="1F1F1F"/>
          <w:position w:val="2"/>
        </w:rPr>
        <w:t>Defined Benefit Pension</w:t>
      </w:r>
      <w:r>
        <w:rPr>
          <w:color w:val="1F1F1F"/>
          <w:spacing w:val="54"/>
          <w:position w:val="2"/>
        </w:rPr>
        <w:t> </w:t>
      </w:r>
      <w:r>
        <w:rPr>
          <w:color w:val="1F1F1F"/>
          <w:position w:val="2"/>
        </w:rPr>
        <w:t>Plans</w:t>
      </w:r>
    </w:p>
    <w:p>
      <w:pPr>
        <w:pStyle w:val="BodyText"/>
        <w:spacing w:line="213" w:lineRule="auto" w:before="215"/>
        <w:ind w:left="2083" w:right="120" w:firstLine="718"/>
        <w:jc w:val="both"/>
      </w:pPr>
      <w:r>
        <w:rPr/>
        <w:pict>
          <v:shape style="position:absolute;margin-left:8.496876pt;margin-top:36.771999pt;width:10.75pt;height:37.1pt;mso-position-horizontal-relative:page;mso-position-vertical-relative:paragraph;z-index:10312" type="#_x0000_t202" filled="false" stroked="false">
            <v:textbox inset="0,0,0,0">
              <w:txbxContent>
                <w:p>
                  <w:pPr>
                    <w:spacing w:line="742" w:lineRule="exact" w:before="0"/>
                    <w:ind w:left="0" w:right="0" w:firstLine="0"/>
                    <w:jc w:val="left"/>
                    <w:rPr>
                      <w:rFonts w:ascii="Times New Roman"/>
                      <w:sz w:val="67"/>
                    </w:rPr>
                  </w:pPr>
                  <w:r>
                    <w:rPr>
                      <w:rFonts w:ascii="Times New Roman"/>
                      <w:color w:val="626262"/>
                      <w:w w:val="95"/>
                      <w:sz w:val="67"/>
                    </w:rPr>
                    <w:t>I</w:t>
                  </w:r>
                </w:p>
              </w:txbxContent>
            </v:textbox>
            <w10:wrap type="none"/>
          </v:shape>
        </w:pict>
      </w:r>
      <w:r>
        <w:rPr>
          <w:color w:val="1F1F1F"/>
          <w:w w:val="105"/>
        </w:rPr>
        <w:t>The Borough maintains two</w:t>
      </w:r>
      <w:r>
        <w:rPr>
          <w:color w:val="1F1F1F"/>
          <w:spacing w:val="-109"/>
          <w:w w:val="105"/>
        </w:rPr>
        <w:t> </w:t>
      </w:r>
      <w:r>
        <w:rPr>
          <w:color w:val="1F1F1F"/>
          <w:w w:val="105"/>
        </w:rPr>
        <w:t>single-employer, defined benefit pension plans. One plan, the Borough of Catasauqua Police Pension Plan, covers uniformed police personnel employed on a full-time basis. The other plan, the Borough of Catasauqua Employees'</w:t>
      </w:r>
      <w:r>
        <w:rPr>
          <w:color w:val="1F1F1F"/>
          <w:spacing w:val="-40"/>
          <w:w w:val="105"/>
        </w:rPr>
        <w:t> </w:t>
      </w:r>
      <w:r>
        <w:rPr>
          <w:color w:val="1F1F1F"/>
          <w:w w:val="105"/>
        </w:rPr>
        <w:t>Pension</w:t>
      </w:r>
      <w:r>
        <w:rPr>
          <w:color w:val="1F1F1F"/>
          <w:spacing w:val="-56"/>
          <w:w w:val="105"/>
        </w:rPr>
        <w:t> </w:t>
      </w:r>
      <w:r>
        <w:rPr>
          <w:color w:val="1F1F1F"/>
          <w:w w:val="105"/>
        </w:rPr>
        <w:t>Plan,</w:t>
      </w:r>
      <w:r>
        <w:rPr>
          <w:color w:val="1F1F1F"/>
          <w:spacing w:val="-47"/>
          <w:w w:val="105"/>
        </w:rPr>
        <w:t> </w:t>
      </w:r>
      <w:r>
        <w:rPr>
          <w:color w:val="1F1F1F"/>
          <w:w w:val="105"/>
        </w:rPr>
        <w:t>covers</w:t>
      </w:r>
      <w:r>
        <w:rPr>
          <w:color w:val="1F1F1F"/>
          <w:spacing w:val="-55"/>
          <w:w w:val="105"/>
        </w:rPr>
        <w:t> </w:t>
      </w:r>
      <w:r>
        <w:rPr>
          <w:color w:val="1F1F1F"/>
          <w:w w:val="105"/>
        </w:rPr>
        <w:t>full-time</w:t>
      </w:r>
      <w:r>
        <w:rPr>
          <w:color w:val="1F1F1F"/>
          <w:spacing w:val="-49"/>
          <w:w w:val="105"/>
        </w:rPr>
        <w:t> </w:t>
      </w:r>
      <w:r>
        <w:rPr>
          <w:color w:val="1F1F1F"/>
          <w:w w:val="105"/>
        </w:rPr>
        <w:t>nonuniformed</w:t>
      </w:r>
      <w:r>
        <w:rPr>
          <w:color w:val="1F1F1F"/>
          <w:spacing w:val="-41"/>
          <w:w w:val="105"/>
        </w:rPr>
        <w:t> </w:t>
      </w:r>
      <w:r>
        <w:rPr>
          <w:color w:val="1F1F1F"/>
          <w:w w:val="105"/>
        </w:rPr>
        <w:t>employees of the</w:t>
      </w:r>
      <w:r>
        <w:rPr>
          <w:color w:val="1F1F1F"/>
          <w:spacing w:val="-91"/>
          <w:w w:val="105"/>
        </w:rPr>
        <w:t> </w:t>
      </w:r>
      <w:r>
        <w:rPr>
          <w:color w:val="1F1F1F"/>
          <w:w w:val="105"/>
        </w:rPr>
        <w:t>Borough.</w:t>
      </w:r>
    </w:p>
    <w:p>
      <w:pPr>
        <w:pStyle w:val="BodyText"/>
        <w:tabs>
          <w:tab w:pos="2084" w:val="left" w:leader="none"/>
        </w:tabs>
        <w:spacing w:line="615" w:lineRule="exact"/>
        <w:ind w:left="146"/>
      </w:pPr>
      <w:r>
        <w:rPr>
          <w:rFonts w:ascii="Times New Roman"/>
          <w:color w:val="626262"/>
          <w:position w:val="-7"/>
          <w:sz w:val="62"/>
        </w:rPr>
        <w:t>I</w:t>
        <w:tab/>
      </w:r>
      <w:r>
        <w:rPr>
          <w:color w:val="1F1F1F"/>
          <w:u w:val="thick" w:color="000000"/>
        </w:rPr>
        <w:t>Plan Description for the Uniformed</w:t>
      </w:r>
      <w:r>
        <w:rPr>
          <w:color w:val="1F1F1F"/>
          <w:spacing w:val="59"/>
          <w:u w:val="thick" w:color="000000"/>
        </w:rPr>
        <w:t> </w:t>
      </w:r>
      <w:r>
        <w:rPr>
          <w:color w:val="1F1F1F"/>
          <w:u w:val="thick" w:color="000000"/>
        </w:rPr>
        <w:t>Employees</w:t>
      </w:r>
    </w:p>
    <w:p>
      <w:pPr>
        <w:pStyle w:val="BodyText"/>
        <w:spacing w:line="211" w:lineRule="auto" w:before="85"/>
        <w:ind w:left="2073" w:right="124" w:firstLine="732"/>
        <w:jc w:val="both"/>
      </w:pPr>
      <w:r>
        <w:rPr/>
        <w:pict>
          <v:shape style="position:absolute;margin-left:8.320033pt;margin-top:6.271725pt;width:10.75pt;height:34.35pt;mso-position-horizontal-relative:page;mso-position-vertical-relative:paragraph;z-index:10336" type="#_x0000_t202" filled="false" stroked="false">
            <v:textbox inset="0,0,0,0">
              <w:txbxContent>
                <w:p>
                  <w:pPr>
                    <w:spacing w:line="687" w:lineRule="exact" w:before="0"/>
                    <w:ind w:left="0" w:right="0" w:firstLine="0"/>
                    <w:jc w:val="left"/>
                    <w:rPr>
                      <w:rFonts w:ascii="Times New Roman"/>
                      <w:sz w:val="62"/>
                    </w:rPr>
                  </w:pPr>
                  <w:r>
                    <w:rPr>
                      <w:rFonts w:ascii="Times New Roman"/>
                      <w:color w:val="626262"/>
                      <w:w w:val="103"/>
                      <w:sz w:val="62"/>
                    </w:rPr>
                    <w:t>I</w:t>
                  </w:r>
                </w:p>
              </w:txbxContent>
            </v:textbox>
            <w10:wrap type="none"/>
          </v:shape>
        </w:pict>
      </w:r>
      <w:r>
        <w:rPr/>
        <w:pict>
          <v:shape style="position:absolute;margin-left:8.257533pt;margin-top:44.794441pt;width:10.5pt;height:37.1pt;mso-position-horizontal-relative:page;mso-position-vertical-relative:paragraph;z-index:10360" type="#_x0000_t202" filled="false" stroked="false">
            <v:textbox inset="0,0,0,0">
              <w:txbxContent>
                <w:p>
                  <w:pPr>
                    <w:spacing w:line="742" w:lineRule="exact" w:before="0"/>
                    <w:ind w:left="0" w:right="0" w:firstLine="0"/>
                    <w:jc w:val="left"/>
                    <w:rPr>
                      <w:rFonts w:ascii="Times New Roman"/>
                      <w:sz w:val="67"/>
                    </w:rPr>
                  </w:pPr>
                  <w:r>
                    <w:rPr>
                      <w:rFonts w:ascii="Times New Roman"/>
                      <w:color w:val="626262"/>
                      <w:w w:val="93"/>
                      <w:sz w:val="67"/>
                    </w:rPr>
                    <w:t>I</w:t>
                  </w:r>
                </w:p>
              </w:txbxContent>
            </v:textbox>
            <w10:wrap type="none"/>
          </v:shape>
        </w:pict>
      </w:r>
      <w:r>
        <w:rPr/>
        <w:pict>
          <v:shape style="position:absolute;margin-left:8.018190pt;margin-top:85.545143pt;width:10.75pt;height:37.1pt;mso-position-horizontal-relative:page;mso-position-vertical-relative:paragraph;z-index:10384" type="#_x0000_t202" filled="false" stroked="false">
            <v:textbox inset="0,0,0,0">
              <w:txbxContent>
                <w:p>
                  <w:pPr>
                    <w:spacing w:line="742" w:lineRule="exact" w:before="0"/>
                    <w:ind w:left="0" w:right="0" w:firstLine="0"/>
                    <w:jc w:val="left"/>
                    <w:rPr>
                      <w:rFonts w:ascii="Times New Roman"/>
                      <w:sz w:val="67"/>
                    </w:rPr>
                  </w:pPr>
                  <w:r>
                    <w:rPr>
                      <w:rFonts w:ascii="Times New Roman"/>
                      <w:color w:val="626262"/>
                      <w:w w:val="95"/>
                      <w:sz w:val="67"/>
                    </w:rPr>
                    <w:t>I</w:t>
                  </w:r>
                </w:p>
              </w:txbxContent>
            </v:textbox>
            <w10:wrap type="none"/>
          </v:shape>
        </w:pict>
      </w:r>
      <w:r>
        <w:rPr/>
        <w:pict>
          <v:shape style="position:absolute;margin-left:7.778847pt;margin-top:126.295738pt;width:10.5pt;height:37.1pt;mso-position-horizontal-relative:page;mso-position-vertical-relative:paragraph;z-index:10408" type="#_x0000_t202" filled="false" stroked="false">
            <v:textbox inset="0,0,0,0">
              <w:txbxContent>
                <w:p>
                  <w:pPr>
                    <w:spacing w:line="742" w:lineRule="exact" w:before="0"/>
                    <w:ind w:left="0" w:right="0" w:firstLine="0"/>
                    <w:jc w:val="left"/>
                    <w:rPr>
                      <w:rFonts w:ascii="Times New Roman"/>
                      <w:sz w:val="67"/>
                    </w:rPr>
                  </w:pPr>
                  <w:r>
                    <w:rPr>
                      <w:rFonts w:ascii="Times New Roman"/>
                      <w:color w:val="626262"/>
                      <w:w w:val="93"/>
                      <w:sz w:val="67"/>
                    </w:rPr>
                    <w:t>I</w:t>
                  </w:r>
                </w:p>
              </w:txbxContent>
            </v:textbox>
            <w10:wrap type="none"/>
          </v:shape>
        </w:pict>
      </w:r>
      <w:r>
        <w:rPr>
          <w:color w:val="1F1F1F"/>
        </w:rPr>
        <w:t>The Pension Plan for the Police Employees of the Borough of Catasauqua is a single-employer defined benefit plan that covers all full-time uniformed employees of the Borough. The retirement benefit is equal to 50% of their final monthly average compensation. The normal retirement date is age 50 with 25 years of credited service and participants become 100% vested upon the completion of 12 years of service. The Plan also provides death and disability benefits. The authority under which the benefit provisions have been established, or may be amended, remains with the Council of the Borough of Catasauqua.  The Plan does not  issue a stand-alone financial</w:t>
      </w:r>
      <w:r>
        <w:rPr>
          <w:color w:val="1F1F1F"/>
          <w:spacing w:val="47"/>
        </w:rPr>
        <w:t> </w:t>
      </w:r>
      <w:r>
        <w:rPr>
          <w:color w:val="1F1F1F"/>
        </w:rPr>
        <w:t>report.</w:t>
      </w:r>
    </w:p>
    <w:p>
      <w:pPr>
        <w:pStyle w:val="BodyText"/>
        <w:spacing w:before="216"/>
        <w:ind w:left="2072"/>
      </w:pPr>
      <w:r>
        <w:rPr>
          <w:color w:val="1F1F1F"/>
          <w:u w:val="thick" w:color="000000"/>
        </w:rPr>
        <w:t>Funding Policy for the Uniformed</w:t>
      </w:r>
      <w:r>
        <w:rPr>
          <w:color w:val="1F1F1F"/>
          <w:spacing w:val="77"/>
          <w:u w:val="thick" w:color="000000"/>
        </w:rPr>
        <w:t> </w:t>
      </w:r>
      <w:r>
        <w:rPr>
          <w:color w:val="1F1F1F"/>
          <w:u w:val="thick" w:color="000000"/>
        </w:rPr>
        <w:t>Employees</w:t>
      </w:r>
    </w:p>
    <w:p>
      <w:pPr>
        <w:pStyle w:val="BodyText"/>
        <w:spacing w:line="211" w:lineRule="auto" w:before="231"/>
        <w:ind w:left="2059" w:right="120" w:firstLine="736"/>
        <w:jc w:val="both"/>
      </w:pPr>
      <w:r>
        <w:rPr/>
        <w:pict>
          <v:shape style="position:absolute;margin-left:7.778847pt;margin-top:6.549726pt;width:10.5pt;height:37.1pt;mso-position-horizontal-relative:page;mso-position-vertical-relative:paragraph;z-index:10432" type="#_x0000_t202" filled="false" stroked="false">
            <v:textbox inset="0,0,0,0">
              <w:txbxContent>
                <w:p>
                  <w:pPr>
                    <w:spacing w:line="742" w:lineRule="exact" w:before="0"/>
                    <w:ind w:left="0" w:right="0" w:firstLine="0"/>
                    <w:jc w:val="left"/>
                    <w:rPr>
                      <w:rFonts w:ascii="Times New Roman"/>
                      <w:sz w:val="67"/>
                    </w:rPr>
                  </w:pPr>
                  <w:r>
                    <w:rPr>
                      <w:rFonts w:ascii="Times New Roman"/>
                      <w:color w:val="626262"/>
                      <w:w w:val="93"/>
                      <w:sz w:val="67"/>
                    </w:rPr>
                    <w:t>I</w:t>
                  </w:r>
                </w:p>
              </w:txbxContent>
            </v:textbox>
            <w10:wrap type="none"/>
          </v:shape>
        </w:pict>
      </w:r>
      <w:r>
        <w:rPr/>
        <w:pict>
          <v:shape style="position:absolute;margin-left:7.539504pt;margin-top:47.540024pt;width:10.75pt;height:37.1pt;mso-position-horizontal-relative:page;mso-position-vertical-relative:paragraph;z-index:10456" type="#_x0000_t202" filled="false" stroked="false">
            <v:textbox inset="0,0,0,0">
              <w:txbxContent>
                <w:p>
                  <w:pPr>
                    <w:spacing w:line="742" w:lineRule="exact" w:before="0"/>
                    <w:ind w:left="0" w:right="0" w:firstLine="0"/>
                    <w:jc w:val="left"/>
                    <w:rPr>
                      <w:rFonts w:ascii="Times New Roman"/>
                      <w:sz w:val="67"/>
                    </w:rPr>
                  </w:pPr>
                  <w:r>
                    <w:rPr>
                      <w:rFonts w:ascii="Times New Roman"/>
                      <w:color w:val="626262"/>
                      <w:w w:val="95"/>
                      <w:sz w:val="67"/>
                    </w:rPr>
                    <w:t>I</w:t>
                  </w:r>
                </w:p>
              </w:txbxContent>
            </v:textbox>
            <w10:wrap type="none"/>
          </v:shape>
        </w:pict>
      </w:r>
      <w:r>
        <w:rPr/>
        <w:pict>
          <v:shape style="position:absolute;margin-left:7.362661pt;margin-top:90.51841pt;width:10.75pt;height:34.35pt;mso-position-horizontal-relative:page;mso-position-vertical-relative:paragraph;z-index:10480" type="#_x0000_t202" filled="false" stroked="false">
            <v:textbox inset="0,0,0,0">
              <w:txbxContent>
                <w:p>
                  <w:pPr>
                    <w:spacing w:line="687" w:lineRule="exact" w:before="0"/>
                    <w:ind w:left="0" w:right="0" w:firstLine="0"/>
                    <w:jc w:val="left"/>
                    <w:rPr>
                      <w:rFonts w:ascii="Times New Roman"/>
                      <w:sz w:val="62"/>
                    </w:rPr>
                  </w:pPr>
                  <w:r>
                    <w:rPr>
                      <w:rFonts w:ascii="Times New Roman"/>
                      <w:color w:val="626262"/>
                      <w:w w:val="103"/>
                      <w:sz w:val="62"/>
                    </w:rPr>
                    <w:t>I</w:t>
                  </w:r>
                </w:p>
              </w:txbxContent>
            </v:textbox>
            <w10:wrap type="none"/>
          </v:shape>
        </w:pict>
      </w:r>
      <w:r>
        <w:rPr/>
        <w:pict>
          <v:shape style="position:absolute;margin-left:7.060818pt;margin-top:129.280930pt;width:10.75pt;height:37.1pt;mso-position-horizontal-relative:page;mso-position-vertical-relative:paragraph;z-index:10504" type="#_x0000_t202" filled="false" stroked="false">
            <v:textbox inset="0,0,0,0">
              <w:txbxContent>
                <w:p>
                  <w:pPr>
                    <w:spacing w:line="742" w:lineRule="exact" w:before="0"/>
                    <w:ind w:left="0" w:right="0" w:firstLine="0"/>
                    <w:jc w:val="left"/>
                    <w:rPr>
                      <w:rFonts w:ascii="Times New Roman"/>
                      <w:sz w:val="67"/>
                    </w:rPr>
                  </w:pPr>
                  <w:r>
                    <w:rPr>
                      <w:rFonts w:ascii="Times New Roman"/>
                      <w:color w:val="626262"/>
                      <w:w w:val="95"/>
                      <w:sz w:val="67"/>
                    </w:rPr>
                    <w:t>I</w:t>
                  </w:r>
                </w:p>
              </w:txbxContent>
            </v:textbox>
            <w10:wrap type="none"/>
          </v:shape>
        </w:pict>
      </w:r>
      <w:r>
        <w:rPr>
          <w:color w:val="1F1F1F"/>
          <w:w w:val="105"/>
        </w:rPr>
        <w:t>Act 205 requires that annual contributions to the Plan be based</w:t>
      </w:r>
      <w:r>
        <w:rPr>
          <w:color w:val="1F1F1F"/>
          <w:spacing w:val="-24"/>
          <w:w w:val="105"/>
        </w:rPr>
        <w:t> </w:t>
      </w:r>
      <w:r>
        <w:rPr>
          <w:color w:val="1F1F1F"/>
          <w:w w:val="105"/>
        </w:rPr>
        <w:t>upon</w:t>
      </w:r>
      <w:r>
        <w:rPr>
          <w:color w:val="1F1F1F"/>
          <w:spacing w:val="-22"/>
          <w:w w:val="105"/>
        </w:rPr>
        <w:t> </w:t>
      </w:r>
      <w:r>
        <w:rPr>
          <w:color w:val="1F1F1F"/>
          <w:w w:val="105"/>
        </w:rPr>
        <w:t>the</w:t>
      </w:r>
      <w:r>
        <w:rPr>
          <w:color w:val="1F1F1F"/>
          <w:spacing w:val="-22"/>
          <w:w w:val="105"/>
        </w:rPr>
        <w:t> </w:t>
      </w:r>
      <w:r>
        <w:rPr>
          <w:color w:val="1F1F1F"/>
          <w:w w:val="105"/>
        </w:rPr>
        <w:t>Plan's</w:t>
      </w:r>
      <w:r>
        <w:rPr>
          <w:color w:val="1F1F1F"/>
          <w:spacing w:val="-10"/>
          <w:w w:val="105"/>
        </w:rPr>
        <w:t> </w:t>
      </w:r>
      <w:r>
        <w:rPr>
          <w:color w:val="1F1F1F"/>
          <w:w w:val="105"/>
        </w:rPr>
        <w:t>Minimum</w:t>
      </w:r>
      <w:r>
        <w:rPr>
          <w:color w:val="1F1F1F"/>
          <w:spacing w:val="-14"/>
          <w:w w:val="105"/>
        </w:rPr>
        <w:t> </w:t>
      </w:r>
      <w:r>
        <w:rPr>
          <w:color w:val="1F1F1F"/>
          <w:w w:val="105"/>
        </w:rPr>
        <w:t>Municipal</w:t>
      </w:r>
      <w:r>
        <w:rPr>
          <w:color w:val="1F1F1F"/>
          <w:spacing w:val="-11"/>
          <w:w w:val="105"/>
        </w:rPr>
        <w:t> </w:t>
      </w:r>
      <w:r>
        <w:rPr>
          <w:color w:val="1F1F1F"/>
          <w:w w:val="105"/>
        </w:rPr>
        <w:t>Obligation</w:t>
      </w:r>
      <w:r>
        <w:rPr>
          <w:color w:val="1F1F1F"/>
          <w:spacing w:val="-12"/>
          <w:w w:val="105"/>
        </w:rPr>
        <w:t> </w:t>
      </w:r>
      <w:r>
        <w:rPr>
          <w:color w:val="1F1F1F"/>
          <w:w w:val="105"/>
        </w:rPr>
        <w:t>(MMO),</w:t>
      </w:r>
      <w:r>
        <w:rPr>
          <w:color w:val="1F1F1F"/>
          <w:spacing w:val="-27"/>
          <w:w w:val="105"/>
        </w:rPr>
        <w:t> </w:t>
      </w:r>
      <w:r>
        <w:rPr>
          <w:color w:val="1F1F1F"/>
          <w:w w:val="105"/>
        </w:rPr>
        <w:t>which </w:t>
      </w:r>
      <w:r>
        <w:rPr>
          <w:color w:val="1F1F1F"/>
          <w:w w:val="104"/>
        </w:rPr>
        <w:t>is</w:t>
      </w:r>
      <w:r>
        <w:rPr>
          <w:color w:val="1F1F1F"/>
          <w:spacing w:val="6"/>
        </w:rPr>
        <w:t> </w:t>
      </w:r>
      <w:r>
        <w:rPr>
          <w:color w:val="1F1F1F"/>
          <w:w w:val="103"/>
        </w:rPr>
        <w:t>based</w:t>
      </w:r>
      <w:r>
        <w:rPr>
          <w:color w:val="1F1F1F"/>
          <w:spacing w:val="19"/>
        </w:rPr>
        <w:t> </w:t>
      </w:r>
      <w:r>
        <w:rPr>
          <w:color w:val="1F1F1F"/>
          <w:w w:val="103"/>
        </w:rPr>
        <w:t>on</w:t>
      </w:r>
      <w:r>
        <w:rPr>
          <w:color w:val="1F1F1F"/>
          <w:spacing w:val="33"/>
        </w:rPr>
        <w:t> </w:t>
      </w:r>
      <w:r>
        <w:rPr>
          <w:color w:val="1F1F1F"/>
          <w:w w:val="104"/>
        </w:rPr>
        <w:t>the</w:t>
      </w:r>
      <w:r>
        <w:rPr>
          <w:color w:val="1F1F1F"/>
          <w:spacing w:val="20"/>
        </w:rPr>
        <w:t> </w:t>
      </w:r>
      <w:r>
        <w:rPr>
          <w:color w:val="1F1F1F"/>
          <w:w w:val="103"/>
        </w:rPr>
        <w:t>Plan's</w:t>
      </w:r>
      <w:r>
        <w:rPr>
          <w:color w:val="1F1F1F"/>
          <w:spacing w:val="26"/>
        </w:rPr>
        <w:t> </w:t>
      </w:r>
      <w:r>
        <w:rPr>
          <w:color w:val="1F1F1F"/>
          <w:w w:val="102"/>
        </w:rPr>
        <w:t>biennial</w:t>
      </w:r>
      <w:r>
        <w:rPr>
          <w:color w:val="1F1F1F"/>
          <w:spacing w:val="36"/>
        </w:rPr>
        <w:t> </w:t>
      </w:r>
      <w:r>
        <w:rPr>
          <w:color w:val="1F1F1F"/>
          <w:w w:val="101"/>
        </w:rPr>
        <w:t>actuarial</w:t>
      </w:r>
      <w:r>
        <w:rPr>
          <w:color w:val="1F1F1F"/>
          <w:spacing w:val="36"/>
        </w:rPr>
        <w:t> </w:t>
      </w:r>
      <w:r>
        <w:rPr>
          <w:color w:val="1F1F1F"/>
          <w:w w:val="102"/>
        </w:rPr>
        <w:t>valuation.</w:t>
      </w:r>
      <w:r>
        <w:rPr>
          <w:color w:val="1F1F1F"/>
        </w:rPr>
        <w:t> </w:t>
      </w:r>
      <w:r>
        <w:rPr>
          <w:color w:val="1F1F1F"/>
          <w:spacing w:val="70"/>
        </w:rPr>
        <w:t> </w:t>
      </w:r>
      <w:r>
        <w:rPr>
          <w:color w:val="1F1F1F"/>
          <w:w w:val="102"/>
        </w:rPr>
        <w:t>Th</w:t>
      </w:r>
      <w:r>
        <w:rPr>
          <w:color w:val="1F1F1F"/>
          <w:spacing w:val="-100"/>
          <w:w w:val="102"/>
        </w:rPr>
        <w:t>e</w:t>
      </w:r>
      <w:r>
        <w:rPr>
          <w:color w:val="626262"/>
          <w:w w:val="105"/>
        </w:rPr>
        <w:t>·</w:t>
      </w:r>
      <w:r>
        <w:rPr>
          <w:color w:val="626262"/>
          <w:spacing w:val="-49"/>
        </w:rPr>
        <w:t> </w:t>
      </w:r>
      <w:r>
        <w:rPr>
          <w:color w:val="1F1F1F"/>
          <w:w w:val="97"/>
        </w:rPr>
        <w:t>most </w:t>
      </w:r>
      <w:r>
        <w:rPr>
          <w:color w:val="1F1F1F"/>
          <w:w w:val="105"/>
        </w:rPr>
        <w:t>recent actuarial valuation was performed January 1, 2015. The Plan</w:t>
      </w:r>
      <w:r>
        <w:rPr>
          <w:color w:val="1F1F1F"/>
          <w:spacing w:val="-12"/>
          <w:w w:val="105"/>
        </w:rPr>
        <w:t> </w:t>
      </w:r>
      <w:r>
        <w:rPr>
          <w:color w:val="1F1F1F"/>
          <w:w w:val="105"/>
        </w:rPr>
        <w:t>may</w:t>
      </w:r>
      <w:r>
        <w:rPr>
          <w:color w:val="1F1F1F"/>
          <w:spacing w:val="-15"/>
          <w:w w:val="105"/>
        </w:rPr>
        <w:t> </w:t>
      </w:r>
      <w:r>
        <w:rPr>
          <w:color w:val="1F1F1F"/>
          <w:w w:val="105"/>
        </w:rPr>
        <w:t>also</w:t>
      </w:r>
      <w:r>
        <w:rPr>
          <w:color w:val="1F1F1F"/>
          <w:spacing w:val="-14"/>
          <w:w w:val="105"/>
        </w:rPr>
        <w:t> </w:t>
      </w:r>
      <w:r>
        <w:rPr>
          <w:color w:val="1F1F1F"/>
          <w:w w:val="105"/>
        </w:rPr>
        <w:t>be</w:t>
      </w:r>
      <w:r>
        <w:rPr>
          <w:color w:val="1F1F1F"/>
          <w:spacing w:val="-11"/>
          <w:w w:val="105"/>
        </w:rPr>
        <w:t> </w:t>
      </w:r>
      <w:r>
        <w:rPr>
          <w:color w:val="1F1F1F"/>
          <w:w w:val="105"/>
        </w:rPr>
        <w:t>eligible</w:t>
      </w:r>
      <w:r>
        <w:rPr>
          <w:color w:val="1F1F1F"/>
          <w:spacing w:val="-9"/>
          <w:w w:val="105"/>
        </w:rPr>
        <w:t> </w:t>
      </w:r>
      <w:r>
        <w:rPr>
          <w:color w:val="1F1F1F"/>
          <w:w w:val="105"/>
        </w:rPr>
        <w:t>to</w:t>
      </w:r>
      <w:r>
        <w:rPr>
          <w:color w:val="1F1F1F"/>
          <w:spacing w:val="-18"/>
          <w:w w:val="105"/>
        </w:rPr>
        <w:t> </w:t>
      </w:r>
      <w:r>
        <w:rPr>
          <w:color w:val="1F1F1F"/>
          <w:w w:val="105"/>
        </w:rPr>
        <w:t>receive</w:t>
      </w:r>
      <w:r>
        <w:rPr>
          <w:color w:val="1F1F1F"/>
          <w:spacing w:val="-12"/>
          <w:w w:val="105"/>
        </w:rPr>
        <w:t> </w:t>
      </w:r>
      <w:r>
        <w:rPr>
          <w:color w:val="1F1F1F"/>
          <w:w w:val="105"/>
        </w:rPr>
        <w:t>an</w:t>
      </w:r>
      <w:r>
        <w:rPr>
          <w:color w:val="1F1F1F"/>
          <w:spacing w:val="-22"/>
          <w:w w:val="105"/>
        </w:rPr>
        <w:t> </w:t>
      </w:r>
      <w:r>
        <w:rPr>
          <w:color w:val="1F1F1F"/>
          <w:w w:val="105"/>
        </w:rPr>
        <w:t>allocation</w:t>
      </w:r>
      <w:r>
        <w:rPr>
          <w:color w:val="1F1F1F"/>
          <w:spacing w:val="-3"/>
          <w:w w:val="105"/>
        </w:rPr>
        <w:t> </w:t>
      </w:r>
      <w:r>
        <w:rPr>
          <w:color w:val="1F1F1F"/>
          <w:w w:val="105"/>
        </w:rPr>
        <w:t>of</w:t>
      </w:r>
      <w:r>
        <w:rPr>
          <w:color w:val="1F1F1F"/>
          <w:spacing w:val="-9"/>
          <w:w w:val="105"/>
        </w:rPr>
        <w:t> </w:t>
      </w:r>
      <w:r>
        <w:rPr>
          <w:color w:val="1F1F1F"/>
          <w:w w:val="105"/>
        </w:rPr>
        <w:t>state</w:t>
      </w:r>
      <w:r>
        <w:rPr>
          <w:color w:val="1F1F1F"/>
          <w:spacing w:val="-14"/>
          <w:w w:val="105"/>
        </w:rPr>
        <w:t> </w:t>
      </w:r>
      <w:r>
        <w:rPr>
          <w:color w:val="1F1F1F"/>
          <w:w w:val="105"/>
        </w:rPr>
        <w:t>aid from</w:t>
      </w:r>
      <w:r>
        <w:rPr>
          <w:color w:val="1F1F1F"/>
          <w:spacing w:val="-48"/>
          <w:w w:val="105"/>
        </w:rPr>
        <w:t> </w:t>
      </w:r>
      <w:r>
        <w:rPr>
          <w:color w:val="1F1F1F"/>
          <w:w w:val="105"/>
        </w:rPr>
        <w:t>the</w:t>
      </w:r>
      <w:r>
        <w:rPr>
          <w:color w:val="1F1F1F"/>
          <w:spacing w:val="-56"/>
          <w:w w:val="105"/>
        </w:rPr>
        <w:t> </w:t>
      </w:r>
      <w:r>
        <w:rPr>
          <w:color w:val="1F1F1F"/>
          <w:w w:val="105"/>
        </w:rPr>
        <w:t>General</w:t>
      </w:r>
      <w:r>
        <w:rPr>
          <w:color w:val="1F1F1F"/>
          <w:spacing w:val="-35"/>
          <w:w w:val="105"/>
        </w:rPr>
        <w:t> </w:t>
      </w:r>
      <w:r>
        <w:rPr>
          <w:color w:val="1F1F1F"/>
          <w:w w:val="105"/>
        </w:rPr>
        <w:t>Municipal</w:t>
      </w:r>
      <w:r>
        <w:rPr>
          <w:color w:val="1F1F1F"/>
          <w:spacing w:val="-35"/>
          <w:w w:val="105"/>
        </w:rPr>
        <w:t> </w:t>
      </w:r>
      <w:r>
        <w:rPr>
          <w:color w:val="1F1F1F"/>
          <w:w w:val="105"/>
        </w:rPr>
        <w:t>Pension</w:t>
      </w:r>
      <w:r>
        <w:rPr>
          <w:color w:val="1F1F1F"/>
          <w:spacing w:val="-43"/>
          <w:w w:val="105"/>
        </w:rPr>
        <w:t> </w:t>
      </w:r>
      <w:r>
        <w:rPr>
          <w:color w:val="1F1F1F"/>
          <w:w w:val="105"/>
        </w:rPr>
        <w:t>System</w:t>
      </w:r>
      <w:r>
        <w:rPr>
          <w:color w:val="1F1F1F"/>
          <w:spacing w:val="-48"/>
          <w:w w:val="105"/>
        </w:rPr>
        <w:t> </w:t>
      </w:r>
      <w:r>
        <w:rPr>
          <w:color w:val="1F1F1F"/>
          <w:w w:val="105"/>
        </w:rPr>
        <w:t>State</w:t>
      </w:r>
      <w:r>
        <w:rPr>
          <w:color w:val="1F1F1F"/>
          <w:spacing w:val="-55"/>
          <w:w w:val="105"/>
        </w:rPr>
        <w:t> </w:t>
      </w:r>
      <w:r>
        <w:rPr>
          <w:color w:val="1F1F1F"/>
          <w:w w:val="105"/>
        </w:rPr>
        <w:t>Aid</w:t>
      </w:r>
      <w:r>
        <w:rPr>
          <w:color w:val="1F1F1F"/>
          <w:spacing w:val="-50"/>
          <w:w w:val="105"/>
        </w:rPr>
        <w:t> </w:t>
      </w:r>
      <w:r>
        <w:rPr>
          <w:color w:val="1F1F1F"/>
          <w:w w:val="105"/>
        </w:rPr>
        <w:t>Program</w:t>
      </w:r>
      <w:r>
        <w:rPr>
          <w:color w:val="1F1F1F"/>
          <w:spacing w:val="-43"/>
          <w:w w:val="105"/>
        </w:rPr>
        <w:t> </w:t>
      </w:r>
      <w:r>
        <w:rPr>
          <w:color w:val="1F1F1F"/>
          <w:w w:val="105"/>
        </w:rPr>
        <w:t>which must be used for pension funding. Any funding requirements established</w:t>
      </w:r>
      <w:r>
        <w:rPr>
          <w:color w:val="1F1F1F"/>
          <w:spacing w:val="-16"/>
          <w:w w:val="105"/>
        </w:rPr>
        <w:t> </w:t>
      </w:r>
      <w:r>
        <w:rPr>
          <w:color w:val="1F1F1F"/>
          <w:w w:val="105"/>
        </w:rPr>
        <w:t>by</w:t>
      </w:r>
      <w:r>
        <w:rPr>
          <w:color w:val="1F1F1F"/>
          <w:spacing w:val="-40"/>
          <w:w w:val="105"/>
        </w:rPr>
        <w:t> </w:t>
      </w:r>
      <w:r>
        <w:rPr>
          <w:color w:val="1F1F1F"/>
          <w:w w:val="105"/>
        </w:rPr>
        <w:t>the</w:t>
      </w:r>
      <w:r>
        <w:rPr>
          <w:color w:val="1F1F1F"/>
          <w:spacing w:val="-33"/>
          <w:w w:val="105"/>
        </w:rPr>
        <w:t> </w:t>
      </w:r>
      <w:r>
        <w:rPr>
          <w:color w:val="1F1F1F"/>
          <w:w w:val="105"/>
        </w:rPr>
        <w:t>MMO</w:t>
      </w:r>
      <w:r>
        <w:rPr>
          <w:color w:val="1F1F1F"/>
          <w:spacing w:val="-33"/>
          <w:w w:val="105"/>
        </w:rPr>
        <w:t> </w:t>
      </w:r>
      <w:r>
        <w:rPr>
          <w:color w:val="1F1F1F"/>
          <w:w w:val="105"/>
        </w:rPr>
        <w:t>in</w:t>
      </w:r>
      <w:r>
        <w:rPr>
          <w:color w:val="1F1F1F"/>
          <w:spacing w:val="-46"/>
          <w:w w:val="105"/>
        </w:rPr>
        <w:t> </w:t>
      </w:r>
      <w:r>
        <w:rPr>
          <w:color w:val="1F1F1F"/>
          <w:w w:val="105"/>
        </w:rPr>
        <w:t>excess</w:t>
      </w:r>
      <w:r>
        <w:rPr>
          <w:color w:val="1F1F1F"/>
          <w:spacing w:val="-33"/>
          <w:w w:val="105"/>
        </w:rPr>
        <w:t> </w:t>
      </w:r>
      <w:r>
        <w:rPr>
          <w:color w:val="1F1F1F"/>
          <w:w w:val="105"/>
        </w:rPr>
        <w:t>of</w:t>
      </w:r>
      <w:r>
        <w:rPr>
          <w:color w:val="1F1F1F"/>
          <w:spacing w:val="-32"/>
          <w:w w:val="105"/>
        </w:rPr>
        <w:t> </w:t>
      </w:r>
      <w:r>
        <w:rPr>
          <w:color w:val="1F1F1F"/>
          <w:w w:val="105"/>
        </w:rPr>
        <w:t>state</w:t>
      </w:r>
      <w:r>
        <w:rPr>
          <w:color w:val="1F1F1F"/>
          <w:spacing w:val="-28"/>
          <w:w w:val="105"/>
        </w:rPr>
        <w:t> </w:t>
      </w:r>
      <w:r>
        <w:rPr>
          <w:color w:val="1F1F1F"/>
          <w:w w:val="105"/>
        </w:rPr>
        <w:t>aid</w:t>
      </w:r>
      <w:r>
        <w:rPr>
          <w:color w:val="1F1F1F"/>
          <w:spacing w:val="-27"/>
          <w:w w:val="105"/>
        </w:rPr>
        <w:t> </w:t>
      </w:r>
      <w:r>
        <w:rPr>
          <w:color w:val="1F1F1F"/>
          <w:w w:val="105"/>
        </w:rPr>
        <w:t>must</w:t>
      </w:r>
      <w:r>
        <w:rPr>
          <w:color w:val="1F1F1F"/>
          <w:spacing w:val="-25"/>
          <w:w w:val="105"/>
        </w:rPr>
        <w:t> </w:t>
      </w:r>
      <w:r>
        <w:rPr>
          <w:color w:val="1F1F1F"/>
          <w:w w:val="105"/>
        </w:rPr>
        <w:t>be</w:t>
      </w:r>
      <w:r>
        <w:rPr>
          <w:color w:val="1F1F1F"/>
          <w:spacing w:val="-37"/>
          <w:w w:val="105"/>
        </w:rPr>
        <w:t> </w:t>
      </w:r>
      <w:r>
        <w:rPr>
          <w:color w:val="1F1F1F"/>
          <w:w w:val="105"/>
        </w:rPr>
        <w:t>paid</w:t>
      </w:r>
      <w:r>
        <w:rPr>
          <w:color w:val="1F1F1F"/>
          <w:spacing w:val="-42"/>
          <w:w w:val="105"/>
        </w:rPr>
        <w:t> </w:t>
      </w:r>
      <w:r>
        <w:rPr>
          <w:color w:val="1F1F1F"/>
          <w:w w:val="105"/>
        </w:rPr>
        <w:t>by</w:t>
      </w:r>
      <w:r>
        <w:rPr>
          <w:color w:val="1F1F1F"/>
          <w:spacing w:val="-44"/>
          <w:w w:val="105"/>
        </w:rPr>
        <w:t> </w:t>
      </w:r>
      <w:r>
        <w:rPr>
          <w:color w:val="1F1F1F"/>
          <w:w w:val="105"/>
        </w:rPr>
        <w:t>the municipality in accordance with Act 205. As a condition of participation,</w:t>
      </w:r>
      <w:r>
        <w:rPr>
          <w:color w:val="1F1F1F"/>
          <w:spacing w:val="-37"/>
          <w:w w:val="105"/>
        </w:rPr>
        <w:t> </w:t>
      </w:r>
      <w:r>
        <w:rPr>
          <w:color w:val="1F1F1F"/>
          <w:w w:val="105"/>
        </w:rPr>
        <w:t>full-time</w:t>
      </w:r>
      <w:r>
        <w:rPr>
          <w:color w:val="1F1F1F"/>
          <w:spacing w:val="-26"/>
          <w:w w:val="105"/>
        </w:rPr>
        <w:t> </w:t>
      </w:r>
      <w:r>
        <w:rPr>
          <w:color w:val="1F1F1F"/>
          <w:w w:val="105"/>
        </w:rPr>
        <w:t>employees</w:t>
      </w:r>
      <w:r>
        <w:rPr>
          <w:color w:val="1F1F1F"/>
          <w:spacing w:val="-33"/>
          <w:w w:val="105"/>
        </w:rPr>
        <w:t> </w:t>
      </w:r>
      <w:r>
        <w:rPr>
          <w:color w:val="1F1F1F"/>
          <w:w w:val="105"/>
        </w:rPr>
        <w:t>are</w:t>
      </w:r>
      <w:r>
        <w:rPr>
          <w:color w:val="1F1F1F"/>
          <w:spacing w:val="-43"/>
          <w:w w:val="105"/>
        </w:rPr>
        <w:t> </w:t>
      </w:r>
      <w:r>
        <w:rPr>
          <w:color w:val="1F1F1F"/>
          <w:w w:val="105"/>
        </w:rPr>
        <w:t>required</w:t>
      </w:r>
      <w:r>
        <w:rPr>
          <w:color w:val="1F1F1F"/>
          <w:spacing w:val="-33"/>
          <w:w w:val="105"/>
        </w:rPr>
        <w:t> </w:t>
      </w:r>
      <w:r>
        <w:rPr>
          <w:color w:val="1F1F1F"/>
          <w:w w:val="105"/>
        </w:rPr>
        <w:t>to</w:t>
      </w:r>
      <w:r>
        <w:rPr>
          <w:color w:val="1F1F1F"/>
          <w:spacing w:val="-50"/>
          <w:w w:val="105"/>
        </w:rPr>
        <w:t> </w:t>
      </w:r>
      <w:r>
        <w:rPr>
          <w:color w:val="1F1F1F"/>
          <w:w w:val="105"/>
        </w:rPr>
        <w:t>contribute</w:t>
      </w:r>
      <w:r>
        <w:rPr>
          <w:color w:val="1F1F1F"/>
          <w:spacing w:val="-37"/>
          <w:w w:val="105"/>
        </w:rPr>
        <w:t> </w:t>
      </w:r>
      <w:r>
        <w:rPr>
          <w:color w:val="1F1F1F"/>
          <w:w w:val="105"/>
        </w:rPr>
        <w:t>8% of compensation to the Plan. Thi contribution is governed by the</w:t>
      </w:r>
      <w:r>
        <w:rPr>
          <w:color w:val="1F1F1F"/>
          <w:spacing w:val="-70"/>
          <w:w w:val="105"/>
        </w:rPr>
        <w:t> </w:t>
      </w:r>
      <w:r>
        <w:rPr>
          <w:color w:val="1F1F1F"/>
          <w:w w:val="105"/>
        </w:rPr>
        <w:t>Plan's</w:t>
      </w:r>
      <w:r>
        <w:rPr>
          <w:color w:val="1F1F1F"/>
          <w:spacing w:val="-65"/>
          <w:w w:val="105"/>
        </w:rPr>
        <w:t> </w:t>
      </w:r>
      <w:r>
        <w:rPr>
          <w:color w:val="1F1F1F"/>
          <w:w w:val="105"/>
        </w:rPr>
        <w:t>ordinances</w:t>
      </w:r>
      <w:r>
        <w:rPr>
          <w:color w:val="1F1F1F"/>
          <w:spacing w:val="-53"/>
          <w:w w:val="105"/>
        </w:rPr>
        <w:t> </w:t>
      </w:r>
      <w:r>
        <w:rPr>
          <w:color w:val="1F1F1F"/>
          <w:w w:val="105"/>
        </w:rPr>
        <w:t>and</w:t>
      </w:r>
      <w:r>
        <w:rPr>
          <w:color w:val="1F1F1F"/>
          <w:spacing w:val="-67"/>
          <w:w w:val="105"/>
        </w:rPr>
        <w:t> </w:t>
      </w:r>
      <w:r>
        <w:rPr>
          <w:color w:val="1F1F1F"/>
          <w:w w:val="105"/>
        </w:rPr>
        <w:t>collective</w:t>
      </w:r>
      <w:r>
        <w:rPr>
          <w:color w:val="1F1F1F"/>
          <w:spacing w:val="-52"/>
          <w:w w:val="105"/>
        </w:rPr>
        <w:t> </w:t>
      </w:r>
      <w:r>
        <w:rPr>
          <w:color w:val="1F1F1F"/>
          <w:w w:val="105"/>
        </w:rPr>
        <w:t>bargaining</w:t>
      </w:r>
      <w:r>
        <w:rPr>
          <w:color w:val="1F1F1F"/>
          <w:spacing w:val="-51"/>
          <w:w w:val="105"/>
        </w:rPr>
        <w:t> </w:t>
      </w:r>
      <w:r>
        <w:rPr>
          <w:color w:val="1F1F1F"/>
          <w:w w:val="105"/>
        </w:rPr>
        <w:t>agreement.</w:t>
      </w:r>
    </w:p>
    <w:p>
      <w:pPr>
        <w:pStyle w:val="BodyText"/>
        <w:spacing w:before="216"/>
        <w:ind w:left="2060"/>
      </w:pPr>
      <w:r>
        <w:rPr/>
        <w:pict>
          <v:shape style="position:absolute;margin-left:7.060818pt;margin-top:15.148536pt;width:10.75pt;height:37.1pt;mso-position-horizontal-relative:page;mso-position-vertical-relative:paragraph;z-index:10528" type="#_x0000_t202" filled="false" stroked="false">
            <v:textbox inset="0,0,0,0">
              <w:txbxContent>
                <w:p>
                  <w:pPr>
                    <w:spacing w:line="742" w:lineRule="exact" w:before="0"/>
                    <w:ind w:left="0" w:right="0" w:firstLine="0"/>
                    <w:jc w:val="left"/>
                    <w:rPr>
                      <w:rFonts w:ascii="Times New Roman"/>
                      <w:sz w:val="67"/>
                    </w:rPr>
                  </w:pPr>
                  <w:r>
                    <w:rPr>
                      <w:rFonts w:ascii="Times New Roman"/>
                      <w:color w:val="626262"/>
                      <w:w w:val="95"/>
                      <w:sz w:val="67"/>
                    </w:rPr>
                    <w:t>I</w:t>
                  </w:r>
                </w:p>
              </w:txbxContent>
            </v:textbox>
            <w10:wrap type="none"/>
          </v:shape>
        </w:pict>
      </w:r>
      <w:r>
        <w:rPr>
          <w:color w:val="1F1F1F"/>
          <w:u w:val="thick" w:color="000000"/>
        </w:rPr>
        <w:t>Plan Description for the Nonuniformed</w:t>
      </w:r>
      <w:r>
        <w:rPr>
          <w:color w:val="1F1F1F"/>
          <w:spacing w:val="87"/>
          <w:u w:val="thick" w:color="000000"/>
        </w:rPr>
        <w:t> </w:t>
      </w:r>
      <w:r>
        <w:rPr>
          <w:color w:val="1F1F1F"/>
          <w:u w:val="thick" w:color="000000"/>
        </w:rPr>
        <w:t>Employees</w:t>
      </w:r>
    </w:p>
    <w:p>
      <w:pPr>
        <w:pStyle w:val="BodyText"/>
        <w:spacing w:line="211" w:lineRule="auto" w:before="231"/>
        <w:ind w:left="2049" w:right="115" w:firstLine="733"/>
        <w:jc w:val="both"/>
      </w:pPr>
      <w:r>
        <w:rPr/>
        <w:pict>
          <v:shape style="position:absolute;margin-left:6.883976pt;margin-top:33.467487pt;width:10.75pt;height:34.35pt;mso-position-horizontal-relative:page;mso-position-vertical-relative:paragraph;z-index:10552" type="#_x0000_t202" filled="false" stroked="false">
            <v:textbox inset="0,0,0,0">
              <w:txbxContent>
                <w:p>
                  <w:pPr>
                    <w:spacing w:line="687" w:lineRule="exact" w:before="0"/>
                    <w:ind w:left="0" w:right="0" w:firstLine="0"/>
                    <w:jc w:val="left"/>
                    <w:rPr>
                      <w:rFonts w:ascii="Times New Roman"/>
                      <w:sz w:val="62"/>
                    </w:rPr>
                  </w:pPr>
                  <w:r>
                    <w:rPr>
                      <w:rFonts w:ascii="Times New Roman"/>
                      <w:color w:val="626262"/>
                      <w:w w:val="103"/>
                      <w:sz w:val="62"/>
                    </w:rPr>
                    <w:t>I</w:t>
                  </w:r>
                </w:p>
              </w:txbxContent>
            </v:textbox>
            <w10:wrap type="none"/>
          </v:shape>
        </w:pict>
      </w:r>
      <w:r>
        <w:rPr/>
        <w:pict>
          <v:shape style="position:absolute;margin-left:6.821476pt;margin-top:71.750603pt;width:10.75pt;height:37.1pt;mso-position-horizontal-relative:page;mso-position-vertical-relative:paragraph;z-index:10576" type="#_x0000_t202" filled="false" stroked="false">
            <v:textbox inset="0,0,0,0">
              <w:txbxContent>
                <w:p>
                  <w:pPr>
                    <w:spacing w:line="742" w:lineRule="exact" w:before="0"/>
                    <w:ind w:left="0" w:right="0" w:firstLine="0"/>
                    <w:jc w:val="left"/>
                    <w:rPr>
                      <w:rFonts w:ascii="Times New Roman"/>
                      <w:sz w:val="67"/>
                    </w:rPr>
                  </w:pPr>
                  <w:r>
                    <w:rPr>
                      <w:rFonts w:ascii="Times New Roman"/>
                      <w:color w:val="626262"/>
                      <w:w w:val="95"/>
                      <w:sz w:val="67"/>
                    </w:rPr>
                    <w:t>I</w:t>
                  </w:r>
                </w:p>
              </w:txbxContent>
            </v:textbox>
            <w10:wrap type="none"/>
          </v:shape>
        </w:pict>
      </w:r>
      <w:r>
        <w:rPr/>
        <w:pict>
          <v:shape style="position:absolute;margin-left:6.883976pt;margin-top:114.249588pt;width:10.75pt;height:34.35pt;mso-position-horizontal-relative:page;mso-position-vertical-relative:paragraph;z-index:10600" type="#_x0000_t202" filled="false" stroked="false">
            <v:textbox inset="0,0,0,0">
              <w:txbxContent>
                <w:p>
                  <w:pPr>
                    <w:spacing w:line="687" w:lineRule="exact" w:before="0"/>
                    <w:ind w:left="0" w:right="0" w:firstLine="0"/>
                    <w:jc w:val="left"/>
                    <w:rPr>
                      <w:rFonts w:ascii="Times New Roman"/>
                      <w:sz w:val="62"/>
                    </w:rPr>
                  </w:pPr>
                  <w:r>
                    <w:rPr>
                      <w:rFonts w:ascii="Times New Roman"/>
                      <w:color w:val="626262"/>
                      <w:w w:val="103"/>
                      <w:sz w:val="62"/>
                    </w:rPr>
                    <w:t>I</w:t>
                  </w:r>
                </w:p>
              </w:txbxContent>
            </v:textbox>
            <w10:wrap type="none"/>
          </v:shape>
        </w:pict>
      </w:r>
      <w:r>
        <w:rPr>
          <w:color w:val="1F1F1F"/>
        </w:rPr>
        <w:t>The Pension Plan for the Nonuniformed Employees of the Borough of Catasauqua is a single-employer defined benefit plan that covers all full-time nonuniformed employees of the Borough. The retirement benefit is equal to 1.5% of their average monthly compensation for each year of service, 33 1/3 years is the maximum. Normal retirement date is age 65 with 10 years of credited service and participants become 100% vested upon the completion of 10 years of service. The Plan also provides early retirement, death and disability benefits. The authority under which the benefit provisions have been established, or may be amended, remains with the Council of the Borough of Catasauqua. The Plan does not issue a stand-alone financial</w:t>
      </w:r>
      <w:r>
        <w:rPr>
          <w:color w:val="1F1F1F"/>
          <w:spacing w:val="98"/>
        </w:rPr>
        <w:t> </w:t>
      </w:r>
      <w:r>
        <w:rPr>
          <w:color w:val="1F1F1F"/>
        </w:rPr>
        <w:t>report.</w:t>
      </w:r>
    </w:p>
    <w:p>
      <w:pPr>
        <w:spacing w:after="0" w:line="211" w:lineRule="auto"/>
        <w:jc w:val="both"/>
        <w:sectPr>
          <w:pgSz w:w="12240" w:h="15840"/>
          <w:pgMar w:header="133" w:footer="1504" w:top="1580" w:bottom="1700" w:left="20" w:right="600"/>
        </w:sectPr>
      </w:pPr>
    </w:p>
    <w:p>
      <w:pPr>
        <w:pStyle w:val="BodyText"/>
        <w:tabs>
          <w:tab w:pos="3484" w:val="left" w:leader="none"/>
        </w:tabs>
        <w:spacing w:line="218" w:lineRule="exact"/>
        <w:ind w:left="2038"/>
      </w:pPr>
      <w:r>
        <w:rPr>
          <w:color w:val="1A1A1A"/>
          <w:position w:val="-1"/>
        </w:rPr>
        <w:t>NOTE</w:t>
      </w:r>
      <w:r>
        <w:rPr>
          <w:color w:val="1A1A1A"/>
          <w:spacing w:val="-4"/>
          <w:position w:val="-1"/>
        </w:rPr>
        <w:t> </w:t>
      </w:r>
      <w:r>
        <w:rPr>
          <w:color w:val="1A1A1A"/>
          <w:position w:val="-1"/>
        </w:rPr>
        <w:t>6</w:t>
        <w:tab/>
      </w:r>
      <w:r>
        <w:rPr>
          <w:color w:val="1A1A1A"/>
        </w:rPr>
        <w:t>Defined Benefit Pension Plans</w:t>
      </w:r>
      <w:r>
        <w:rPr>
          <w:color w:val="1A1A1A"/>
          <w:spacing w:val="66"/>
        </w:rPr>
        <w:t> </w:t>
      </w:r>
      <w:r>
        <w:rPr>
          <w:color w:val="1A1A1A"/>
        </w:rPr>
        <w:t>(Continued)</w:t>
      </w:r>
    </w:p>
    <w:p>
      <w:pPr>
        <w:pStyle w:val="BodyText"/>
        <w:tabs>
          <w:tab w:pos="2044" w:val="left" w:leader="none"/>
        </w:tabs>
        <w:spacing w:line="696" w:lineRule="exact"/>
        <w:ind w:left="121"/>
      </w:pPr>
      <w:r>
        <w:rPr>
          <w:rFonts w:ascii="Times New Roman"/>
          <w:color w:val="626262"/>
          <w:position w:val="-7"/>
          <w:sz w:val="67"/>
        </w:rPr>
        <w:t>I</w:t>
        <w:tab/>
      </w:r>
      <w:r>
        <w:rPr>
          <w:color w:val="1A1A1A"/>
          <w:u w:val="thick" w:color="000000"/>
        </w:rPr>
        <w:t>Funding Policy for the Nonuniformed</w:t>
      </w:r>
      <w:r>
        <w:rPr>
          <w:color w:val="1A1A1A"/>
          <w:spacing w:val="76"/>
          <w:u w:val="thick" w:color="000000"/>
        </w:rPr>
        <w:t> </w:t>
      </w:r>
      <w:r>
        <w:rPr>
          <w:color w:val="1A1A1A"/>
          <w:u w:val="thick" w:color="000000"/>
        </w:rPr>
        <w:t>Employees</w:t>
      </w:r>
    </w:p>
    <w:p>
      <w:pPr>
        <w:pStyle w:val="BodyText"/>
        <w:spacing w:line="213" w:lineRule="auto" w:before="72"/>
        <w:ind w:left="2043" w:right="124" w:firstLine="727"/>
        <w:jc w:val="both"/>
      </w:pPr>
      <w:r>
        <w:rPr/>
        <w:pict>
          <v:shape style="position:absolute;margin-left:7.1575pt;margin-top:6.432351pt;width:10.8pt;height:33.8pt;mso-position-horizontal-relative:page;mso-position-vertical-relative:paragraph;z-index:10648" type="#_x0000_t202" filled="false" stroked="false">
            <v:textbox inset="0,0,0,0">
              <w:txbxContent>
                <w:p>
                  <w:pPr>
                    <w:spacing w:line="676" w:lineRule="exact" w:before="0"/>
                    <w:ind w:left="0" w:right="0" w:firstLine="0"/>
                    <w:jc w:val="left"/>
                    <w:rPr>
                      <w:rFonts w:ascii="Times New Roman"/>
                      <w:sz w:val="61"/>
                    </w:rPr>
                  </w:pPr>
                  <w:r>
                    <w:rPr>
                      <w:rFonts w:ascii="Times New Roman"/>
                      <w:color w:val="626262"/>
                      <w:w w:val="105"/>
                      <w:sz w:val="61"/>
                    </w:rPr>
                    <w:t>I</w:t>
                  </w:r>
                </w:p>
              </w:txbxContent>
            </v:textbox>
            <w10:wrap type="none"/>
          </v:shape>
        </w:pict>
      </w:r>
      <w:r>
        <w:rPr/>
        <w:pict>
          <v:shape style="position:absolute;margin-left:7.1575pt;margin-top:47.232349pt;width:10.8pt;height:33.8pt;mso-position-horizontal-relative:page;mso-position-vertical-relative:paragraph;z-index:10672" type="#_x0000_t202" filled="false" stroked="false">
            <v:textbox inset="0,0,0,0">
              <w:txbxContent>
                <w:p>
                  <w:pPr>
                    <w:spacing w:line="676" w:lineRule="exact" w:before="0"/>
                    <w:ind w:left="0" w:right="0" w:firstLine="0"/>
                    <w:jc w:val="left"/>
                    <w:rPr>
                      <w:rFonts w:ascii="Times New Roman"/>
                      <w:sz w:val="61"/>
                    </w:rPr>
                  </w:pPr>
                  <w:r>
                    <w:rPr>
                      <w:rFonts w:ascii="Times New Roman"/>
                      <w:color w:val="626262"/>
                      <w:w w:val="105"/>
                      <w:sz w:val="61"/>
                    </w:rPr>
                    <w:t>I</w:t>
                  </w:r>
                </w:p>
              </w:txbxContent>
            </v:textbox>
            <w10:wrap type="none"/>
          </v:shape>
        </w:pict>
      </w:r>
      <w:r>
        <w:rPr/>
        <w:pict>
          <v:shape style="position:absolute;margin-left:7.0825pt;margin-top:85.839012pt;width:10.75pt;height:37.1pt;mso-position-horizontal-relative:page;mso-position-vertical-relative:paragraph;z-index:10696" type="#_x0000_t202" filled="false" stroked="false">
            <v:textbox inset="0,0,0,0">
              <w:txbxContent>
                <w:p>
                  <w:pPr>
                    <w:spacing w:line="742" w:lineRule="exact" w:before="0"/>
                    <w:ind w:left="0" w:right="0" w:firstLine="0"/>
                    <w:jc w:val="left"/>
                    <w:rPr>
                      <w:rFonts w:ascii="Times New Roman"/>
                      <w:sz w:val="67"/>
                    </w:rPr>
                  </w:pPr>
                  <w:r>
                    <w:rPr>
                      <w:rFonts w:ascii="Times New Roman"/>
                      <w:color w:val="626262"/>
                      <w:w w:val="95"/>
                      <w:sz w:val="67"/>
                    </w:rPr>
                    <w:t>I</w:t>
                  </w:r>
                </w:p>
              </w:txbxContent>
            </v:textbox>
            <w10:wrap type="none"/>
          </v:shape>
        </w:pict>
      </w:r>
      <w:r>
        <w:rPr/>
        <w:pict>
          <v:shape style="position:absolute;margin-left:7.0825pt;margin-top:126.159012pt;width:10.5pt;height:37.1pt;mso-position-horizontal-relative:page;mso-position-vertical-relative:paragraph;z-index:10720" type="#_x0000_t202" filled="false" stroked="false">
            <v:textbox inset="0,0,0,0">
              <w:txbxContent>
                <w:p>
                  <w:pPr>
                    <w:spacing w:line="742" w:lineRule="exact" w:before="0"/>
                    <w:ind w:left="0" w:right="0" w:firstLine="0"/>
                    <w:jc w:val="left"/>
                    <w:rPr>
                      <w:rFonts w:ascii="Times New Roman"/>
                      <w:sz w:val="67"/>
                    </w:rPr>
                  </w:pPr>
                  <w:r>
                    <w:rPr>
                      <w:rFonts w:ascii="Times New Roman"/>
                      <w:color w:val="626262"/>
                      <w:w w:val="93"/>
                      <w:sz w:val="67"/>
                    </w:rPr>
                    <w:t>I</w:t>
                  </w:r>
                </w:p>
              </w:txbxContent>
            </v:textbox>
            <w10:wrap type="none"/>
          </v:shape>
        </w:pict>
      </w:r>
      <w:r>
        <w:rPr>
          <w:color w:val="1A1A1A"/>
        </w:rPr>
        <w:t>Act 205 requires that annual contributions to the Plan be based upon the Plan's Minimum Municipal Obligation (MMO), which  is based on the Plan's biennial actuarial valuation. The most recent actuarial valuation was performed January 1, 2015. The  Plan may also be eligible to receive an allocation of state aid from the General Municipal Pension System State Aid Program which must be used for pension funding. Any funding requirements established by the MMO in excess of state aid must be paid by the municipality in accordance with Act 205. As a condition of participation, full-time employees are not required to contribute to the</w:t>
      </w:r>
      <w:r>
        <w:rPr>
          <w:color w:val="1A1A1A"/>
          <w:spacing w:val="19"/>
        </w:rPr>
        <w:t> </w:t>
      </w:r>
      <w:r>
        <w:rPr>
          <w:color w:val="1A1A1A"/>
        </w:rPr>
        <w:t>Plan.</w:t>
      </w:r>
    </w:p>
    <w:p>
      <w:pPr>
        <w:spacing w:before="209"/>
        <w:ind w:left="2053" w:right="0" w:firstLine="0"/>
        <w:jc w:val="left"/>
        <w:rPr>
          <w:b/>
          <w:sz w:val="23"/>
        </w:rPr>
      </w:pPr>
      <w:r>
        <w:rPr>
          <w:b/>
          <w:color w:val="1A1A1A"/>
          <w:w w:val="105"/>
          <w:sz w:val="23"/>
        </w:rPr>
        <w:t>Annual Pension Cost and Net Pension Obligation</w:t>
      </w:r>
    </w:p>
    <w:p>
      <w:pPr>
        <w:pStyle w:val="BodyText"/>
        <w:spacing w:line="244" w:lineRule="exact" w:before="210"/>
        <w:ind w:left="2047" w:right="135" w:firstLine="723"/>
        <w:jc w:val="both"/>
      </w:pPr>
      <w:r>
        <w:rPr/>
        <w:pict>
          <v:shape style="position:absolute;margin-left:6.9175pt;margin-top:9.641033pt;width:10.8pt;height:33.8pt;mso-position-horizontal-relative:page;mso-position-vertical-relative:paragraph;z-index:10744" type="#_x0000_t202" filled="false" stroked="false">
            <v:textbox inset="0,0,0,0">
              <w:txbxContent>
                <w:p>
                  <w:pPr>
                    <w:spacing w:line="676" w:lineRule="exact" w:before="0"/>
                    <w:ind w:left="0" w:right="0" w:firstLine="0"/>
                    <w:jc w:val="left"/>
                    <w:rPr>
                      <w:rFonts w:ascii="Times New Roman"/>
                      <w:sz w:val="61"/>
                    </w:rPr>
                  </w:pPr>
                  <w:r>
                    <w:rPr>
                      <w:rFonts w:ascii="Times New Roman"/>
                      <w:color w:val="626262"/>
                      <w:w w:val="105"/>
                      <w:sz w:val="61"/>
                    </w:rPr>
                    <w:t>I</w:t>
                  </w:r>
                </w:p>
              </w:txbxContent>
            </v:textbox>
            <w10:wrap type="none"/>
          </v:shape>
        </w:pict>
      </w:r>
      <w:r>
        <w:rPr>
          <w:color w:val="1A1A1A"/>
        </w:rPr>
        <w:t>The </w:t>
      </w:r>
      <w:r>
        <w:rPr>
          <w:color w:val="424242"/>
        </w:rPr>
        <w:t>·</w:t>
      </w:r>
      <w:r>
        <w:rPr>
          <w:color w:val="1A1A1A"/>
        </w:rPr>
        <w:t>Borough's annual pension cost and net pension</w:t>
      </w:r>
      <w:r>
        <w:rPr>
          <w:color w:val="1A1A1A"/>
          <w:spacing w:val="-79"/>
        </w:rPr>
        <w:t> </w:t>
      </w:r>
      <w:r>
        <w:rPr>
          <w:color w:val="1A1A1A"/>
        </w:rPr>
        <w:t>obligation for the current year are as follows:</w:t>
      </w:r>
    </w:p>
    <w:p>
      <w:pPr>
        <w:pStyle w:val="BodyText"/>
        <w:spacing w:before="1"/>
        <w:rPr>
          <w:sz w:val="11"/>
        </w:rPr>
      </w:pPr>
    </w:p>
    <w:p>
      <w:pPr>
        <w:spacing w:after="0"/>
        <w:rPr>
          <w:sz w:val="11"/>
        </w:rPr>
        <w:sectPr>
          <w:footerReference w:type="default" r:id="rId64"/>
          <w:pgSz w:w="12240" w:h="15840"/>
          <w:pgMar w:footer="498" w:header="133" w:top="1620" w:bottom="680" w:left="20" w:right="600"/>
        </w:sectPr>
      </w:pPr>
    </w:p>
    <w:p>
      <w:pPr>
        <w:pStyle w:val="BodyText"/>
        <w:spacing w:before="10"/>
        <w:rPr>
          <w:sz w:val="30"/>
        </w:rPr>
      </w:pPr>
    </w:p>
    <w:p>
      <w:pPr>
        <w:pStyle w:val="BodyText"/>
        <w:spacing w:line="244" w:lineRule="exact"/>
        <w:ind w:left="2775" w:hanging="6"/>
      </w:pPr>
      <w:r>
        <w:rPr/>
        <w:pict>
          <v:shape style="position:absolute;margin-left:6.8425pt;margin-top:-10.732297pt;width:10.5pt;height:37.1pt;mso-position-horizontal-relative:page;mso-position-vertical-relative:paragraph;z-index:10768" type="#_x0000_t202" filled="false" stroked="false">
            <v:textbox inset="0,0,0,0">
              <w:txbxContent>
                <w:p>
                  <w:pPr>
                    <w:spacing w:line="742" w:lineRule="exact" w:before="0"/>
                    <w:ind w:left="0" w:right="0" w:firstLine="0"/>
                    <w:jc w:val="left"/>
                    <w:rPr>
                      <w:rFonts w:ascii="Times New Roman"/>
                      <w:sz w:val="67"/>
                    </w:rPr>
                  </w:pPr>
                  <w:r>
                    <w:rPr>
                      <w:rFonts w:ascii="Times New Roman"/>
                      <w:color w:val="626262"/>
                      <w:w w:val="93"/>
                      <w:sz w:val="67"/>
                    </w:rPr>
                    <w:t>I</w:t>
                  </w:r>
                </w:p>
              </w:txbxContent>
            </v:textbox>
            <w10:wrap type="none"/>
          </v:shape>
        </w:pict>
      </w:r>
      <w:r>
        <w:rPr>
          <w:color w:val="1A1A1A"/>
        </w:rPr>
        <w:t>Annual required contribution Interest on net</w:t>
      </w:r>
    </w:p>
    <w:p>
      <w:pPr>
        <w:pStyle w:val="BodyText"/>
        <w:spacing w:line="211" w:lineRule="auto" w:before="15"/>
        <w:ind w:left="2770" w:firstLine="151"/>
      </w:pPr>
      <w:r>
        <w:rPr/>
        <w:pict>
          <v:shape style="position:absolute;margin-left:6.8425pt;margin-top:5.849119pt;width:10.75pt;height:37.1pt;mso-position-horizontal-relative:page;mso-position-vertical-relative:paragraph;z-index:10792" type="#_x0000_t202" filled="false" stroked="false">
            <v:textbox inset="0,0,0,0">
              <w:txbxContent>
                <w:p>
                  <w:pPr>
                    <w:spacing w:line="742" w:lineRule="exact" w:before="0"/>
                    <w:ind w:left="0" w:right="0" w:firstLine="0"/>
                    <w:jc w:val="left"/>
                    <w:rPr>
                      <w:rFonts w:ascii="Times New Roman"/>
                      <w:sz w:val="67"/>
                    </w:rPr>
                  </w:pPr>
                  <w:r>
                    <w:rPr>
                      <w:rFonts w:ascii="Times New Roman"/>
                      <w:color w:val="626262"/>
                      <w:w w:val="95"/>
                      <w:sz w:val="67"/>
                    </w:rPr>
                    <w:t>I</w:t>
                  </w:r>
                </w:p>
              </w:txbxContent>
            </v:textbox>
            <w10:wrap type="none"/>
          </v:shape>
        </w:pict>
      </w:r>
      <w:r>
        <w:rPr>
          <w:color w:val="1A1A1A"/>
        </w:rPr>
        <w:t>pension obligation Adjustment to annual</w:t>
      </w:r>
    </w:p>
    <w:p>
      <w:pPr>
        <w:pStyle w:val="BodyText"/>
        <w:spacing w:line="244" w:lineRule="exact"/>
        <w:ind w:left="2775" w:firstLine="141"/>
      </w:pPr>
      <w:r>
        <w:rPr/>
        <w:pict>
          <v:shape style="position:absolute;margin-left:6.6025pt;margin-top:21.936619pt;width:10.75pt;height:37.1pt;mso-position-horizontal-relative:page;mso-position-vertical-relative:paragraph;z-index:10816" type="#_x0000_t202" filled="false" stroked="false">
            <v:textbox inset="0,0,0,0">
              <w:txbxContent>
                <w:p>
                  <w:pPr>
                    <w:spacing w:line="742" w:lineRule="exact" w:before="0"/>
                    <w:ind w:left="0" w:right="0" w:firstLine="0"/>
                    <w:jc w:val="left"/>
                    <w:rPr>
                      <w:rFonts w:ascii="Times New Roman"/>
                      <w:sz w:val="67"/>
                    </w:rPr>
                  </w:pPr>
                  <w:r>
                    <w:rPr>
                      <w:rFonts w:ascii="Times New Roman"/>
                      <w:color w:val="626262"/>
                      <w:w w:val="95"/>
                      <w:sz w:val="67"/>
                    </w:rPr>
                    <w:t>I</w:t>
                  </w:r>
                </w:p>
              </w:txbxContent>
            </v:textbox>
            <w10:wrap type="none"/>
          </v:shape>
        </w:pict>
      </w:r>
      <w:r>
        <w:rPr/>
        <w:pict>
          <v:shape style="position:absolute;margin-left:137.024002pt;margin-top:10.358679pt;width:405.85pt;height:25.85pt;mso-position-horizontal-relative:page;mso-position-vertical-relative:paragraph;z-index:10960"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795"/>
                    <w:gridCol w:w="2752"/>
                    <w:gridCol w:w="1570"/>
                  </w:tblGrid>
                  <w:tr>
                    <w:trPr>
                      <w:trHeight w:val="258" w:hRule="exact"/>
                    </w:trPr>
                    <w:tc>
                      <w:tcPr>
                        <w:tcW w:w="3795" w:type="dxa"/>
                      </w:tcPr>
                      <w:p>
                        <w:pPr>
                          <w:pStyle w:val="TableParagraph"/>
                          <w:spacing w:before="5"/>
                          <w:ind w:left="50"/>
                          <w:rPr>
                            <w:sz w:val="24"/>
                          </w:rPr>
                        </w:pPr>
                        <w:r>
                          <w:rPr>
                            <w:color w:val="1A1A1A"/>
                            <w:sz w:val="24"/>
                          </w:rPr>
                          <w:t>Annual pension</w:t>
                        </w:r>
                        <w:r>
                          <w:rPr>
                            <w:color w:val="1A1A1A"/>
                            <w:spacing w:val="64"/>
                            <w:sz w:val="24"/>
                          </w:rPr>
                          <w:t> </w:t>
                        </w:r>
                        <w:r>
                          <w:rPr>
                            <w:color w:val="1A1A1A"/>
                            <w:sz w:val="24"/>
                          </w:rPr>
                          <w:t>costs</w:t>
                        </w:r>
                      </w:p>
                    </w:tc>
                    <w:tc>
                      <w:tcPr>
                        <w:tcW w:w="2752" w:type="dxa"/>
                      </w:tcPr>
                      <w:p>
                        <w:pPr>
                          <w:pStyle w:val="TableParagraph"/>
                          <w:ind w:right="657"/>
                          <w:jc w:val="right"/>
                          <w:rPr>
                            <w:sz w:val="24"/>
                          </w:rPr>
                        </w:pPr>
                        <w:r>
                          <w:rPr>
                            <w:color w:val="1A1A1A"/>
                            <w:w w:val="95"/>
                            <w:sz w:val="24"/>
                          </w:rPr>
                          <w:t>155,749</w:t>
                        </w:r>
                      </w:p>
                    </w:tc>
                    <w:tc>
                      <w:tcPr>
                        <w:tcW w:w="1570" w:type="dxa"/>
                      </w:tcPr>
                      <w:p>
                        <w:pPr>
                          <w:pStyle w:val="TableParagraph"/>
                          <w:ind w:right="48"/>
                          <w:jc w:val="right"/>
                          <w:rPr>
                            <w:sz w:val="24"/>
                          </w:rPr>
                        </w:pPr>
                        <w:r>
                          <w:rPr>
                            <w:color w:val="1A1A1A"/>
                            <w:w w:val="95"/>
                            <w:sz w:val="24"/>
                          </w:rPr>
                          <w:t>65,731</w:t>
                        </w:r>
                      </w:p>
                    </w:tc>
                  </w:tr>
                  <w:tr>
                    <w:trPr>
                      <w:trHeight w:val="258" w:hRule="exact"/>
                    </w:trPr>
                    <w:tc>
                      <w:tcPr>
                        <w:tcW w:w="3795" w:type="dxa"/>
                      </w:tcPr>
                      <w:p>
                        <w:pPr>
                          <w:pStyle w:val="TableParagraph"/>
                          <w:spacing w:line="258" w:lineRule="exact"/>
                          <w:ind w:left="52"/>
                          <w:rPr>
                            <w:sz w:val="24"/>
                          </w:rPr>
                        </w:pPr>
                        <w:r>
                          <w:rPr>
                            <w:color w:val="1A1A1A"/>
                            <w:sz w:val="24"/>
                          </w:rPr>
                          <w:t>Contributions</w:t>
                        </w:r>
                        <w:r>
                          <w:rPr>
                            <w:color w:val="1A1A1A"/>
                            <w:spacing w:val="56"/>
                            <w:sz w:val="24"/>
                          </w:rPr>
                          <w:t> </w:t>
                        </w:r>
                        <w:r>
                          <w:rPr>
                            <w:color w:val="1A1A1A"/>
                            <w:sz w:val="24"/>
                          </w:rPr>
                          <w:t>made</w:t>
                        </w:r>
                      </w:p>
                    </w:tc>
                    <w:tc>
                      <w:tcPr>
                        <w:tcW w:w="2752" w:type="dxa"/>
                      </w:tcPr>
                      <w:p>
                        <w:pPr>
                          <w:pStyle w:val="TableParagraph"/>
                          <w:tabs>
                            <w:tab w:pos="285" w:val="left" w:leader="none"/>
                          </w:tabs>
                          <w:spacing w:line="258" w:lineRule="exact"/>
                          <w:ind w:right="657"/>
                          <w:jc w:val="right"/>
                          <w:rPr>
                            <w:sz w:val="24"/>
                          </w:rPr>
                        </w:pPr>
                        <w:r>
                          <w:rPr>
                            <w:color w:val="1A1A1A"/>
                            <w:w w:val="99"/>
                            <w:sz w:val="24"/>
                            <w:u w:val="single" w:color="000000"/>
                          </w:rPr>
                          <w:t> </w:t>
                        </w:r>
                        <w:r>
                          <w:rPr>
                            <w:color w:val="1A1A1A"/>
                            <w:sz w:val="24"/>
                            <w:u w:val="single" w:color="000000"/>
                          </w:rPr>
                          <w:tab/>
                        </w:r>
                        <w:r>
                          <w:rPr>
                            <w:color w:val="1A1A1A"/>
                            <w:w w:val="95"/>
                            <w:sz w:val="24"/>
                            <w:u w:val="single" w:color="000000"/>
                          </w:rPr>
                          <w:t>155,749</w:t>
                        </w:r>
                      </w:p>
                    </w:tc>
                    <w:tc>
                      <w:tcPr>
                        <w:tcW w:w="1570" w:type="dxa"/>
                      </w:tcPr>
                      <w:p>
                        <w:pPr>
                          <w:pStyle w:val="TableParagraph"/>
                          <w:spacing w:line="258" w:lineRule="exact"/>
                          <w:ind w:right="52"/>
                          <w:jc w:val="right"/>
                          <w:rPr>
                            <w:sz w:val="24"/>
                          </w:rPr>
                        </w:pPr>
                        <w:r>
                          <w:rPr>
                            <w:color w:val="1A1A1A"/>
                            <w:w w:val="95"/>
                            <w:sz w:val="24"/>
                            <w:u w:val="single" w:color="000000"/>
                          </w:rPr>
                          <w:t>65,731</w:t>
                        </w:r>
                      </w:p>
                    </w:tc>
                  </w:tr>
                </w:tbl>
                <w:p>
                  <w:pPr>
                    <w:pStyle w:val="BodyText"/>
                  </w:pPr>
                </w:p>
              </w:txbxContent>
            </v:textbox>
            <w10:wrap type="none"/>
          </v:shape>
        </w:pict>
      </w:r>
      <w:r>
        <w:rPr>
          <w:color w:val="1A1A1A"/>
        </w:rPr>
        <w:t>required contribution</w:t>
      </w:r>
    </w:p>
    <w:p>
      <w:pPr>
        <w:pStyle w:val="BodyText"/>
        <w:rPr>
          <w:sz w:val="26"/>
        </w:rPr>
      </w:pPr>
    </w:p>
    <w:p>
      <w:pPr>
        <w:pStyle w:val="BodyText"/>
        <w:spacing w:line="240" w:lineRule="exact" w:before="161"/>
        <w:ind w:left="2914" w:right="698" w:hanging="139"/>
      </w:pPr>
      <w:r>
        <w:rPr>
          <w:color w:val="1A1A1A"/>
        </w:rPr>
        <w:t>Increase (decrease) in net pension</w:t>
      </w:r>
      <w:r>
        <w:rPr>
          <w:color w:val="1A1A1A"/>
          <w:spacing w:val="52"/>
        </w:rPr>
        <w:t> </w:t>
      </w:r>
      <w:r>
        <w:rPr>
          <w:color w:val="1A1A1A"/>
        </w:rPr>
        <w:t>obligation</w:t>
      </w:r>
    </w:p>
    <w:p>
      <w:pPr>
        <w:pStyle w:val="BodyText"/>
        <w:spacing w:line="236" w:lineRule="exact" w:before="2"/>
        <w:ind w:left="2917" w:hanging="144"/>
      </w:pPr>
      <w:r>
        <w:rPr/>
        <w:pict>
          <v:shape style="position:absolute;margin-left:6.6775pt;margin-top:6.361042pt;width:10.8pt;height:33.8pt;mso-position-horizontal-relative:page;mso-position-vertical-relative:paragraph;z-index:10840" type="#_x0000_t202" filled="false" stroked="false">
            <v:textbox inset="0,0,0,0">
              <w:txbxContent>
                <w:p>
                  <w:pPr>
                    <w:spacing w:line="676" w:lineRule="exact" w:before="0"/>
                    <w:ind w:left="0" w:right="0" w:firstLine="0"/>
                    <w:jc w:val="left"/>
                    <w:rPr>
                      <w:rFonts w:ascii="Times New Roman"/>
                      <w:sz w:val="61"/>
                    </w:rPr>
                  </w:pPr>
                  <w:r>
                    <w:rPr>
                      <w:rFonts w:ascii="Times New Roman"/>
                      <w:color w:val="626262"/>
                      <w:w w:val="105"/>
                      <w:sz w:val="61"/>
                    </w:rPr>
                    <w:t>I</w:t>
                  </w:r>
                </w:p>
              </w:txbxContent>
            </v:textbox>
            <w10:wrap type="none"/>
          </v:shape>
        </w:pict>
      </w:r>
      <w:r>
        <w:rPr>
          <w:color w:val="1A1A1A"/>
        </w:rPr>
        <w:t>Net pension obligation beginning of</w:t>
      </w:r>
      <w:r>
        <w:rPr>
          <w:color w:val="1A1A1A"/>
          <w:spacing w:val="57"/>
        </w:rPr>
        <w:t> </w:t>
      </w:r>
      <w:r>
        <w:rPr>
          <w:color w:val="1A1A1A"/>
        </w:rPr>
        <w:t>year</w:t>
      </w:r>
    </w:p>
    <w:p>
      <w:pPr>
        <w:pStyle w:val="BodyText"/>
        <w:spacing w:line="240" w:lineRule="exact" w:before="5"/>
        <w:ind w:left="2916" w:right="845" w:hanging="149"/>
      </w:pPr>
      <w:r>
        <w:rPr>
          <w:color w:val="1A1A1A"/>
          <w:w w:val="105"/>
        </w:rPr>
        <w:t>Net pension</w:t>
      </w:r>
      <w:r>
        <w:rPr>
          <w:color w:val="1A1A1A"/>
          <w:spacing w:val="-106"/>
          <w:w w:val="105"/>
        </w:rPr>
        <w:t> </w:t>
      </w:r>
      <w:r>
        <w:rPr>
          <w:color w:val="1A1A1A"/>
          <w:w w:val="105"/>
        </w:rPr>
        <w:t>obligation end of year</w:t>
      </w:r>
    </w:p>
    <w:p>
      <w:pPr>
        <w:pStyle w:val="Heading4"/>
        <w:spacing w:line="471" w:lineRule="exact"/>
        <w:ind w:left="107"/>
      </w:pPr>
      <w:r>
        <w:rPr>
          <w:color w:val="626262"/>
          <w:w w:val="95"/>
        </w:rPr>
        <w:t>I</w:t>
      </w:r>
    </w:p>
    <w:p>
      <w:pPr>
        <w:pStyle w:val="BodyText"/>
        <w:tabs>
          <w:tab w:pos="2003" w:val="left" w:leader="none"/>
        </w:tabs>
        <w:spacing w:line="253" w:lineRule="exact" w:before="100"/>
        <w:ind w:left="107"/>
      </w:pPr>
      <w:r>
        <w:rPr/>
        <w:br w:type="column"/>
      </w:r>
      <w:r>
        <w:rPr>
          <w:color w:val="1A1A1A"/>
          <w:u w:val="single" w:color="000000"/>
        </w:rPr>
        <w:t>Uniformed</w:t>
      </w:r>
      <w:r>
        <w:rPr>
          <w:color w:val="1A1A1A"/>
        </w:rPr>
        <w:tab/>
      </w:r>
      <w:r>
        <w:rPr>
          <w:color w:val="1A1A1A"/>
          <w:u w:val="single" w:color="000000"/>
        </w:rPr>
        <w:t>Nonuniformed</w:t>
      </w:r>
    </w:p>
    <w:p>
      <w:pPr>
        <w:pStyle w:val="BodyText"/>
        <w:tabs>
          <w:tab w:pos="2312" w:val="left" w:leader="none"/>
          <w:tab w:pos="2729" w:val="left" w:leader="none"/>
        </w:tabs>
        <w:spacing w:line="258" w:lineRule="exact"/>
        <w:ind w:left="123"/>
      </w:pPr>
      <w:r>
        <w:rPr>
          <w:rFonts w:ascii="Times New Roman"/>
          <w:color w:val="1A1A1A"/>
          <w:w w:val="105"/>
        </w:rPr>
        <w:t>$</w:t>
      </w:r>
      <w:r>
        <w:rPr>
          <w:rFonts w:ascii="Times New Roman"/>
          <w:color w:val="1A1A1A"/>
          <w:spacing w:val="62"/>
          <w:w w:val="105"/>
        </w:rPr>
        <w:t> </w:t>
      </w:r>
      <w:r>
        <w:rPr>
          <w:color w:val="1A1A1A"/>
          <w:w w:val="105"/>
          <w:position w:val="2"/>
        </w:rPr>
        <w:t>155,749</w:t>
        <w:tab/>
      </w:r>
      <w:r>
        <w:rPr>
          <w:rFonts w:ascii="Times New Roman"/>
          <w:color w:val="1A1A1A"/>
          <w:w w:val="105"/>
        </w:rPr>
        <w:t>$</w:t>
        <w:tab/>
      </w:r>
      <w:r>
        <w:rPr>
          <w:color w:val="1A1A1A"/>
          <w:w w:val="105"/>
          <w:position w:val="2"/>
        </w:rPr>
        <w:t>65,731</w:t>
      </w:r>
    </w:p>
    <w:p>
      <w:pPr>
        <w:tabs>
          <w:tab w:pos="3181" w:val="left" w:leader="none"/>
        </w:tabs>
        <w:spacing w:before="203"/>
        <w:ind w:left="1010" w:right="0" w:firstLine="0"/>
        <w:jc w:val="left"/>
        <w:rPr>
          <w:sz w:val="24"/>
        </w:rPr>
      </w:pPr>
      <w:r>
        <w:rPr>
          <w:rFonts w:ascii="Times New Roman"/>
          <w:color w:val="1A1A1A"/>
          <w:position w:val="2"/>
          <w:sz w:val="21"/>
        </w:rPr>
        <w:t>-0-</w:t>
        <w:tab/>
      </w:r>
      <w:r>
        <w:rPr>
          <w:color w:val="424242"/>
          <w:spacing w:val="5"/>
          <w:sz w:val="24"/>
        </w:rPr>
        <w:t>-</w:t>
      </w:r>
      <w:r>
        <w:rPr>
          <w:color w:val="1A1A1A"/>
          <w:spacing w:val="5"/>
          <w:sz w:val="24"/>
        </w:rPr>
        <w:t>0-</w:t>
      </w:r>
    </w:p>
    <w:p>
      <w:pPr>
        <w:pStyle w:val="BodyText"/>
        <w:tabs>
          <w:tab w:pos="997" w:val="left" w:leader="none"/>
          <w:tab w:pos="2305" w:val="left" w:leader="none"/>
          <w:tab w:pos="3181" w:val="left" w:leader="none"/>
        </w:tabs>
        <w:spacing w:before="208"/>
        <w:ind w:left="117"/>
      </w:pPr>
      <w:r>
        <w:rPr>
          <w:color w:val="1A1A1A"/>
          <w:w w:val="99"/>
          <w:u w:val="single" w:color="000000"/>
        </w:rPr>
        <w:t> </w:t>
      </w:r>
      <w:r>
        <w:rPr>
          <w:color w:val="1A1A1A"/>
          <w:u w:val="single" w:color="000000"/>
        </w:rPr>
        <w:tab/>
        <w:t>-0-</w:t>
      </w:r>
      <w:r>
        <w:rPr>
          <w:color w:val="1A1A1A"/>
        </w:rPr>
        <w:tab/>
      </w:r>
      <w:r>
        <w:rPr>
          <w:color w:val="1A1A1A"/>
          <w:u w:val="single" w:color="000000"/>
        </w:rPr>
        <w:t> </w:t>
        <w:tab/>
        <w:t>-0-</w:t>
      </w:r>
    </w:p>
    <w:p>
      <w:pPr>
        <w:pStyle w:val="BodyText"/>
        <w:rPr>
          <w:sz w:val="28"/>
        </w:rPr>
      </w:pPr>
    </w:p>
    <w:p>
      <w:pPr>
        <w:pStyle w:val="BodyText"/>
        <w:spacing w:before="8"/>
        <w:rPr>
          <w:sz w:val="32"/>
        </w:rPr>
      </w:pPr>
    </w:p>
    <w:p>
      <w:pPr>
        <w:pStyle w:val="BodyText"/>
        <w:tabs>
          <w:tab w:pos="3181" w:val="left" w:leader="none"/>
        </w:tabs>
        <w:ind w:left="997"/>
      </w:pPr>
      <w:r>
        <w:rPr>
          <w:color w:val="1A1A1A"/>
        </w:rPr>
        <w:t>-0-</w:t>
        <w:tab/>
        <w:t>-0-</w:t>
      </w:r>
    </w:p>
    <w:p>
      <w:pPr>
        <w:pStyle w:val="BodyText"/>
        <w:tabs>
          <w:tab w:pos="3181" w:val="left" w:leader="none"/>
        </w:tabs>
        <w:spacing w:before="208"/>
        <w:ind w:left="997"/>
      </w:pPr>
      <w:r>
        <w:rPr/>
        <w:pict>
          <v:line style="position:absolute;mso-position-horizontal-relative:page;mso-position-vertical-relative:paragraph;z-index:-189904" from="366.720001pt,21.350243pt" to="432.240001pt,21.350243pt" stroked="true" strokeweight=".96pt" strokecolor="#000000">
            <v:stroke dashstyle="solid"/>
            <w10:wrap type="none"/>
          </v:line>
        </w:pict>
      </w:r>
      <w:r>
        <w:rPr>
          <w:color w:val="1A1A1A"/>
        </w:rPr>
        <w:t>-0-</w:t>
        <w:tab/>
        <w:t>-0-</w:t>
      </w:r>
    </w:p>
    <w:p>
      <w:pPr>
        <w:pStyle w:val="BodyText"/>
        <w:tabs>
          <w:tab w:pos="997" w:val="left" w:leader="none"/>
          <w:tab w:pos="2317" w:val="left" w:leader="none"/>
          <w:tab w:pos="3181" w:val="left" w:leader="none"/>
        </w:tabs>
        <w:spacing w:before="198"/>
        <w:ind w:left="123"/>
      </w:pPr>
      <w:r>
        <w:rPr>
          <w:rFonts w:ascii="Times New Roman"/>
          <w:color w:val="1A1A1A"/>
        </w:rPr>
        <w:t>$</w:t>
        <w:tab/>
      </w:r>
      <w:r>
        <w:rPr>
          <w:color w:val="1A1A1A"/>
          <w:position w:val="1"/>
        </w:rPr>
        <w:t>-0-</w:t>
        <w:tab/>
      </w:r>
      <w:r>
        <w:rPr>
          <w:rFonts w:ascii="Times New Roman"/>
          <w:color w:val="1A1A1A"/>
        </w:rPr>
        <w:t>$</w:t>
        <w:tab/>
      </w:r>
      <w:r>
        <w:rPr>
          <w:color w:val="1A1A1A"/>
          <w:position w:val="1"/>
        </w:rPr>
        <w:t>-0-</w:t>
      </w:r>
    </w:p>
    <w:p>
      <w:pPr>
        <w:spacing w:after="0"/>
        <w:sectPr>
          <w:type w:val="continuous"/>
          <w:pgSz w:w="12240" w:h="15840"/>
          <w:pgMar w:top="860" w:bottom="2460" w:left="20" w:right="600"/>
          <w:cols w:num="2" w:equalWidth="0">
            <w:col w:w="6853" w:space="344"/>
            <w:col w:w="4423"/>
          </w:cols>
        </w:sectPr>
      </w:pPr>
    </w:p>
    <w:p>
      <w:pPr>
        <w:spacing w:before="0"/>
        <w:ind w:left="2773" w:right="0" w:firstLine="0"/>
        <w:jc w:val="left"/>
        <w:rPr>
          <w:b/>
          <w:sz w:val="23"/>
        </w:rPr>
      </w:pPr>
      <w:r>
        <w:rPr/>
        <w:pict>
          <v:shape style="position:absolute;margin-left:6.6025pt;margin-top:14.521688pt;width:10.75pt;height:37.1pt;mso-position-horizontal-relative:page;mso-position-vertical-relative:paragraph;z-index:10864" type="#_x0000_t202" filled="false" stroked="false">
            <v:textbox inset="0,0,0,0">
              <w:txbxContent>
                <w:p>
                  <w:pPr>
                    <w:spacing w:line="742" w:lineRule="exact" w:before="0"/>
                    <w:ind w:left="0" w:right="0" w:firstLine="0"/>
                    <w:jc w:val="left"/>
                    <w:rPr>
                      <w:rFonts w:ascii="Times New Roman"/>
                      <w:sz w:val="67"/>
                    </w:rPr>
                  </w:pPr>
                  <w:r>
                    <w:rPr>
                      <w:rFonts w:ascii="Times New Roman"/>
                      <w:color w:val="626262"/>
                      <w:w w:val="95"/>
                      <w:sz w:val="67"/>
                    </w:rPr>
                    <w:t>I</w:t>
                  </w:r>
                </w:p>
              </w:txbxContent>
            </v:textbox>
            <w10:wrap type="none"/>
          </v:shape>
        </w:pict>
      </w:r>
      <w:r>
        <w:rPr>
          <w:b/>
          <w:color w:val="1A1A1A"/>
          <w:w w:val="105"/>
          <w:sz w:val="23"/>
        </w:rPr>
        <w:t>Annual Pension Cost and Net Pension Obligation</w:t>
      </w:r>
    </w:p>
    <w:p>
      <w:pPr>
        <w:pStyle w:val="BodyText"/>
        <w:spacing w:line="240" w:lineRule="exact" w:before="219"/>
        <w:ind w:left="2033" w:right="108" w:firstLine="732"/>
        <w:jc w:val="both"/>
      </w:pPr>
      <w:r>
        <w:rPr/>
        <w:pict>
          <v:shape style="position:absolute;margin-left:6.4375pt;margin-top:44.731037pt;width:10.8pt;height:33.8pt;mso-position-horizontal-relative:page;mso-position-vertical-relative:paragraph;z-index:10888" type="#_x0000_t202" filled="false" stroked="false">
            <v:textbox inset="0,0,0,0">
              <w:txbxContent>
                <w:p>
                  <w:pPr>
                    <w:spacing w:line="676" w:lineRule="exact" w:before="0"/>
                    <w:ind w:left="0" w:right="0" w:firstLine="0"/>
                    <w:jc w:val="left"/>
                    <w:rPr>
                      <w:rFonts w:ascii="Times New Roman"/>
                      <w:sz w:val="61"/>
                    </w:rPr>
                  </w:pPr>
                  <w:r>
                    <w:rPr>
                      <w:rFonts w:ascii="Times New Roman"/>
                      <w:color w:val="626262"/>
                      <w:w w:val="105"/>
                      <w:sz w:val="61"/>
                    </w:rPr>
                    <w:t>I</w:t>
                  </w:r>
                </w:p>
              </w:txbxContent>
            </v:textbox>
            <w10:wrap type="none"/>
          </v:shape>
        </w:pict>
      </w:r>
      <w:r>
        <w:rPr>
          <w:color w:val="1A1A1A"/>
          <w:w w:val="105"/>
        </w:rPr>
        <w:t>The annual required contribution for the current year was determined as part of the January 1, 2015, actuarial valuation using the entry age actuarial cost method. The actuarial assumptions included (a) 7.50% and 7.50% investment rate of return for the uniform and nonuniformed plans respectively,</w:t>
      </w:r>
      <w:r>
        <w:rPr>
          <w:color w:val="1A1A1A"/>
          <w:spacing w:val="-74"/>
          <w:w w:val="105"/>
        </w:rPr>
        <w:t> </w:t>
      </w:r>
      <w:r>
        <w:rPr>
          <w:color w:val="1A1A1A"/>
          <w:w w:val="105"/>
        </w:rPr>
        <w:t>and</w:t>
      </w:r>
    </w:p>
    <w:p>
      <w:pPr>
        <w:pStyle w:val="BodyText"/>
        <w:spacing w:line="211" w:lineRule="auto" w:before="11"/>
        <w:ind w:left="2036" w:right="106" w:hanging="1"/>
        <w:jc w:val="both"/>
      </w:pPr>
      <w:r>
        <w:rPr/>
        <w:pict>
          <v:shape style="position:absolute;margin-left:6.4375pt;margin-top:14.08245pt;width:10.8pt;height:33.8pt;mso-position-horizontal-relative:page;mso-position-vertical-relative:paragraph;z-index:10912" type="#_x0000_t202" filled="false" stroked="false">
            <v:textbox inset="0,0,0,0">
              <w:txbxContent>
                <w:p>
                  <w:pPr>
                    <w:spacing w:line="676" w:lineRule="exact" w:before="0"/>
                    <w:ind w:left="0" w:right="0" w:firstLine="0"/>
                    <w:jc w:val="left"/>
                    <w:rPr>
                      <w:rFonts w:ascii="Times New Roman"/>
                      <w:sz w:val="61"/>
                    </w:rPr>
                  </w:pPr>
                  <w:r>
                    <w:rPr>
                      <w:rFonts w:ascii="Times New Roman"/>
                      <w:color w:val="626262"/>
                      <w:w w:val="105"/>
                      <w:sz w:val="61"/>
                    </w:rPr>
                    <w:t>I</w:t>
                  </w:r>
                </w:p>
              </w:txbxContent>
            </v:textbox>
            <w10:wrap type="none"/>
          </v:shape>
        </w:pict>
      </w:r>
      <w:r>
        <w:rPr>
          <w:color w:val="1A1A1A"/>
          <w:w w:val="105"/>
        </w:rPr>
        <w:t>(b) projected salary increases of 5.00% and 5.00% per year for the uniform and nonuniformed plans, respectively. Both (a)</w:t>
      </w:r>
      <w:r>
        <w:rPr>
          <w:color w:val="1A1A1A"/>
          <w:spacing w:val="79"/>
          <w:w w:val="105"/>
        </w:rPr>
        <w:t> </w:t>
      </w:r>
      <w:r>
        <w:rPr>
          <w:color w:val="1A1A1A"/>
          <w:w w:val="105"/>
        </w:rPr>
        <w:t>and</w:t>
      </w:r>
    </w:p>
    <w:p>
      <w:pPr>
        <w:pStyle w:val="BodyText"/>
        <w:spacing w:line="211" w:lineRule="auto"/>
        <w:ind w:left="2028" w:right="109" w:firstLine="6"/>
        <w:jc w:val="both"/>
      </w:pPr>
      <w:r>
        <w:rPr/>
        <w:pict>
          <v:shape style="position:absolute;margin-left:6.6525pt;margin-top:29.201336pt;width:11.05pt;height:34.9pt;mso-position-horizontal-relative:page;mso-position-vertical-relative:paragraph;z-index:10936" type="#_x0000_t202" filled="false" stroked="false">
            <v:textbox inset="0,0,0,0">
              <w:txbxContent>
                <w:p>
                  <w:pPr>
                    <w:spacing w:line="698" w:lineRule="exact" w:before="0"/>
                    <w:ind w:left="0" w:right="0" w:firstLine="0"/>
                    <w:jc w:val="left"/>
                    <w:rPr>
                      <w:rFonts w:ascii="Times New Roman"/>
                      <w:sz w:val="63"/>
                    </w:rPr>
                  </w:pPr>
                  <w:r>
                    <w:rPr>
                      <w:rFonts w:ascii="Times New Roman"/>
                      <w:color w:val="626262"/>
                      <w:w w:val="104"/>
                      <w:sz w:val="63"/>
                    </w:rPr>
                    <w:t>I</w:t>
                  </w:r>
                </w:p>
              </w:txbxContent>
            </v:textbox>
            <w10:wrap type="none"/>
          </v:shape>
        </w:pict>
      </w:r>
      <w:r>
        <w:rPr>
          <w:color w:val="1A1A1A"/>
          <w:w w:val="105"/>
        </w:rPr>
        <w:t>(b) for both plans include an inflation component for moderate cost-of-living increases. The assumptions did not include postretirement benefit increases for either plan. The</w:t>
      </w:r>
      <w:r>
        <w:rPr>
          <w:color w:val="1A1A1A"/>
          <w:spacing w:val="-84"/>
          <w:w w:val="105"/>
        </w:rPr>
        <w:t> </w:t>
      </w:r>
      <w:r>
        <w:rPr>
          <w:color w:val="1A1A1A"/>
          <w:w w:val="105"/>
        </w:rPr>
        <w:t>actuarial value of assets for both plans was determined using the fresh start smoothing</w:t>
      </w:r>
      <w:r>
        <w:rPr>
          <w:color w:val="1A1A1A"/>
          <w:spacing w:val="-115"/>
          <w:w w:val="105"/>
        </w:rPr>
        <w:t> </w:t>
      </w:r>
      <w:r>
        <w:rPr>
          <w:color w:val="1A1A1A"/>
          <w:w w:val="105"/>
        </w:rPr>
        <w:t>method.</w:t>
      </w:r>
    </w:p>
    <w:p>
      <w:pPr>
        <w:pStyle w:val="Heading9"/>
        <w:spacing w:line="240" w:lineRule="auto" w:before="192"/>
        <w:ind w:left="108"/>
      </w:pPr>
      <w:r>
        <w:rPr>
          <w:color w:val="626262"/>
          <w:w w:val="108"/>
        </w:rPr>
        <w:t>I</w:t>
      </w:r>
    </w:p>
    <w:p>
      <w:pPr>
        <w:pStyle w:val="BodyText"/>
        <w:spacing w:before="42"/>
        <w:ind w:left="3235" w:right="1253"/>
        <w:jc w:val="center"/>
      </w:pPr>
      <w:r>
        <w:rPr>
          <w:color w:val="1A1A1A"/>
        </w:rPr>
        <w:t>-33-</w:t>
      </w:r>
    </w:p>
    <w:p>
      <w:pPr>
        <w:spacing w:after="0"/>
        <w:jc w:val="center"/>
        <w:sectPr>
          <w:type w:val="continuous"/>
          <w:pgSz w:w="12240" w:h="15840"/>
          <w:pgMar w:top="860" w:bottom="2460" w:left="20" w:right="600"/>
        </w:sectPr>
      </w:pPr>
    </w:p>
    <w:p>
      <w:pPr>
        <w:pStyle w:val="BodyText"/>
        <w:spacing w:before="5"/>
      </w:pPr>
    </w:p>
    <w:p>
      <w:pPr>
        <w:pStyle w:val="BodyText"/>
        <w:spacing w:line="258" w:lineRule="exact" w:before="1"/>
        <w:ind w:left="3544" w:right="1558"/>
        <w:jc w:val="center"/>
      </w:pPr>
      <w:r>
        <w:rPr/>
        <w:pict>
          <v:line style="position:absolute;mso-position-horizontal-relative:page;mso-position-vertical-relative:paragraph;z-index:-189544" from="265.200012pt,11.360229pt" to="417.360012pt,11.360229pt" stroked="true" strokeweight=".72pt" strokecolor="#000000">
            <v:stroke dashstyle="solid"/>
            <w10:wrap type="none"/>
          </v:line>
        </w:pict>
      </w:r>
      <w:r>
        <w:rPr/>
        <w:pict>
          <v:shape style="position:absolute;margin-left:7.0825pt;margin-top:-9.732065pt;width:10.75pt;height:37.1pt;mso-position-horizontal-relative:page;mso-position-vertical-relative:paragraph;z-index:11008"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color w:val="181818"/>
        </w:rPr>
        <w:t>BOROUGH OF CATASAUQUA</w:t>
      </w:r>
    </w:p>
    <w:p>
      <w:pPr>
        <w:pStyle w:val="BodyText"/>
        <w:spacing w:line="216" w:lineRule="auto" w:before="6"/>
        <w:ind w:left="3533" w:right="1562"/>
        <w:jc w:val="center"/>
      </w:pPr>
      <w:r>
        <w:rPr>
          <w:color w:val="181818"/>
        </w:rPr>
        <w:t>NOTES </w:t>
      </w:r>
      <w:r>
        <w:rPr>
          <w:color w:val="181818"/>
          <w:u w:val="single" w:color="000000"/>
        </w:rPr>
        <w:t>TO THE FINANCIAL STATEMENTS (Continued) DECEMBER 31, 2016</w:t>
      </w:r>
    </w:p>
    <w:p>
      <w:pPr>
        <w:pStyle w:val="Heading4"/>
        <w:spacing w:line="627" w:lineRule="exact"/>
        <w:ind w:left="136"/>
      </w:pPr>
      <w:r>
        <w:rPr>
          <w:color w:val="646464"/>
          <w:w w:val="98"/>
        </w:rPr>
        <w:t>I</w:t>
      </w:r>
    </w:p>
    <w:p>
      <w:pPr>
        <w:pStyle w:val="BodyText"/>
        <w:tabs>
          <w:tab w:pos="2082" w:val="left" w:leader="none"/>
          <w:tab w:pos="3538" w:val="left" w:leader="none"/>
        </w:tabs>
        <w:spacing w:before="52"/>
        <w:ind w:left="141"/>
      </w:pPr>
      <w:r>
        <w:rPr>
          <w:rFonts w:ascii="Times New Roman"/>
          <w:color w:val="646464"/>
          <w:position w:val="9"/>
          <w:sz w:val="67"/>
        </w:rPr>
        <w:t>I</w:t>
        <w:tab/>
      </w:r>
      <w:r>
        <w:rPr>
          <w:color w:val="181818"/>
          <w:position w:val="-1"/>
        </w:rPr>
        <w:t>NOTE</w:t>
      </w:r>
      <w:r>
        <w:rPr>
          <w:color w:val="181818"/>
          <w:spacing w:val="-7"/>
          <w:position w:val="-1"/>
        </w:rPr>
        <w:t> </w:t>
      </w:r>
      <w:r>
        <w:rPr>
          <w:color w:val="181818"/>
          <w:position w:val="-1"/>
        </w:rPr>
        <w:t>6</w:t>
        <w:tab/>
      </w:r>
      <w:r>
        <w:rPr>
          <w:color w:val="181818"/>
        </w:rPr>
        <w:t>Defined Benefit Pension Plans</w:t>
      </w:r>
      <w:r>
        <w:rPr>
          <w:color w:val="181818"/>
          <w:spacing w:val="52"/>
        </w:rPr>
        <w:t> </w:t>
      </w:r>
      <w:r>
        <w:rPr>
          <w:color w:val="181818"/>
        </w:rPr>
        <w:t>(Continued)</w:t>
      </w:r>
    </w:p>
    <w:p>
      <w:pPr>
        <w:tabs>
          <w:tab w:pos="2088" w:val="left" w:leader="none"/>
        </w:tabs>
        <w:spacing w:before="12"/>
        <w:ind w:left="141" w:right="0" w:firstLine="0"/>
        <w:jc w:val="left"/>
        <w:rPr>
          <w:b/>
          <w:sz w:val="23"/>
        </w:rPr>
      </w:pPr>
      <w:r>
        <w:rPr>
          <w:rFonts w:ascii="Times New Roman"/>
          <w:color w:val="646464"/>
          <w:w w:val="105"/>
          <w:sz w:val="67"/>
        </w:rPr>
        <w:t>I</w:t>
        <w:tab/>
      </w:r>
      <w:r>
        <w:rPr>
          <w:b/>
          <w:color w:val="181818"/>
          <w:w w:val="105"/>
          <w:sz w:val="23"/>
        </w:rPr>
        <w:t>Three Year Trend</w:t>
      </w:r>
      <w:r>
        <w:rPr>
          <w:b/>
          <w:color w:val="181818"/>
          <w:spacing w:val="3"/>
          <w:w w:val="105"/>
          <w:sz w:val="23"/>
        </w:rPr>
        <w:t> </w:t>
      </w:r>
      <w:r>
        <w:rPr>
          <w:b/>
          <w:color w:val="181818"/>
          <w:w w:val="105"/>
          <w:sz w:val="23"/>
        </w:rPr>
        <w:t>Information</w:t>
      </w:r>
    </w:p>
    <w:p>
      <w:pPr>
        <w:pStyle w:val="Heading8"/>
        <w:spacing w:line="240" w:lineRule="auto" w:before="92"/>
        <w:ind w:left="138"/>
      </w:pPr>
      <w:r>
        <w:rPr/>
        <w:pict>
          <v:shape style="position:absolute;margin-left:99.047997pt;margin-top:18.031197pt;width:475.65pt;height:121.85pt;mso-position-horizontal-relative:page;mso-position-vertical-relative:paragraph;z-index:11152"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918"/>
                    <w:gridCol w:w="1629"/>
                    <w:gridCol w:w="2032"/>
                    <w:gridCol w:w="2313"/>
                    <w:gridCol w:w="1621"/>
                  </w:tblGrid>
                  <w:tr>
                    <w:trPr>
                      <w:trHeight w:val="743" w:hRule="exact"/>
                    </w:trPr>
                    <w:tc>
                      <w:tcPr>
                        <w:tcW w:w="3546" w:type="dxa"/>
                        <w:gridSpan w:val="2"/>
                      </w:tcPr>
                      <w:p>
                        <w:pPr>
                          <w:pStyle w:val="TableParagraph"/>
                          <w:spacing w:before="4"/>
                          <w:rPr>
                            <w:sz w:val="23"/>
                          </w:rPr>
                        </w:pPr>
                      </w:p>
                      <w:p>
                        <w:pPr>
                          <w:pStyle w:val="TableParagraph"/>
                          <w:spacing w:line="236" w:lineRule="exact" w:before="1"/>
                          <w:ind w:left="2156" w:right="506" w:firstLine="142"/>
                          <w:rPr>
                            <w:sz w:val="24"/>
                          </w:rPr>
                        </w:pPr>
                        <w:r>
                          <w:rPr>
                            <w:color w:val="181818"/>
                            <w:sz w:val="24"/>
                          </w:rPr>
                          <w:t>Year </w:t>
                        </w:r>
                        <w:r>
                          <w:rPr>
                            <w:color w:val="181818"/>
                            <w:sz w:val="24"/>
                            <w:u w:val="single" w:color="000000"/>
                          </w:rPr>
                          <w:t>Ending</w:t>
                        </w:r>
                      </w:p>
                    </w:tc>
                    <w:tc>
                      <w:tcPr>
                        <w:tcW w:w="2032" w:type="dxa"/>
                      </w:tcPr>
                      <w:p>
                        <w:pPr>
                          <w:pStyle w:val="TableParagraph"/>
                          <w:spacing w:line="240" w:lineRule="exact" w:before="12"/>
                          <w:ind w:left="504" w:right="506" w:firstLine="131"/>
                          <w:jc w:val="center"/>
                          <w:rPr>
                            <w:sz w:val="24"/>
                          </w:rPr>
                        </w:pPr>
                        <w:r>
                          <w:rPr>
                            <w:color w:val="181818"/>
                            <w:sz w:val="24"/>
                          </w:rPr>
                          <w:t>Annual Pension</w:t>
                        </w:r>
                      </w:p>
                      <w:p>
                        <w:pPr>
                          <w:pStyle w:val="TableParagraph"/>
                          <w:spacing w:line="264" w:lineRule="exact"/>
                          <w:ind w:left="345" w:right="205"/>
                          <w:jc w:val="center"/>
                          <w:rPr>
                            <w:sz w:val="24"/>
                          </w:rPr>
                        </w:pPr>
                        <w:r>
                          <w:rPr>
                            <w:color w:val="181818"/>
                            <w:sz w:val="24"/>
                            <w:u w:val="single" w:color="000000"/>
                          </w:rPr>
                          <w:t>Cost (APC)</w:t>
                        </w:r>
                      </w:p>
                    </w:tc>
                    <w:tc>
                      <w:tcPr>
                        <w:tcW w:w="2313" w:type="dxa"/>
                      </w:tcPr>
                      <w:p>
                        <w:pPr>
                          <w:pStyle w:val="TableParagraph"/>
                          <w:spacing w:line="240" w:lineRule="exact" w:before="8"/>
                          <w:ind w:left="646" w:right="494" w:hanging="288"/>
                          <w:rPr>
                            <w:sz w:val="24"/>
                          </w:rPr>
                        </w:pPr>
                        <w:r>
                          <w:rPr>
                            <w:color w:val="181818"/>
                            <w:sz w:val="24"/>
                          </w:rPr>
                          <w:t>Percentage of APC</w:t>
                        </w:r>
                      </w:p>
                      <w:p>
                        <w:pPr>
                          <w:pStyle w:val="TableParagraph"/>
                          <w:spacing w:line="264" w:lineRule="exact"/>
                          <w:ind w:left="360"/>
                          <w:rPr>
                            <w:sz w:val="24"/>
                          </w:rPr>
                        </w:pPr>
                        <w:r>
                          <w:rPr>
                            <w:color w:val="181818"/>
                            <w:sz w:val="24"/>
                            <w:u w:val="single" w:color="000000"/>
                          </w:rPr>
                          <w:t>Contributed</w:t>
                        </w:r>
                      </w:p>
                    </w:tc>
                    <w:tc>
                      <w:tcPr>
                        <w:tcW w:w="1621" w:type="dxa"/>
                      </w:tcPr>
                      <w:p>
                        <w:pPr>
                          <w:pStyle w:val="TableParagraph"/>
                          <w:spacing w:line="240" w:lineRule="exact" w:before="8"/>
                          <w:ind w:left="513" w:firstLine="140"/>
                          <w:rPr>
                            <w:sz w:val="24"/>
                          </w:rPr>
                        </w:pPr>
                        <w:r>
                          <w:rPr>
                            <w:color w:val="181818"/>
                            <w:sz w:val="24"/>
                          </w:rPr>
                          <w:t>Net </w:t>
                        </w:r>
                        <w:r>
                          <w:rPr>
                            <w:color w:val="181818"/>
                            <w:w w:val="95"/>
                            <w:sz w:val="24"/>
                          </w:rPr>
                          <w:t>Pension</w:t>
                        </w:r>
                      </w:p>
                      <w:p>
                        <w:pPr>
                          <w:pStyle w:val="TableParagraph"/>
                          <w:spacing w:line="264" w:lineRule="exact"/>
                          <w:ind w:left="224"/>
                          <w:rPr>
                            <w:sz w:val="24"/>
                          </w:rPr>
                        </w:pPr>
                        <w:r>
                          <w:rPr>
                            <w:color w:val="181818"/>
                            <w:w w:val="95"/>
                            <w:sz w:val="24"/>
                            <w:u w:val="single" w:color="000000"/>
                          </w:rPr>
                          <w:t>Obligation</w:t>
                        </w:r>
                      </w:p>
                    </w:tc>
                  </w:tr>
                  <w:tr>
                    <w:trPr>
                      <w:trHeight w:val="482" w:hRule="exact"/>
                    </w:trPr>
                    <w:tc>
                      <w:tcPr>
                        <w:tcW w:w="1918" w:type="dxa"/>
                      </w:tcPr>
                      <w:p>
                        <w:pPr>
                          <w:pStyle w:val="TableParagraph"/>
                          <w:spacing w:line="220" w:lineRule="auto" w:before="2"/>
                          <w:ind w:left="100" w:right="429" w:hanging="101"/>
                          <w:rPr>
                            <w:sz w:val="24"/>
                          </w:rPr>
                        </w:pPr>
                        <w:r>
                          <w:rPr>
                            <w:color w:val="777777"/>
                            <w:spacing w:val="-4"/>
                            <w:sz w:val="24"/>
                          </w:rPr>
                          <w:t>·</w:t>
                        </w:r>
                        <w:r>
                          <w:rPr>
                            <w:color w:val="181818"/>
                            <w:spacing w:val="-4"/>
                            <w:sz w:val="24"/>
                          </w:rPr>
                          <w:t>un</w:t>
                        </w:r>
                        <w:r>
                          <w:rPr>
                            <w:color w:val="181818"/>
                            <w:spacing w:val="-103"/>
                            <w:sz w:val="24"/>
                          </w:rPr>
                          <w:t> </w:t>
                        </w:r>
                        <w:r>
                          <w:rPr>
                            <w:color w:val="181818"/>
                            <w:sz w:val="24"/>
                          </w:rPr>
                          <w:t>iformed Plan</w:t>
                        </w:r>
                      </w:p>
                    </w:tc>
                    <w:tc>
                      <w:tcPr>
                        <w:tcW w:w="1629" w:type="dxa"/>
                      </w:tcPr>
                      <w:p>
                        <w:pPr>
                          <w:pStyle w:val="TableParagraph"/>
                          <w:spacing w:line="242" w:lineRule="exact"/>
                          <w:ind w:left="92"/>
                          <w:rPr>
                            <w:sz w:val="24"/>
                          </w:rPr>
                        </w:pPr>
                        <w:r>
                          <w:rPr>
                            <w:color w:val="181818"/>
                            <w:sz w:val="24"/>
                          </w:rPr>
                          <w:t>12/31/14</w:t>
                        </w:r>
                      </w:p>
                      <w:p>
                        <w:pPr>
                          <w:pStyle w:val="TableParagraph"/>
                          <w:spacing w:line="256" w:lineRule="exact"/>
                          <w:ind w:left="92"/>
                          <w:rPr>
                            <w:sz w:val="24"/>
                          </w:rPr>
                        </w:pPr>
                        <w:r>
                          <w:rPr>
                            <w:color w:val="181818"/>
                            <w:sz w:val="24"/>
                          </w:rPr>
                          <w:t>12/31/15</w:t>
                        </w:r>
                      </w:p>
                    </w:tc>
                    <w:tc>
                      <w:tcPr>
                        <w:tcW w:w="2032" w:type="dxa"/>
                      </w:tcPr>
                      <w:p>
                        <w:pPr>
                          <w:pStyle w:val="TableParagraph"/>
                          <w:spacing w:line="233" w:lineRule="exact"/>
                          <w:ind w:left="368"/>
                          <w:rPr>
                            <w:sz w:val="24"/>
                          </w:rPr>
                        </w:pPr>
                        <w:r>
                          <w:rPr>
                            <w:rFonts w:ascii="Times New Roman"/>
                            <w:color w:val="181818"/>
                            <w:w w:val="105"/>
                            <w:sz w:val="25"/>
                          </w:rPr>
                          <w:t>$ </w:t>
                        </w:r>
                        <w:r>
                          <w:rPr>
                            <w:color w:val="181818"/>
                            <w:w w:val="105"/>
                            <w:position w:val="2"/>
                            <w:sz w:val="24"/>
                          </w:rPr>
                          <w:t>121,411</w:t>
                        </w:r>
                      </w:p>
                      <w:p>
                        <w:pPr>
                          <w:pStyle w:val="TableParagraph"/>
                          <w:spacing w:line="255" w:lineRule="exact"/>
                          <w:ind w:left="652"/>
                          <w:rPr>
                            <w:sz w:val="24"/>
                          </w:rPr>
                        </w:pPr>
                        <w:r>
                          <w:rPr>
                            <w:color w:val="181818"/>
                            <w:sz w:val="24"/>
                          </w:rPr>
                          <w:t>126,319</w:t>
                        </w:r>
                      </w:p>
                    </w:tc>
                    <w:tc>
                      <w:tcPr>
                        <w:tcW w:w="2313" w:type="dxa"/>
                      </w:tcPr>
                      <w:p>
                        <w:pPr>
                          <w:pStyle w:val="TableParagraph"/>
                          <w:spacing w:line="233" w:lineRule="exact"/>
                          <w:ind w:left="913" w:right="755"/>
                          <w:jc w:val="center"/>
                          <w:rPr>
                            <w:sz w:val="24"/>
                          </w:rPr>
                        </w:pPr>
                        <w:r>
                          <w:rPr>
                            <w:color w:val="181818"/>
                            <w:w w:val="105"/>
                            <w:sz w:val="24"/>
                          </w:rPr>
                          <w:t>100%</w:t>
                        </w:r>
                      </w:p>
                      <w:p>
                        <w:pPr>
                          <w:pStyle w:val="TableParagraph"/>
                          <w:spacing w:line="256" w:lineRule="exact"/>
                          <w:ind w:left="913" w:right="755"/>
                          <w:jc w:val="center"/>
                          <w:rPr>
                            <w:sz w:val="24"/>
                          </w:rPr>
                        </w:pPr>
                        <w:r>
                          <w:rPr>
                            <w:color w:val="181818"/>
                            <w:w w:val="105"/>
                            <w:sz w:val="24"/>
                          </w:rPr>
                          <w:t>100%</w:t>
                        </w:r>
                      </w:p>
                    </w:tc>
                    <w:tc>
                      <w:tcPr>
                        <w:tcW w:w="1621" w:type="dxa"/>
                      </w:tcPr>
                      <w:p>
                        <w:pPr>
                          <w:pStyle w:val="TableParagraph"/>
                          <w:spacing w:before="217"/>
                          <w:ind w:right="243"/>
                          <w:jc w:val="right"/>
                          <w:rPr>
                            <w:sz w:val="24"/>
                          </w:rPr>
                        </w:pPr>
                        <w:r>
                          <w:rPr>
                            <w:color w:val="181818"/>
                            <w:w w:val="109"/>
                            <w:sz w:val="24"/>
                          </w:rPr>
                          <w:t>0</w:t>
                        </w:r>
                      </w:p>
                    </w:tc>
                  </w:tr>
                  <w:tr>
                    <w:trPr>
                      <w:trHeight w:val="356" w:hRule="exact"/>
                    </w:trPr>
                    <w:tc>
                      <w:tcPr>
                        <w:tcW w:w="1918" w:type="dxa"/>
                      </w:tcPr>
                      <w:p>
                        <w:pPr/>
                      </w:p>
                    </w:tc>
                    <w:tc>
                      <w:tcPr>
                        <w:tcW w:w="1629" w:type="dxa"/>
                      </w:tcPr>
                      <w:p>
                        <w:pPr>
                          <w:pStyle w:val="TableParagraph"/>
                          <w:spacing w:line="261" w:lineRule="exact"/>
                          <w:ind w:left="92"/>
                          <w:rPr>
                            <w:sz w:val="24"/>
                          </w:rPr>
                        </w:pPr>
                        <w:r>
                          <w:rPr>
                            <w:color w:val="181818"/>
                            <w:sz w:val="24"/>
                          </w:rPr>
                          <w:t>12/31/16</w:t>
                        </w:r>
                      </w:p>
                    </w:tc>
                    <w:tc>
                      <w:tcPr>
                        <w:tcW w:w="2032" w:type="dxa"/>
                      </w:tcPr>
                      <w:p>
                        <w:pPr>
                          <w:pStyle w:val="TableParagraph"/>
                          <w:spacing w:line="251" w:lineRule="exact"/>
                          <w:ind w:right="369"/>
                          <w:jc w:val="right"/>
                          <w:rPr>
                            <w:sz w:val="24"/>
                          </w:rPr>
                        </w:pPr>
                        <w:r>
                          <w:rPr>
                            <w:color w:val="181818"/>
                            <w:w w:val="95"/>
                            <w:sz w:val="24"/>
                          </w:rPr>
                          <w:t>155,749</w:t>
                        </w:r>
                      </w:p>
                    </w:tc>
                    <w:tc>
                      <w:tcPr>
                        <w:tcW w:w="2313" w:type="dxa"/>
                      </w:tcPr>
                      <w:p>
                        <w:pPr>
                          <w:pStyle w:val="TableParagraph"/>
                          <w:spacing w:line="251" w:lineRule="exact"/>
                          <w:ind w:right="778"/>
                          <w:jc w:val="right"/>
                          <w:rPr>
                            <w:sz w:val="24"/>
                          </w:rPr>
                        </w:pPr>
                        <w:r>
                          <w:rPr>
                            <w:color w:val="181818"/>
                            <w:sz w:val="24"/>
                          </w:rPr>
                          <w:t>100%</w:t>
                        </w:r>
                      </w:p>
                    </w:tc>
                    <w:tc>
                      <w:tcPr>
                        <w:tcW w:w="1621" w:type="dxa"/>
                      </w:tcPr>
                      <w:p>
                        <w:pPr>
                          <w:pStyle w:val="TableParagraph"/>
                          <w:spacing w:line="246" w:lineRule="exact"/>
                          <w:ind w:right="243"/>
                          <w:jc w:val="right"/>
                          <w:rPr>
                            <w:sz w:val="24"/>
                          </w:rPr>
                        </w:pPr>
                        <w:r>
                          <w:rPr>
                            <w:color w:val="181818"/>
                            <w:w w:val="109"/>
                            <w:sz w:val="24"/>
                          </w:rPr>
                          <w:t>0</w:t>
                        </w:r>
                      </w:p>
                    </w:tc>
                  </w:tr>
                  <w:tr>
                    <w:trPr>
                      <w:trHeight w:val="359" w:hRule="exact"/>
                    </w:trPr>
                    <w:tc>
                      <w:tcPr>
                        <w:tcW w:w="1918" w:type="dxa"/>
                      </w:tcPr>
                      <w:p>
                        <w:pPr>
                          <w:pStyle w:val="TableParagraph"/>
                          <w:spacing w:before="108"/>
                          <w:ind w:left="101"/>
                          <w:rPr>
                            <w:sz w:val="24"/>
                          </w:rPr>
                        </w:pPr>
                        <w:r>
                          <w:rPr>
                            <w:color w:val="181818"/>
                            <w:sz w:val="24"/>
                          </w:rPr>
                          <w:t>Nonuniformed</w:t>
                        </w:r>
                      </w:p>
                    </w:tc>
                    <w:tc>
                      <w:tcPr>
                        <w:tcW w:w="1629" w:type="dxa"/>
                      </w:tcPr>
                      <w:p>
                        <w:pPr>
                          <w:pStyle w:val="TableParagraph"/>
                          <w:spacing w:before="108"/>
                          <w:ind w:left="92"/>
                          <w:rPr>
                            <w:sz w:val="24"/>
                          </w:rPr>
                        </w:pPr>
                        <w:r>
                          <w:rPr>
                            <w:color w:val="181818"/>
                            <w:sz w:val="24"/>
                          </w:rPr>
                          <w:t>12/31/14</w:t>
                        </w:r>
                      </w:p>
                    </w:tc>
                    <w:tc>
                      <w:tcPr>
                        <w:tcW w:w="2032" w:type="dxa"/>
                      </w:tcPr>
                      <w:p>
                        <w:pPr>
                          <w:pStyle w:val="TableParagraph"/>
                          <w:tabs>
                            <w:tab w:pos="417" w:val="left" w:leader="none"/>
                          </w:tabs>
                          <w:spacing w:before="84"/>
                          <w:ind w:right="366"/>
                          <w:jc w:val="right"/>
                          <w:rPr>
                            <w:sz w:val="24"/>
                          </w:rPr>
                        </w:pPr>
                        <w:r>
                          <w:rPr>
                            <w:rFonts w:ascii="Times New Roman"/>
                            <w:color w:val="181818"/>
                            <w:sz w:val="25"/>
                          </w:rPr>
                          <w:t>$</w:t>
                          <w:tab/>
                        </w:r>
                        <w:r>
                          <w:rPr>
                            <w:color w:val="181818"/>
                            <w:spacing w:val="-1"/>
                            <w:position w:val="2"/>
                            <w:sz w:val="24"/>
                          </w:rPr>
                          <w:t>68,856</w:t>
                        </w:r>
                      </w:p>
                    </w:tc>
                    <w:tc>
                      <w:tcPr>
                        <w:tcW w:w="2313" w:type="dxa"/>
                      </w:tcPr>
                      <w:p>
                        <w:pPr>
                          <w:pStyle w:val="TableParagraph"/>
                          <w:spacing w:before="98"/>
                          <w:ind w:right="778"/>
                          <w:jc w:val="right"/>
                          <w:rPr>
                            <w:sz w:val="24"/>
                          </w:rPr>
                        </w:pPr>
                        <w:r>
                          <w:rPr>
                            <w:color w:val="181818"/>
                            <w:sz w:val="24"/>
                          </w:rPr>
                          <w:t>100%</w:t>
                        </w:r>
                      </w:p>
                    </w:tc>
                    <w:tc>
                      <w:tcPr>
                        <w:tcW w:w="1621" w:type="dxa"/>
                      </w:tcPr>
                      <w:p>
                        <w:pPr>
                          <w:pStyle w:val="TableParagraph"/>
                          <w:tabs>
                            <w:tab w:pos="686" w:val="left" w:leader="none"/>
                          </w:tabs>
                          <w:spacing w:before="98"/>
                          <w:ind w:right="245"/>
                          <w:jc w:val="right"/>
                          <w:rPr>
                            <w:sz w:val="24"/>
                          </w:rPr>
                        </w:pPr>
                        <w:r>
                          <w:rPr>
                            <w:rFonts w:ascii="Times New Roman"/>
                            <w:color w:val="181818"/>
                            <w:w w:val="110"/>
                            <w:sz w:val="23"/>
                          </w:rPr>
                          <w:t>$</w:t>
                          <w:tab/>
                        </w:r>
                        <w:r>
                          <w:rPr>
                            <w:color w:val="181818"/>
                            <w:w w:val="105"/>
                            <w:position w:val="2"/>
                            <w:sz w:val="24"/>
                          </w:rPr>
                          <w:t>0</w:t>
                        </w:r>
                      </w:p>
                    </w:tc>
                  </w:tr>
                  <w:tr>
                    <w:trPr>
                      <w:trHeight w:val="242" w:hRule="exact"/>
                    </w:trPr>
                    <w:tc>
                      <w:tcPr>
                        <w:tcW w:w="1918" w:type="dxa"/>
                      </w:tcPr>
                      <w:p>
                        <w:pPr>
                          <w:pStyle w:val="TableParagraph"/>
                          <w:spacing w:line="266" w:lineRule="exact"/>
                          <w:ind w:left="100"/>
                          <w:rPr>
                            <w:sz w:val="24"/>
                          </w:rPr>
                        </w:pPr>
                        <w:r>
                          <w:rPr>
                            <w:color w:val="181818"/>
                            <w:w w:val="105"/>
                            <w:sz w:val="24"/>
                          </w:rPr>
                          <w:t>Plan</w:t>
                        </w:r>
                      </w:p>
                    </w:tc>
                    <w:tc>
                      <w:tcPr>
                        <w:tcW w:w="1629" w:type="dxa"/>
                      </w:tcPr>
                      <w:p>
                        <w:pPr>
                          <w:pStyle w:val="TableParagraph"/>
                          <w:spacing w:line="261" w:lineRule="exact"/>
                          <w:ind w:left="92"/>
                          <w:rPr>
                            <w:sz w:val="24"/>
                          </w:rPr>
                        </w:pPr>
                        <w:r>
                          <w:rPr>
                            <w:color w:val="181818"/>
                            <w:sz w:val="24"/>
                          </w:rPr>
                          <w:t>12/31/15</w:t>
                        </w:r>
                      </w:p>
                    </w:tc>
                    <w:tc>
                      <w:tcPr>
                        <w:tcW w:w="2032" w:type="dxa"/>
                      </w:tcPr>
                      <w:p>
                        <w:pPr>
                          <w:pStyle w:val="TableParagraph"/>
                          <w:spacing w:line="251" w:lineRule="exact"/>
                          <w:ind w:right="366"/>
                          <w:jc w:val="right"/>
                          <w:rPr>
                            <w:sz w:val="24"/>
                          </w:rPr>
                        </w:pPr>
                        <w:r>
                          <w:rPr>
                            <w:color w:val="181818"/>
                            <w:sz w:val="24"/>
                          </w:rPr>
                          <w:t>63,790</w:t>
                        </w:r>
                      </w:p>
                    </w:tc>
                    <w:tc>
                      <w:tcPr>
                        <w:tcW w:w="2313" w:type="dxa"/>
                      </w:tcPr>
                      <w:p>
                        <w:pPr>
                          <w:pStyle w:val="TableParagraph"/>
                          <w:spacing w:line="251" w:lineRule="exact"/>
                          <w:ind w:right="778"/>
                          <w:jc w:val="right"/>
                          <w:rPr>
                            <w:sz w:val="24"/>
                          </w:rPr>
                        </w:pPr>
                        <w:r>
                          <w:rPr>
                            <w:color w:val="181818"/>
                            <w:sz w:val="24"/>
                          </w:rPr>
                          <w:t>100%</w:t>
                        </w:r>
                      </w:p>
                    </w:tc>
                    <w:tc>
                      <w:tcPr>
                        <w:tcW w:w="1621" w:type="dxa"/>
                      </w:tcPr>
                      <w:p>
                        <w:pPr>
                          <w:pStyle w:val="TableParagraph"/>
                          <w:spacing w:line="256" w:lineRule="exact"/>
                          <w:ind w:right="253"/>
                          <w:jc w:val="right"/>
                          <w:rPr>
                            <w:sz w:val="24"/>
                          </w:rPr>
                        </w:pPr>
                        <w:r>
                          <w:rPr>
                            <w:color w:val="181818"/>
                            <w:w w:val="102"/>
                            <w:sz w:val="24"/>
                          </w:rPr>
                          <w:t>0</w:t>
                        </w:r>
                      </w:p>
                    </w:tc>
                  </w:tr>
                  <w:tr>
                    <w:trPr>
                      <w:trHeight w:val="254" w:hRule="exact"/>
                    </w:trPr>
                    <w:tc>
                      <w:tcPr>
                        <w:tcW w:w="1918" w:type="dxa"/>
                      </w:tcPr>
                      <w:p>
                        <w:pPr/>
                      </w:p>
                    </w:tc>
                    <w:tc>
                      <w:tcPr>
                        <w:tcW w:w="1629" w:type="dxa"/>
                      </w:tcPr>
                      <w:p>
                        <w:pPr>
                          <w:pStyle w:val="TableParagraph"/>
                          <w:spacing w:line="254" w:lineRule="exact"/>
                          <w:ind w:left="87"/>
                          <w:rPr>
                            <w:sz w:val="24"/>
                          </w:rPr>
                        </w:pPr>
                        <w:r>
                          <w:rPr>
                            <w:color w:val="181818"/>
                            <w:sz w:val="24"/>
                          </w:rPr>
                          <w:t>12/31/16</w:t>
                        </w:r>
                      </w:p>
                    </w:tc>
                    <w:tc>
                      <w:tcPr>
                        <w:tcW w:w="2032" w:type="dxa"/>
                      </w:tcPr>
                      <w:p>
                        <w:pPr>
                          <w:pStyle w:val="TableParagraph"/>
                          <w:spacing w:line="249" w:lineRule="exact"/>
                          <w:ind w:right="357"/>
                          <w:jc w:val="right"/>
                          <w:rPr>
                            <w:sz w:val="24"/>
                          </w:rPr>
                        </w:pPr>
                        <w:r>
                          <w:rPr>
                            <w:color w:val="181818"/>
                            <w:sz w:val="24"/>
                          </w:rPr>
                          <w:t>65,731</w:t>
                        </w:r>
                      </w:p>
                    </w:tc>
                    <w:tc>
                      <w:tcPr>
                        <w:tcW w:w="2313" w:type="dxa"/>
                      </w:tcPr>
                      <w:p>
                        <w:pPr>
                          <w:pStyle w:val="TableParagraph"/>
                          <w:spacing w:line="249" w:lineRule="exact"/>
                          <w:ind w:right="778"/>
                          <w:jc w:val="right"/>
                          <w:rPr>
                            <w:sz w:val="24"/>
                          </w:rPr>
                        </w:pPr>
                        <w:r>
                          <w:rPr>
                            <w:color w:val="181818"/>
                            <w:sz w:val="24"/>
                          </w:rPr>
                          <w:t>100%</w:t>
                        </w:r>
                      </w:p>
                    </w:tc>
                    <w:tc>
                      <w:tcPr>
                        <w:tcW w:w="1621" w:type="dxa"/>
                      </w:tcPr>
                      <w:p>
                        <w:pPr>
                          <w:pStyle w:val="TableParagraph"/>
                          <w:spacing w:line="254" w:lineRule="exact"/>
                          <w:ind w:right="253"/>
                          <w:jc w:val="right"/>
                          <w:rPr>
                            <w:sz w:val="24"/>
                          </w:rPr>
                        </w:pPr>
                        <w:r>
                          <w:rPr>
                            <w:color w:val="181818"/>
                            <w:w w:val="102"/>
                            <w:sz w:val="24"/>
                          </w:rPr>
                          <w:t>0</w:t>
                        </w:r>
                      </w:p>
                    </w:tc>
                  </w:tr>
                </w:tbl>
                <w:p>
                  <w:pPr>
                    <w:pStyle w:val="BodyText"/>
                  </w:pPr>
                </w:p>
              </w:txbxContent>
            </v:textbox>
            <w10:wrap type="none"/>
          </v:shape>
        </w:pict>
      </w:r>
      <w:r>
        <w:rPr>
          <w:color w:val="646464"/>
          <w:w w:val="106"/>
        </w:rPr>
        <w:t>I</w:t>
      </w:r>
    </w:p>
    <w:p>
      <w:pPr>
        <w:tabs>
          <w:tab w:pos="10398" w:val="left" w:leader="none"/>
          <w:tab w:pos="11089" w:val="left" w:leader="none"/>
        </w:tabs>
        <w:spacing w:before="59"/>
        <w:ind w:left="136" w:right="0" w:firstLine="0"/>
        <w:jc w:val="left"/>
        <w:rPr>
          <w:sz w:val="24"/>
        </w:rPr>
      </w:pPr>
      <w:r>
        <w:rPr>
          <w:rFonts w:ascii="Times New Roman"/>
          <w:color w:val="646464"/>
          <w:w w:val="105"/>
          <w:position w:val="-18"/>
          <w:sz w:val="67"/>
        </w:rPr>
        <w:t>I</w:t>
        <w:tab/>
      </w:r>
      <w:r>
        <w:rPr>
          <w:rFonts w:ascii="Times New Roman"/>
          <w:color w:val="181818"/>
          <w:w w:val="105"/>
          <w:sz w:val="23"/>
        </w:rPr>
        <w:t>$</w:t>
      </w:r>
      <w:r>
        <w:rPr>
          <w:color w:val="181818"/>
          <w:w w:val="105"/>
          <w:position w:val="2"/>
          <w:sz w:val="24"/>
        </w:rPr>
        <w:tab/>
        <w:t>0</w:t>
      </w:r>
    </w:p>
    <w:p>
      <w:pPr>
        <w:pStyle w:val="Heading8"/>
        <w:spacing w:line="240" w:lineRule="auto" w:before="84"/>
        <w:ind w:left="138"/>
      </w:pPr>
      <w:r>
        <w:rPr>
          <w:color w:val="646464"/>
          <w:w w:val="103"/>
        </w:rPr>
        <w:t>I</w:t>
      </w:r>
    </w:p>
    <w:p>
      <w:pPr>
        <w:spacing w:line="763" w:lineRule="exact" w:before="60"/>
        <w:ind w:left="136" w:right="0" w:firstLine="0"/>
        <w:jc w:val="left"/>
        <w:rPr>
          <w:rFonts w:ascii="Times New Roman"/>
          <w:sz w:val="67"/>
        </w:rPr>
      </w:pPr>
      <w:r>
        <w:rPr>
          <w:rFonts w:ascii="Times New Roman"/>
          <w:color w:val="646464"/>
          <w:w w:val="95"/>
          <w:sz w:val="67"/>
        </w:rPr>
        <w:t>I</w:t>
      </w:r>
    </w:p>
    <w:p>
      <w:pPr>
        <w:spacing w:line="126" w:lineRule="exact" w:before="0"/>
        <w:ind w:left="2084" w:right="0" w:firstLine="0"/>
        <w:jc w:val="left"/>
        <w:rPr>
          <w:b/>
          <w:sz w:val="23"/>
        </w:rPr>
      </w:pPr>
      <w:r>
        <w:rPr>
          <w:b/>
          <w:color w:val="181818"/>
          <w:w w:val="105"/>
          <w:sz w:val="23"/>
        </w:rPr>
        <w:t>Plan Membership Information</w:t>
      </w:r>
    </w:p>
    <w:p>
      <w:pPr>
        <w:pStyle w:val="BodyText"/>
        <w:tabs>
          <w:tab w:pos="2809" w:val="left" w:leader="none"/>
        </w:tabs>
        <w:spacing w:line="204" w:lineRule="auto" w:before="61"/>
        <w:ind w:left="2079" w:right="130" w:hanging="1947"/>
      </w:pPr>
      <w:r>
        <w:rPr>
          <w:rFonts w:ascii="Times New Roman"/>
          <w:color w:val="646464"/>
          <w:w w:val="105"/>
          <w:sz w:val="62"/>
        </w:rPr>
        <w:t>I</w:t>
        <w:tab/>
        <w:tab/>
      </w:r>
      <w:r>
        <w:rPr>
          <w:color w:val="181818"/>
          <w:w w:val="105"/>
          <w:position w:val="1"/>
        </w:rPr>
        <w:t>Membership in the pension plans as of December </w:t>
      </w:r>
      <w:r>
        <w:rPr>
          <w:color w:val="181818"/>
          <w:spacing w:val="14"/>
          <w:w w:val="105"/>
          <w:position w:val="1"/>
        </w:rPr>
        <w:t> </w:t>
      </w:r>
      <w:r>
        <w:rPr>
          <w:color w:val="181818"/>
          <w:w w:val="105"/>
          <w:position w:val="1"/>
        </w:rPr>
        <w:t>31,</w:t>
      </w:r>
      <w:r>
        <w:rPr>
          <w:color w:val="181818"/>
          <w:spacing w:val="39"/>
          <w:w w:val="105"/>
          <w:position w:val="1"/>
        </w:rPr>
        <w:t> </w:t>
      </w:r>
      <w:r>
        <w:rPr>
          <w:color w:val="181818"/>
          <w:w w:val="105"/>
          <w:position w:val="1"/>
        </w:rPr>
        <w:t>2016,</w:t>
      </w:r>
      <w:r>
        <w:rPr>
          <w:color w:val="181818"/>
          <w:w w:val="98"/>
          <w:position w:val="1"/>
        </w:rPr>
        <w:t> </w:t>
      </w:r>
      <w:r>
        <w:rPr>
          <w:color w:val="181818"/>
          <w:w w:val="105"/>
        </w:rPr>
        <w:t>(the</w:t>
      </w:r>
      <w:r>
        <w:rPr>
          <w:color w:val="181818"/>
          <w:spacing w:val="-43"/>
          <w:w w:val="105"/>
        </w:rPr>
        <w:t> </w:t>
      </w:r>
      <w:r>
        <w:rPr>
          <w:color w:val="181818"/>
          <w:w w:val="105"/>
        </w:rPr>
        <w:t>most</w:t>
      </w:r>
      <w:r>
        <w:rPr>
          <w:color w:val="181818"/>
          <w:spacing w:val="-35"/>
          <w:w w:val="105"/>
        </w:rPr>
        <w:t> </w:t>
      </w:r>
      <w:r>
        <w:rPr>
          <w:color w:val="181818"/>
          <w:w w:val="105"/>
        </w:rPr>
        <w:t>recent</w:t>
      </w:r>
      <w:r>
        <w:rPr>
          <w:color w:val="181818"/>
          <w:spacing w:val="-35"/>
          <w:w w:val="105"/>
        </w:rPr>
        <w:t> </w:t>
      </w:r>
      <w:r>
        <w:rPr>
          <w:color w:val="181818"/>
          <w:w w:val="105"/>
        </w:rPr>
        <w:t>date</w:t>
      </w:r>
      <w:r>
        <w:rPr>
          <w:color w:val="181818"/>
          <w:spacing w:val="-41"/>
          <w:w w:val="105"/>
        </w:rPr>
        <w:t> </w:t>
      </w:r>
      <w:r>
        <w:rPr>
          <w:color w:val="181818"/>
          <w:w w:val="105"/>
        </w:rPr>
        <w:t>available)</w:t>
      </w:r>
      <w:r>
        <w:rPr>
          <w:color w:val="181818"/>
          <w:spacing w:val="-30"/>
          <w:w w:val="105"/>
        </w:rPr>
        <w:t> </w:t>
      </w:r>
      <w:r>
        <w:rPr>
          <w:color w:val="181818"/>
          <w:w w:val="105"/>
        </w:rPr>
        <w:t>are</w:t>
      </w:r>
      <w:r>
        <w:rPr>
          <w:color w:val="181818"/>
          <w:spacing w:val="-48"/>
          <w:w w:val="105"/>
        </w:rPr>
        <w:t> </w:t>
      </w:r>
      <w:r>
        <w:rPr>
          <w:color w:val="181818"/>
          <w:w w:val="105"/>
        </w:rPr>
        <w:t>as</w:t>
      </w:r>
      <w:r>
        <w:rPr>
          <w:color w:val="181818"/>
          <w:spacing w:val="-52"/>
          <w:w w:val="105"/>
        </w:rPr>
        <w:t> </w:t>
      </w:r>
      <w:r>
        <w:rPr>
          <w:color w:val="181818"/>
          <w:w w:val="105"/>
        </w:rPr>
        <w:t>follows:</w:t>
      </w:r>
    </w:p>
    <w:p>
      <w:pPr>
        <w:pStyle w:val="BodyText"/>
        <w:tabs>
          <w:tab w:pos="7334" w:val="left" w:leader="none"/>
          <w:tab w:pos="9230" w:val="left" w:leader="none"/>
        </w:tabs>
        <w:spacing w:line="668" w:lineRule="exact"/>
        <w:ind w:left="133"/>
      </w:pPr>
      <w:r>
        <w:rPr>
          <w:rFonts w:ascii="Times New Roman"/>
          <w:color w:val="646464"/>
          <w:position w:val="-10"/>
          <w:sz w:val="62"/>
        </w:rPr>
        <w:t>I</w:t>
        <w:tab/>
      </w:r>
      <w:r>
        <w:rPr>
          <w:color w:val="181818"/>
          <w:u w:val="single" w:color="000000"/>
        </w:rPr>
        <w:t>Uniformed</w:t>
      </w:r>
      <w:r>
        <w:rPr>
          <w:color w:val="181818"/>
        </w:rPr>
        <w:tab/>
      </w:r>
      <w:r>
        <w:rPr>
          <w:color w:val="181818"/>
          <w:u w:val="single" w:color="000000"/>
        </w:rPr>
        <w:t>Nonuniformed</w:t>
      </w:r>
    </w:p>
    <w:p>
      <w:pPr>
        <w:spacing w:after="0" w:line="668" w:lineRule="exact"/>
        <w:sectPr>
          <w:headerReference w:type="default" r:id="rId65"/>
          <w:footerReference w:type="default" r:id="rId66"/>
          <w:pgSz w:w="12240" w:h="15840"/>
          <w:pgMar w:header="0" w:footer="2345" w:top="60" w:bottom="2540" w:left="0" w:right="600"/>
          <w:pgNumType w:start="34"/>
        </w:sectPr>
      </w:pPr>
    </w:p>
    <w:p>
      <w:pPr>
        <w:pStyle w:val="BodyText"/>
        <w:spacing w:line="258" w:lineRule="exact" w:before="31"/>
        <w:ind w:left="2070"/>
      </w:pPr>
      <w:r>
        <w:rPr/>
        <w:pict>
          <v:shape style="position:absolute;margin-left:6.6025pt;margin-top:4.487953pt;width:10.75pt;height:37.1pt;mso-position-horizontal-relative:page;mso-position-vertical-relative:paragraph;z-index:11032"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color w:val="181818"/>
        </w:rPr>
        <w:t>Active employees</w:t>
      </w:r>
    </w:p>
    <w:p>
      <w:pPr>
        <w:pStyle w:val="BodyText"/>
        <w:spacing w:line="211" w:lineRule="auto" w:before="10"/>
        <w:ind w:left="2216" w:right="-18" w:hanging="144"/>
      </w:pPr>
      <w:r>
        <w:rPr>
          <w:color w:val="181818"/>
        </w:rPr>
        <w:t>Retirees and beneficiaries currently receiving</w:t>
      </w:r>
      <w:r>
        <w:rPr>
          <w:color w:val="181818"/>
          <w:spacing w:val="61"/>
        </w:rPr>
        <w:t> </w:t>
      </w:r>
      <w:r>
        <w:rPr>
          <w:color w:val="181818"/>
        </w:rPr>
        <w:t>benefits</w:t>
      </w:r>
    </w:p>
    <w:p>
      <w:pPr>
        <w:pStyle w:val="BodyText"/>
        <w:spacing w:line="171" w:lineRule="exact"/>
        <w:ind w:left="2066"/>
      </w:pPr>
      <w:r>
        <w:rPr/>
        <w:pict>
          <v:shape style="position:absolute;margin-left:6.425pt;margin-top:8.564387pt;width:11.05pt;height:34.35pt;mso-position-horizontal-relative:page;mso-position-vertical-relative:paragraph;z-index:11056" type="#_x0000_t202" filled="false" stroked="false">
            <v:textbox inset="0,0,0,0">
              <w:txbxContent>
                <w:p>
                  <w:pPr>
                    <w:spacing w:line="687" w:lineRule="exact" w:before="0"/>
                    <w:ind w:left="0" w:right="0" w:firstLine="0"/>
                    <w:jc w:val="left"/>
                    <w:rPr>
                      <w:rFonts w:ascii="Times New Roman"/>
                      <w:sz w:val="62"/>
                    </w:rPr>
                  </w:pPr>
                  <w:r>
                    <w:rPr>
                      <w:rFonts w:ascii="Times New Roman"/>
                      <w:color w:val="646464"/>
                      <w:w w:val="106"/>
                      <w:sz w:val="62"/>
                    </w:rPr>
                    <w:t>I</w:t>
                  </w:r>
                </w:p>
              </w:txbxContent>
            </v:textbox>
            <w10:wrap type="none"/>
          </v:shape>
        </w:pict>
      </w:r>
      <w:r>
        <w:rPr>
          <w:color w:val="181818"/>
        </w:rPr>
        <w:t>Terminated employees</w:t>
      </w:r>
      <w:r>
        <w:rPr>
          <w:color w:val="181818"/>
          <w:spacing w:val="61"/>
        </w:rPr>
        <w:t> </w:t>
      </w:r>
      <w:r>
        <w:rPr>
          <w:color w:val="181818"/>
        </w:rPr>
        <w:t>entitled</w:t>
      </w:r>
    </w:p>
    <w:p>
      <w:pPr>
        <w:tabs>
          <w:tab w:pos="2014" w:val="left" w:leader="none"/>
        </w:tabs>
        <w:spacing w:before="36"/>
        <w:ind w:left="132" w:right="0" w:firstLine="0"/>
        <w:jc w:val="left"/>
        <w:rPr>
          <w:sz w:val="24"/>
        </w:rPr>
      </w:pPr>
      <w:r>
        <w:rPr/>
        <w:br w:type="column"/>
      </w:r>
      <w:r>
        <w:rPr>
          <w:rFonts w:ascii="Arial"/>
          <w:color w:val="181818"/>
          <w:w w:val="105"/>
          <w:sz w:val="20"/>
        </w:rPr>
        <w:t>8</w:t>
        <w:tab/>
      </w:r>
      <w:r>
        <w:rPr>
          <w:color w:val="181818"/>
          <w:w w:val="105"/>
          <w:sz w:val="24"/>
        </w:rPr>
        <w:t>17</w:t>
      </w:r>
    </w:p>
    <w:p>
      <w:pPr>
        <w:tabs>
          <w:tab w:pos="2171" w:val="left" w:leader="none"/>
        </w:tabs>
        <w:spacing w:before="230"/>
        <w:ind w:left="132" w:right="0" w:firstLine="0"/>
        <w:jc w:val="left"/>
        <w:rPr>
          <w:rFonts w:ascii="Arial"/>
          <w:sz w:val="20"/>
        </w:rPr>
      </w:pPr>
      <w:r>
        <w:rPr>
          <w:rFonts w:ascii="Arial"/>
          <w:color w:val="181818"/>
          <w:w w:val="105"/>
          <w:sz w:val="20"/>
        </w:rPr>
        <w:t>8</w:t>
        <w:tab/>
        <w:t>3</w:t>
      </w:r>
    </w:p>
    <w:p>
      <w:pPr>
        <w:spacing w:after="0"/>
        <w:jc w:val="left"/>
        <w:rPr>
          <w:rFonts w:ascii="Arial"/>
          <w:sz w:val="20"/>
        </w:rPr>
        <w:sectPr>
          <w:type w:val="continuous"/>
          <w:pgSz w:w="12240" w:h="15840"/>
          <w:pgMar w:top="860" w:bottom="2460" w:left="0" w:right="600"/>
          <w:cols w:num="2" w:equalWidth="0">
            <w:col w:w="6312" w:space="1636"/>
            <w:col w:w="3692"/>
          </w:cols>
        </w:sectPr>
      </w:pPr>
    </w:p>
    <w:p>
      <w:pPr>
        <w:pStyle w:val="BodyText"/>
        <w:tabs>
          <w:tab w:pos="7775" w:val="left" w:leader="none"/>
          <w:tab w:pos="8202" w:val="left" w:leader="none"/>
        </w:tabs>
        <w:spacing w:line="207" w:lineRule="exact" w:before="45"/>
        <w:ind w:left="2219"/>
      </w:pPr>
      <w:r>
        <w:rPr>
          <w:color w:val="181818"/>
          <w:w w:val="105"/>
        </w:rPr>
        <w:t>to</w:t>
      </w:r>
      <w:r>
        <w:rPr>
          <w:color w:val="181818"/>
          <w:spacing w:val="-38"/>
          <w:w w:val="105"/>
        </w:rPr>
        <w:t> </w:t>
      </w:r>
      <w:r>
        <w:rPr>
          <w:color w:val="181818"/>
          <w:w w:val="105"/>
        </w:rPr>
        <w:t>benefits</w:t>
      </w:r>
      <w:r>
        <w:rPr>
          <w:color w:val="181818"/>
          <w:spacing w:val="-14"/>
          <w:w w:val="105"/>
        </w:rPr>
        <w:t> </w:t>
      </w:r>
      <w:r>
        <w:rPr>
          <w:color w:val="181818"/>
          <w:w w:val="105"/>
        </w:rPr>
        <w:t>but</w:t>
      </w:r>
      <w:r>
        <w:rPr>
          <w:color w:val="181818"/>
          <w:spacing w:val="-32"/>
          <w:w w:val="105"/>
        </w:rPr>
        <w:t> </w:t>
      </w:r>
      <w:r>
        <w:rPr>
          <w:color w:val="181818"/>
          <w:w w:val="105"/>
        </w:rPr>
        <w:t>not</w:t>
      </w:r>
      <w:r>
        <w:rPr>
          <w:color w:val="181818"/>
          <w:spacing w:val="-33"/>
          <w:w w:val="105"/>
        </w:rPr>
        <w:t> </w:t>
      </w:r>
      <w:r>
        <w:rPr>
          <w:color w:val="181818"/>
          <w:w w:val="105"/>
        </w:rPr>
        <w:t>yet</w:t>
      </w:r>
      <w:r>
        <w:rPr>
          <w:color w:val="181818"/>
        </w:rPr>
        <w:tab/>
      </w:r>
      <w:r>
        <w:rPr>
          <w:color w:val="181818"/>
          <w:w w:val="99"/>
          <w:u w:val="single" w:color="171717"/>
        </w:rPr>
        <w:t> </w:t>
      </w:r>
      <w:r>
        <w:rPr>
          <w:color w:val="181818"/>
          <w:u w:val="single" w:color="171717"/>
        </w:rPr>
        <w:tab/>
      </w:r>
    </w:p>
    <w:p>
      <w:pPr>
        <w:pStyle w:val="BodyText"/>
        <w:tabs>
          <w:tab w:pos="8079" w:val="left" w:leader="none"/>
          <w:tab w:pos="9818" w:val="left" w:leader="none"/>
        </w:tabs>
        <w:spacing w:line="269" w:lineRule="exact"/>
        <w:ind w:left="2216"/>
        <w:rPr>
          <w:rFonts w:ascii="Arial"/>
          <w:sz w:val="19"/>
        </w:rPr>
      </w:pPr>
      <w:r>
        <w:rPr>
          <w:color w:val="181818"/>
        </w:rPr>
        <w:t>receiving</w:t>
      </w:r>
      <w:r>
        <w:rPr>
          <w:color w:val="181818"/>
          <w:spacing w:val="24"/>
        </w:rPr>
        <w:t> </w:t>
      </w:r>
      <w:r>
        <w:rPr>
          <w:color w:val="181818"/>
        </w:rPr>
        <w:t>them</w:t>
        <w:tab/>
      </w:r>
      <w:r>
        <w:rPr>
          <w:rFonts w:ascii="Arial"/>
          <w:color w:val="181818"/>
          <w:position w:val="5"/>
          <w:sz w:val="26"/>
        </w:rPr>
        <w:t>o</w:t>
        <w:tab/>
      </w:r>
      <w:r>
        <w:rPr>
          <w:rFonts w:ascii="Arial"/>
          <w:color w:val="181818"/>
          <w:position w:val="5"/>
          <w:sz w:val="19"/>
        </w:rPr>
        <w:t>3</w:t>
      </w:r>
    </w:p>
    <w:p>
      <w:pPr>
        <w:spacing w:after="0" w:line="269" w:lineRule="exact"/>
        <w:rPr>
          <w:rFonts w:ascii="Arial"/>
          <w:sz w:val="19"/>
        </w:rPr>
        <w:sectPr>
          <w:type w:val="continuous"/>
          <w:pgSz w:w="12240" w:h="15840"/>
          <w:pgMar w:top="860" w:bottom="2460" w:left="0" w:right="600"/>
        </w:sectPr>
      </w:pPr>
    </w:p>
    <w:p>
      <w:pPr>
        <w:pStyle w:val="BodyText"/>
        <w:spacing w:line="249" w:lineRule="exact"/>
        <w:jc w:val="right"/>
      </w:pPr>
      <w:r>
        <w:rPr>
          <w:color w:val="181818"/>
        </w:rPr>
        <w:t>Total</w:t>
      </w:r>
    </w:p>
    <w:p>
      <w:pPr>
        <w:pStyle w:val="Heading4"/>
        <w:spacing w:line="706" w:lineRule="exact"/>
        <w:ind w:left="127"/>
      </w:pPr>
      <w:r>
        <w:rPr>
          <w:color w:val="646464"/>
          <w:w w:val="95"/>
        </w:rPr>
        <w:t>I</w:t>
      </w:r>
    </w:p>
    <w:p>
      <w:pPr>
        <w:tabs>
          <w:tab w:pos="2184" w:val="left" w:leader="none"/>
        </w:tabs>
        <w:spacing w:before="10"/>
        <w:ind w:left="127" w:right="0" w:firstLine="0"/>
        <w:jc w:val="left"/>
        <w:rPr>
          <w:rFonts w:ascii="Times New Roman"/>
          <w:b/>
          <w:sz w:val="20"/>
        </w:rPr>
      </w:pPr>
      <w:r>
        <w:rPr/>
        <w:br w:type="column"/>
      </w:r>
      <w:r>
        <w:rPr>
          <w:color w:val="181818"/>
          <w:sz w:val="24"/>
        </w:rPr>
        <w:t>16</w:t>
        <w:tab/>
      </w:r>
      <w:r>
        <w:rPr>
          <w:rFonts w:ascii="Times New Roman"/>
          <w:b/>
          <w:color w:val="181818"/>
          <w:sz w:val="20"/>
        </w:rPr>
        <w:t>23</w:t>
      </w:r>
    </w:p>
    <w:p>
      <w:pPr>
        <w:spacing w:after="0"/>
        <w:jc w:val="left"/>
        <w:rPr>
          <w:rFonts w:ascii="Times New Roman"/>
          <w:sz w:val="20"/>
        </w:rPr>
        <w:sectPr>
          <w:type w:val="continuous"/>
          <w:pgSz w:w="12240" w:h="15840"/>
          <w:pgMar w:top="860" w:bottom="2460" w:left="0" w:right="600"/>
          <w:cols w:num="2" w:equalWidth="0">
            <w:col w:w="3531" w:space="4259"/>
            <w:col w:w="3850"/>
          </w:cols>
        </w:sectPr>
      </w:pPr>
    </w:p>
    <w:p>
      <w:pPr>
        <w:pStyle w:val="BodyText"/>
        <w:ind w:left="2061"/>
      </w:pPr>
      <w:r>
        <w:rPr/>
        <w:pict>
          <v:shape style="position:absolute;margin-left:6.3625pt;margin-top:6.297943pt;width:10.75pt;height:37.1pt;mso-position-horizontal-relative:page;mso-position-vertical-relative:paragraph;z-index:11080"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color w:val="181818"/>
          <w:u w:val="thick" w:color="000000"/>
        </w:rPr>
        <w:t>Summary of Significant Accounting</w:t>
      </w:r>
      <w:r>
        <w:rPr>
          <w:color w:val="181818"/>
          <w:spacing w:val="100"/>
          <w:u w:val="thick" w:color="000000"/>
        </w:rPr>
        <w:t> </w:t>
      </w:r>
      <w:r>
        <w:rPr>
          <w:color w:val="181818"/>
          <w:u w:val="thick" w:color="000000"/>
        </w:rPr>
        <w:t>Policies</w:t>
      </w:r>
    </w:p>
    <w:p>
      <w:pPr>
        <w:spacing w:before="211"/>
        <w:ind w:left="2066" w:right="0" w:firstLine="0"/>
        <w:jc w:val="left"/>
        <w:rPr>
          <w:b/>
          <w:sz w:val="23"/>
        </w:rPr>
      </w:pPr>
      <w:r>
        <w:rPr>
          <w:b/>
          <w:color w:val="181818"/>
          <w:w w:val="105"/>
          <w:sz w:val="23"/>
        </w:rPr>
        <w:t>Basis of Accounting</w:t>
      </w:r>
    </w:p>
    <w:p>
      <w:pPr>
        <w:pStyle w:val="BodyText"/>
        <w:spacing w:before="8"/>
        <w:rPr>
          <w:b/>
          <w:sz w:val="21"/>
        </w:rPr>
      </w:pPr>
    </w:p>
    <w:p>
      <w:pPr>
        <w:pStyle w:val="BodyText"/>
        <w:spacing w:line="208" w:lineRule="auto" w:before="1"/>
        <w:ind w:left="2050" w:right="102" w:firstLine="737"/>
        <w:jc w:val="both"/>
      </w:pPr>
      <w:r>
        <w:rPr/>
        <w:pict>
          <v:shape style="position:absolute;margin-left:6.425pt;margin-top:-.40301pt;width:10.75pt;height:34.35pt;mso-position-horizontal-relative:page;mso-position-vertical-relative:paragraph;z-index:11104" type="#_x0000_t202" filled="false" stroked="false">
            <v:textbox inset="0,0,0,0">
              <w:txbxContent>
                <w:p>
                  <w:pPr>
                    <w:spacing w:line="687" w:lineRule="exact" w:before="0"/>
                    <w:ind w:left="0" w:right="0" w:firstLine="0"/>
                    <w:jc w:val="left"/>
                    <w:rPr>
                      <w:rFonts w:ascii="Times New Roman"/>
                      <w:sz w:val="62"/>
                    </w:rPr>
                  </w:pPr>
                  <w:r>
                    <w:rPr>
                      <w:rFonts w:ascii="Times New Roman"/>
                      <w:color w:val="646464"/>
                      <w:w w:val="103"/>
                      <w:sz w:val="62"/>
                    </w:rPr>
                    <w:t>I</w:t>
                  </w:r>
                </w:p>
              </w:txbxContent>
            </v:textbox>
            <w10:wrap type="none"/>
          </v:shape>
        </w:pict>
      </w:r>
      <w:r>
        <w:rPr/>
        <w:pict>
          <v:shape style="position:absolute;margin-left:6.185pt;margin-top:39.916992pt;width:11.05pt;height:34.35pt;mso-position-horizontal-relative:page;mso-position-vertical-relative:paragraph;z-index:11128" type="#_x0000_t202" filled="false" stroked="false">
            <v:textbox inset="0,0,0,0">
              <w:txbxContent>
                <w:p>
                  <w:pPr>
                    <w:spacing w:line="687" w:lineRule="exact" w:before="0"/>
                    <w:ind w:left="0" w:right="0" w:firstLine="0"/>
                    <w:jc w:val="left"/>
                    <w:rPr>
                      <w:rFonts w:ascii="Times New Roman"/>
                      <w:sz w:val="62"/>
                    </w:rPr>
                  </w:pPr>
                  <w:r>
                    <w:rPr>
                      <w:rFonts w:ascii="Times New Roman"/>
                      <w:color w:val="646464"/>
                      <w:w w:val="106"/>
                      <w:sz w:val="62"/>
                    </w:rPr>
                    <w:t>I</w:t>
                  </w:r>
                </w:p>
              </w:txbxContent>
            </v:textbox>
            <w10:wrap type="none"/>
          </v:shape>
        </w:pict>
      </w:r>
      <w:r>
        <w:rPr>
          <w:color w:val="181818"/>
          <w:w w:val="105"/>
        </w:rPr>
        <w:t>Both Plan's financial statements are prepared using the accrual basis of accounting. Plan pension payments and member/employer contributions are recognized </w:t>
      </w:r>
      <w:r>
        <w:rPr>
          <w:color w:val="2A2A2A"/>
          <w:w w:val="105"/>
        </w:rPr>
        <w:t>in </w:t>
      </w:r>
      <w:r>
        <w:rPr>
          <w:color w:val="181818"/>
          <w:w w:val="105"/>
        </w:rPr>
        <w:t>the period </w:t>
      </w:r>
      <w:r>
        <w:rPr>
          <w:color w:val="2A2A2A"/>
          <w:w w:val="105"/>
        </w:rPr>
        <w:t>in </w:t>
      </w:r>
      <w:r>
        <w:rPr>
          <w:color w:val="181818"/>
          <w:w w:val="105"/>
        </w:rPr>
        <w:t>which</w:t>
      </w:r>
      <w:r>
        <w:rPr>
          <w:color w:val="181818"/>
          <w:spacing w:val="-35"/>
          <w:w w:val="105"/>
        </w:rPr>
        <w:t> </w:t>
      </w:r>
      <w:r>
        <w:rPr>
          <w:color w:val="181818"/>
          <w:w w:val="105"/>
        </w:rPr>
        <w:t>they</w:t>
      </w:r>
      <w:r>
        <w:rPr>
          <w:color w:val="181818"/>
          <w:spacing w:val="-37"/>
          <w:w w:val="105"/>
        </w:rPr>
        <w:t> </w:t>
      </w:r>
      <w:r>
        <w:rPr>
          <w:color w:val="181818"/>
          <w:w w:val="105"/>
        </w:rPr>
        <w:t>are</w:t>
      </w:r>
      <w:r>
        <w:rPr>
          <w:color w:val="181818"/>
          <w:spacing w:val="-35"/>
          <w:w w:val="105"/>
        </w:rPr>
        <w:t> </w:t>
      </w:r>
      <w:r>
        <w:rPr>
          <w:color w:val="181818"/>
          <w:w w:val="105"/>
        </w:rPr>
        <w:t>due.</w:t>
      </w:r>
      <w:r>
        <w:rPr>
          <w:color w:val="181818"/>
          <w:spacing w:val="90"/>
          <w:w w:val="105"/>
        </w:rPr>
        <w:t> </w:t>
      </w:r>
      <w:r>
        <w:rPr>
          <w:color w:val="181818"/>
          <w:w w:val="105"/>
        </w:rPr>
        <w:t>Benefits</w:t>
      </w:r>
      <w:r>
        <w:rPr>
          <w:color w:val="181818"/>
          <w:spacing w:val="-30"/>
          <w:w w:val="105"/>
        </w:rPr>
        <w:t> </w:t>
      </w:r>
      <w:r>
        <w:rPr>
          <w:color w:val="181818"/>
          <w:w w:val="105"/>
        </w:rPr>
        <w:t>and</w:t>
      </w:r>
      <w:r>
        <w:rPr>
          <w:color w:val="181818"/>
          <w:spacing w:val="-40"/>
          <w:w w:val="105"/>
        </w:rPr>
        <w:t> </w:t>
      </w:r>
      <w:r>
        <w:rPr>
          <w:color w:val="181818"/>
          <w:w w:val="105"/>
        </w:rPr>
        <w:t>refunds</w:t>
      </w:r>
      <w:r>
        <w:rPr>
          <w:color w:val="181818"/>
          <w:spacing w:val="-30"/>
          <w:w w:val="105"/>
        </w:rPr>
        <w:t> </w:t>
      </w:r>
      <w:r>
        <w:rPr>
          <w:color w:val="181818"/>
          <w:w w:val="105"/>
        </w:rPr>
        <w:t>are</w:t>
      </w:r>
      <w:r>
        <w:rPr>
          <w:color w:val="181818"/>
          <w:spacing w:val="-36"/>
          <w:w w:val="105"/>
        </w:rPr>
        <w:t> </w:t>
      </w:r>
      <w:r>
        <w:rPr>
          <w:color w:val="181818"/>
          <w:w w:val="105"/>
        </w:rPr>
        <w:t>recognized</w:t>
      </w:r>
      <w:r>
        <w:rPr>
          <w:color w:val="181818"/>
          <w:spacing w:val="-21"/>
          <w:w w:val="105"/>
        </w:rPr>
        <w:t> </w:t>
      </w:r>
      <w:r>
        <w:rPr>
          <w:color w:val="181818"/>
          <w:w w:val="105"/>
        </w:rPr>
        <w:t>when</w:t>
      </w:r>
      <w:r>
        <w:rPr>
          <w:color w:val="181818"/>
          <w:spacing w:val="-43"/>
          <w:w w:val="105"/>
        </w:rPr>
        <w:t> </w:t>
      </w:r>
      <w:r>
        <w:rPr>
          <w:color w:val="181818"/>
          <w:w w:val="105"/>
        </w:rPr>
        <w:t>due and</w:t>
      </w:r>
      <w:r>
        <w:rPr>
          <w:color w:val="181818"/>
          <w:spacing w:val="-32"/>
          <w:w w:val="105"/>
        </w:rPr>
        <w:t> </w:t>
      </w:r>
      <w:r>
        <w:rPr>
          <w:color w:val="181818"/>
          <w:w w:val="105"/>
        </w:rPr>
        <w:t>payable</w:t>
      </w:r>
      <w:r>
        <w:rPr>
          <w:color w:val="181818"/>
          <w:spacing w:val="-27"/>
          <w:w w:val="105"/>
        </w:rPr>
        <w:t> </w:t>
      </w:r>
      <w:r>
        <w:rPr>
          <w:color w:val="181818"/>
          <w:w w:val="105"/>
        </w:rPr>
        <w:t>in</w:t>
      </w:r>
      <w:r>
        <w:rPr>
          <w:color w:val="181818"/>
          <w:spacing w:val="-44"/>
          <w:w w:val="105"/>
        </w:rPr>
        <w:t> </w:t>
      </w:r>
      <w:r>
        <w:rPr>
          <w:color w:val="181818"/>
          <w:w w:val="105"/>
        </w:rPr>
        <w:t>accordance</w:t>
      </w:r>
      <w:r>
        <w:rPr>
          <w:color w:val="181818"/>
          <w:spacing w:val="-17"/>
          <w:w w:val="105"/>
        </w:rPr>
        <w:t> </w:t>
      </w:r>
      <w:r>
        <w:rPr>
          <w:color w:val="181818"/>
          <w:w w:val="105"/>
        </w:rPr>
        <w:t>with</w:t>
      </w:r>
      <w:r>
        <w:rPr>
          <w:color w:val="181818"/>
          <w:spacing w:val="-31"/>
          <w:w w:val="105"/>
        </w:rPr>
        <w:t> </w:t>
      </w:r>
      <w:r>
        <w:rPr>
          <w:color w:val="181818"/>
          <w:w w:val="105"/>
        </w:rPr>
        <w:t>the</w:t>
      </w:r>
      <w:r>
        <w:rPr>
          <w:color w:val="181818"/>
          <w:spacing w:val="-26"/>
          <w:w w:val="105"/>
        </w:rPr>
        <w:t> </w:t>
      </w:r>
      <w:r>
        <w:rPr>
          <w:color w:val="181818"/>
          <w:w w:val="105"/>
        </w:rPr>
        <w:t>terms</w:t>
      </w:r>
      <w:r>
        <w:rPr>
          <w:color w:val="181818"/>
          <w:spacing w:val="-41"/>
          <w:w w:val="105"/>
        </w:rPr>
        <w:t> </w:t>
      </w:r>
      <w:r>
        <w:rPr>
          <w:color w:val="181818"/>
          <w:w w:val="105"/>
        </w:rPr>
        <w:t>of</w:t>
      </w:r>
      <w:r>
        <w:rPr>
          <w:color w:val="181818"/>
          <w:spacing w:val="-29"/>
          <w:w w:val="105"/>
        </w:rPr>
        <w:t> </w:t>
      </w:r>
      <w:r>
        <w:rPr>
          <w:color w:val="181818"/>
          <w:w w:val="105"/>
        </w:rPr>
        <w:t>the</w:t>
      </w:r>
      <w:r>
        <w:rPr>
          <w:color w:val="181818"/>
          <w:spacing w:val="-33"/>
          <w:w w:val="105"/>
        </w:rPr>
        <w:t> </w:t>
      </w:r>
      <w:r>
        <w:rPr>
          <w:color w:val="181818"/>
          <w:w w:val="105"/>
        </w:rPr>
        <w:t>Plan.</w:t>
      </w:r>
    </w:p>
    <w:p>
      <w:pPr>
        <w:spacing w:after="0" w:line="208" w:lineRule="auto"/>
        <w:jc w:val="both"/>
        <w:sectPr>
          <w:type w:val="continuous"/>
          <w:pgSz w:w="12240" w:h="15840"/>
          <w:pgMar w:top="860" w:bottom="2460" w:left="0" w:right="600"/>
        </w:sectPr>
      </w:pPr>
    </w:p>
    <w:p>
      <w:pPr>
        <w:pStyle w:val="BodyText"/>
        <w:spacing w:line="244" w:lineRule="exact" w:before="94"/>
        <w:ind w:left="5544" w:right="708" w:hanging="2017"/>
      </w:pPr>
      <w:r>
        <w:rPr/>
        <w:pict>
          <v:line style="position:absolute;mso-position-horizontal-relative:page;mso-position-vertical-relative:paragraph;z-index:-189328" from="261.359985pt,15.419973pt" to="500.879985pt,15.419973pt" stroked="true" strokeweight=".96pt" strokecolor="#000000">
            <v:stroke dashstyle="solid"/>
            <w10:wrap type="none"/>
          </v:line>
        </w:pict>
      </w:r>
      <w:r>
        <w:rPr/>
        <w:pict>
          <v:shape style="position:absolute;margin-left:7.5625pt;margin-top:-.032322pt;width:10.5pt;height:37.1pt;mso-position-horizontal-relative:page;mso-position-vertical-relative:paragraph;z-index:11248" type="#_x0000_t202" filled="false" stroked="false">
            <v:textbox inset="0,0,0,0">
              <w:txbxContent>
                <w:p>
                  <w:pPr>
                    <w:spacing w:line="742" w:lineRule="exact" w:before="0"/>
                    <w:ind w:left="0" w:right="0" w:firstLine="0"/>
                    <w:jc w:val="left"/>
                    <w:rPr>
                      <w:rFonts w:ascii="Times New Roman"/>
                      <w:sz w:val="67"/>
                    </w:rPr>
                  </w:pPr>
                  <w:r>
                    <w:rPr>
                      <w:rFonts w:ascii="Times New Roman"/>
                      <w:color w:val="626262"/>
                      <w:w w:val="93"/>
                      <w:sz w:val="67"/>
                    </w:rPr>
                    <w:t>I</w:t>
                  </w:r>
                </w:p>
              </w:txbxContent>
            </v:textbox>
            <w10:wrap type="none"/>
          </v:shape>
        </w:pict>
      </w:r>
      <w:r>
        <w:rPr>
          <w:color w:val="181818"/>
        </w:rPr>
        <w:t>NOTES TO THE FINANCIAL STATEMENTS (Continued) </w:t>
      </w:r>
      <w:r>
        <w:rPr>
          <w:color w:val="181818"/>
          <w:u w:val="single" w:color="000000"/>
        </w:rPr>
        <w:t>DECEMBER 31,</w:t>
      </w:r>
      <w:r>
        <w:rPr>
          <w:color w:val="181818"/>
          <w:spacing w:val="57"/>
          <w:u w:val="single" w:color="000000"/>
        </w:rPr>
        <w:t> </w:t>
      </w:r>
      <w:r>
        <w:rPr>
          <w:color w:val="181818"/>
          <w:u w:val="single" w:color="000000"/>
        </w:rPr>
        <w:t>2016</w:t>
      </w:r>
    </w:p>
    <w:p>
      <w:pPr>
        <w:pStyle w:val="BodyText"/>
        <w:spacing w:before="3"/>
        <w:rPr>
          <w:sz w:val="23"/>
        </w:rPr>
      </w:pPr>
    </w:p>
    <w:p>
      <w:pPr>
        <w:pStyle w:val="Heading9"/>
        <w:spacing w:line="240" w:lineRule="auto"/>
        <w:ind w:left="152"/>
      </w:pPr>
      <w:r>
        <w:rPr>
          <w:color w:val="626262"/>
          <w:w w:val="105"/>
        </w:rPr>
        <w:t>I</w:t>
      </w:r>
    </w:p>
    <w:p>
      <w:pPr>
        <w:pStyle w:val="BodyText"/>
        <w:tabs>
          <w:tab w:pos="2068" w:val="left" w:leader="none"/>
          <w:tab w:pos="3375" w:val="left" w:leader="none"/>
        </w:tabs>
        <w:spacing w:before="85"/>
        <w:ind w:left="122"/>
      </w:pPr>
      <w:r>
        <w:rPr>
          <w:b/>
          <w:color w:val="626262"/>
          <w:position w:val="-13"/>
          <w:sz w:val="61"/>
          <w:shd w:fill="EDEDED" w:color="auto" w:val="clear"/>
        </w:rPr>
        <w:t>1</w:t>
      </w:r>
      <w:r>
        <w:rPr>
          <w:b/>
          <w:color w:val="626262"/>
          <w:position w:val="-13"/>
          <w:sz w:val="61"/>
        </w:rPr>
        <w:tab/>
      </w:r>
      <w:r>
        <w:rPr>
          <w:color w:val="181818"/>
        </w:rPr>
        <w:t>Note</w:t>
      </w:r>
      <w:r>
        <w:rPr>
          <w:color w:val="181818"/>
          <w:spacing w:val="-1"/>
        </w:rPr>
        <w:t> </w:t>
      </w:r>
      <w:r>
        <w:rPr>
          <w:color w:val="181818"/>
        </w:rPr>
        <w:t>6</w:t>
        <w:tab/>
      </w:r>
      <w:r>
        <w:rPr>
          <w:color w:val="181818"/>
          <w:position w:val="2"/>
        </w:rPr>
        <w:t>Defined Benefit Pension Plans</w:t>
      </w:r>
      <w:r>
        <w:rPr>
          <w:color w:val="181818"/>
          <w:spacing w:val="58"/>
          <w:position w:val="2"/>
        </w:rPr>
        <w:t> </w:t>
      </w:r>
      <w:r>
        <w:rPr>
          <w:color w:val="181818"/>
          <w:position w:val="2"/>
        </w:rPr>
        <w:t>(Continued)</w:t>
      </w:r>
    </w:p>
    <w:p>
      <w:pPr>
        <w:spacing w:before="200"/>
        <w:ind w:left="2074" w:right="0" w:firstLine="0"/>
        <w:jc w:val="left"/>
        <w:rPr>
          <w:b/>
          <w:sz w:val="23"/>
        </w:rPr>
      </w:pPr>
      <w:r>
        <w:rPr/>
        <w:pict>
          <v:shape style="position:absolute;margin-left:7.5625pt;margin-top:6.52165pt;width:10.5pt;height:37.1pt;mso-position-horizontal-relative:page;mso-position-vertical-relative:paragraph;z-index:11272" type="#_x0000_t202" filled="false" stroked="false">
            <v:textbox inset="0,0,0,0">
              <w:txbxContent>
                <w:p>
                  <w:pPr>
                    <w:spacing w:line="742" w:lineRule="exact" w:before="0"/>
                    <w:ind w:left="0" w:right="0" w:firstLine="0"/>
                    <w:jc w:val="left"/>
                    <w:rPr>
                      <w:rFonts w:ascii="Times New Roman"/>
                      <w:sz w:val="67"/>
                    </w:rPr>
                  </w:pPr>
                  <w:r>
                    <w:rPr>
                      <w:rFonts w:ascii="Times New Roman"/>
                      <w:color w:val="626262"/>
                      <w:w w:val="93"/>
                      <w:sz w:val="67"/>
                    </w:rPr>
                    <w:t>I</w:t>
                  </w:r>
                </w:p>
              </w:txbxContent>
            </v:textbox>
            <w10:wrap type="none"/>
          </v:shape>
        </w:pict>
      </w:r>
      <w:r>
        <w:rPr>
          <w:b/>
          <w:color w:val="181818"/>
          <w:w w:val="105"/>
          <w:sz w:val="23"/>
        </w:rPr>
        <w:t>Investments</w:t>
      </w:r>
    </w:p>
    <w:p>
      <w:pPr>
        <w:pStyle w:val="BodyText"/>
        <w:spacing w:line="240" w:lineRule="exact" w:before="199"/>
        <w:ind w:left="2066" w:right="124" w:firstLine="730"/>
        <w:jc w:val="both"/>
      </w:pPr>
      <w:r>
        <w:rPr/>
        <w:pict>
          <v:shape style="position:absolute;margin-left:7.3975pt;margin-top:26.931038pt;width:10.8pt;height:33.8pt;mso-position-horizontal-relative:page;mso-position-vertical-relative:paragraph;z-index:11296" type="#_x0000_t202" filled="false" stroked="false">
            <v:textbox inset="0,0,0,0">
              <w:txbxContent>
                <w:p>
                  <w:pPr>
                    <w:spacing w:line="676" w:lineRule="exact" w:before="0"/>
                    <w:ind w:left="0" w:right="0" w:firstLine="0"/>
                    <w:jc w:val="left"/>
                    <w:rPr>
                      <w:rFonts w:ascii="Times New Roman"/>
                      <w:sz w:val="61"/>
                    </w:rPr>
                  </w:pPr>
                  <w:r>
                    <w:rPr>
                      <w:rFonts w:ascii="Times New Roman"/>
                      <w:color w:val="626262"/>
                      <w:w w:val="105"/>
                      <w:sz w:val="61"/>
                    </w:rPr>
                    <w:t>I</w:t>
                  </w:r>
                </w:p>
              </w:txbxContent>
            </v:textbox>
            <w10:wrap type="none"/>
          </v:shape>
        </w:pict>
      </w:r>
      <w:r>
        <w:rPr>
          <w:color w:val="181818"/>
        </w:rPr>
        <w:t>Plan investments are reported at fair value. Securities traded on a national or international exchange are valued at the last reported sales price at current exchange rates.</w:t>
      </w:r>
      <w:r>
        <w:rPr>
          <w:color w:val="181818"/>
          <w:spacing w:val="93"/>
        </w:rPr>
        <w:t> </w:t>
      </w:r>
      <w:r>
        <w:rPr>
          <w:color w:val="B8B8B8"/>
          <w:shd w:fill="EDEDED" w:color="auto" w:val="clear"/>
        </w:rPr>
        <w:t>·</w:t>
      </w:r>
    </w:p>
    <w:p>
      <w:pPr>
        <w:pStyle w:val="BodyText"/>
        <w:spacing w:before="7"/>
        <w:rPr>
          <w:sz w:val="11"/>
        </w:rPr>
      </w:pPr>
    </w:p>
    <w:p>
      <w:pPr>
        <w:spacing w:after="0"/>
        <w:rPr>
          <w:sz w:val="11"/>
        </w:rPr>
        <w:sectPr>
          <w:headerReference w:type="default" r:id="rId67"/>
          <w:pgSz w:w="12240" w:h="15840"/>
          <w:pgMar w:header="152" w:footer="2345" w:top="980" w:bottom="2540" w:left="0" w:right="600"/>
        </w:sectPr>
      </w:pPr>
    </w:p>
    <w:p>
      <w:pPr>
        <w:pStyle w:val="BodyText"/>
        <w:spacing w:line="240" w:lineRule="exact" w:before="108"/>
        <w:ind w:left="2054" w:firstLine="736"/>
        <w:jc w:val="both"/>
      </w:pPr>
      <w:r>
        <w:rPr/>
        <w:pict>
          <v:shape style="position:absolute;margin-left:7.3975pt;margin-top:14.941037pt;width:10.8pt;height:33.8pt;mso-position-horizontal-relative:page;mso-position-vertical-relative:paragraph;z-index:11320" type="#_x0000_t202" filled="false" stroked="false">
            <v:textbox inset="0,0,0,0">
              <w:txbxContent>
                <w:p>
                  <w:pPr>
                    <w:spacing w:line="676" w:lineRule="exact" w:before="0"/>
                    <w:ind w:left="0" w:right="0" w:firstLine="0"/>
                    <w:jc w:val="left"/>
                    <w:rPr>
                      <w:rFonts w:ascii="Times New Roman"/>
                      <w:sz w:val="61"/>
                    </w:rPr>
                  </w:pPr>
                  <w:r>
                    <w:rPr>
                      <w:rFonts w:ascii="Times New Roman"/>
                      <w:color w:val="626262"/>
                      <w:w w:val="105"/>
                      <w:sz w:val="61"/>
                    </w:rPr>
                    <w:t>I</w:t>
                  </w:r>
                </w:p>
              </w:txbxContent>
            </v:textbox>
            <w10:wrap type="none"/>
          </v:shape>
        </w:pict>
      </w:r>
      <w:r>
        <w:rPr>
          <w:color w:val="181818"/>
        </w:rPr>
        <w:t>At December 31, 2016, the Plans had the investments in any one organization representing five more of the Plans assets (other than investments guaranteed by the U.S. Government) as</w:t>
      </w:r>
      <w:r>
        <w:rPr>
          <w:color w:val="181818"/>
          <w:spacing w:val="71"/>
        </w:rPr>
        <w:t> </w:t>
      </w:r>
      <w:r>
        <w:rPr>
          <w:color w:val="181818"/>
        </w:rPr>
        <w:t>follows:</w:t>
      </w:r>
    </w:p>
    <w:p>
      <w:pPr>
        <w:pStyle w:val="BodyText"/>
        <w:spacing w:line="240" w:lineRule="exact" w:before="108"/>
        <w:ind w:left="113" w:right="122" w:firstLine="42"/>
        <w:jc w:val="both"/>
      </w:pPr>
      <w:r>
        <w:rPr/>
        <w:br w:type="column"/>
      </w:r>
      <w:r>
        <w:rPr>
          <w:color w:val="181818"/>
          <w:w w:val="105"/>
        </w:rPr>
        <w:t>following percent</w:t>
      </w:r>
      <w:r>
        <w:rPr>
          <w:color w:val="181818"/>
          <w:spacing w:val="-70"/>
          <w:w w:val="105"/>
        </w:rPr>
        <w:t> </w:t>
      </w:r>
      <w:r>
        <w:rPr>
          <w:color w:val="181818"/>
          <w:w w:val="105"/>
        </w:rPr>
        <w:t>or issued or</w:t>
      </w:r>
    </w:p>
    <w:p>
      <w:pPr>
        <w:spacing w:after="0" w:line="240" w:lineRule="exact"/>
        <w:jc w:val="both"/>
        <w:sectPr>
          <w:type w:val="continuous"/>
          <w:pgSz w:w="12240" w:h="15840"/>
          <w:pgMar w:top="860" w:bottom="2460" w:left="0" w:right="600"/>
          <w:cols w:num="2" w:equalWidth="0">
            <w:col w:w="9917" w:space="40"/>
            <w:col w:w="1683"/>
          </w:cols>
        </w:sectPr>
      </w:pPr>
    </w:p>
    <w:p>
      <w:pPr>
        <w:pStyle w:val="BodyText"/>
        <w:tabs>
          <w:tab w:pos="7170" w:val="left" w:leader="none"/>
          <w:tab w:pos="9220" w:val="left" w:leader="none"/>
        </w:tabs>
        <w:spacing w:line="744" w:lineRule="exact"/>
        <w:ind w:left="146"/>
      </w:pPr>
      <w:r>
        <w:rPr/>
        <w:pict>
          <v:line style="position:absolute;mso-position-horizontal-relative:page;mso-position-vertical-relative:page;z-index:11176" from=".12pt,124.08pt" to=".12pt,.48pt" stroked="true" strokeweight=".24pt" strokecolor="#000000">
            <v:stroke dashstyle="solid"/>
            <w10:wrap type="none"/>
          </v:line>
        </w:pict>
      </w:r>
      <w:r>
        <w:rPr>
          <w:rFonts w:ascii="Times New Roman"/>
          <w:color w:val="626262"/>
          <w:position w:val="8"/>
          <w:sz w:val="67"/>
        </w:rPr>
        <w:t>I</w:t>
        <w:tab/>
      </w:r>
      <w:r>
        <w:rPr>
          <w:color w:val="181818"/>
          <w:u w:val="single" w:color="000000"/>
        </w:rPr>
        <w:t>Uniformed</w:t>
      </w:r>
      <w:r>
        <w:rPr>
          <w:color w:val="181818"/>
        </w:rPr>
        <w:tab/>
      </w:r>
      <w:r>
        <w:rPr>
          <w:color w:val="181818"/>
          <w:u w:val="single" w:color="000000"/>
        </w:rPr>
        <w:t>Nonuniformed</w:t>
      </w:r>
    </w:p>
    <w:p>
      <w:pPr>
        <w:pStyle w:val="BodyText"/>
        <w:tabs>
          <w:tab w:pos="2057" w:val="left" w:leader="none"/>
          <w:tab w:pos="7173" w:val="left" w:leader="none"/>
          <w:tab w:pos="9361" w:val="left" w:leader="none"/>
        </w:tabs>
        <w:spacing w:before="47"/>
        <w:ind w:left="141"/>
      </w:pPr>
      <w:r>
        <w:rPr>
          <w:rFonts w:ascii="Times New Roman"/>
          <w:color w:val="626262"/>
          <w:position w:val="-25"/>
          <w:sz w:val="67"/>
        </w:rPr>
        <w:t>I</w:t>
        <w:tab/>
      </w:r>
      <w:r>
        <w:rPr>
          <w:color w:val="181818"/>
        </w:rPr>
        <w:t>PSAB</w:t>
      </w:r>
      <w:r>
        <w:rPr>
          <w:color w:val="181818"/>
          <w:spacing w:val="10"/>
        </w:rPr>
        <w:t> </w:t>
      </w:r>
      <w:r>
        <w:rPr>
          <w:color w:val="181818"/>
        </w:rPr>
        <w:t>Balanced</w:t>
      </w:r>
      <w:r>
        <w:rPr>
          <w:color w:val="181818"/>
          <w:spacing w:val="19"/>
        </w:rPr>
        <w:t> </w:t>
      </w:r>
      <w:r>
        <w:rPr>
          <w:color w:val="181818"/>
        </w:rPr>
        <w:t>Fund</w:t>
        <w:tab/>
        <w:t>$2,694,437</w:t>
        <w:tab/>
        <w:t>$2,433,313</w:t>
      </w:r>
    </w:p>
    <w:p>
      <w:pPr>
        <w:spacing w:before="123"/>
        <w:ind w:left="2065" w:right="0" w:firstLine="0"/>
        <w:jc w:val="both"/>
        <w:rPr>
          <w:b/>
          <w:sz w:val="23"/>
        </w:rPr>
      </w:pPr>
      <w:r>
        <w:rPr/>
        <w:pict>
          <v:shape style="position:absolute;margin-left:7.0825pt;margin-top:3.631682pt;width:10.5pt;height:37.1pt;mso-position-horizontal-relative:page;mso-position-vertical-relative:paragraph;z-index:11344" type="#_x0000_t202" filled="false" stroked="false">
            <v:textbox inset="0,0,0,0">
              <w:txbxContent>
                <w:p>
                  <w:pPr>
                    <w:spacing w:line="742" w:lineRule="exact" w:before="0"/>
                    <w:ind w:left="0" w:right="0" w:firstLine="0"/>
                    <w:jc w:val="left"/>
                    <w:rPr>
                      <w:rFonts w:ascii="Times New Roman"/>
                      <w:sz w:val="67"/>
                    </w:rPr>
                  </w:pPr>
                  <w:r>
                    <w:rPr>
                      <w:rFonts w:ascii="Times New Roman"/>
                      <w:color w:val="626262"/>
                      <w:w w:val="93"/>
                      <w:sz w:val="67"/>
                    </w:rPr>
                    <w:t>I</w:t>
                  </w:r>
                </w:p>
              </w:txbxContent>
            </v:textbox>
            <w10:wrap type="none"/>
          </v:shape>
        </w:pict>
      </w:r>
      <w:r>
        <w:rPr>
          <w:b/>
          <w:color w:val="181818"/>
          <w:w w:val="105"/>
          <w:sz w:val="23"/>
        </w:rPr>
        <w:t>Expenses</w:t>
      </w:r>
    </w:p>
    <w:p>
      <w:pPr>
        <w:pStyle w:val="BodyText"/>
        <w:spacing w:before="8"/>
        <w:rPr>
          <w:b/>
          <w:sz w:val="20"/>
        </w:rPr>
      </w:pPr>
    </w:p>
    <w:p>
      <w:pPr>
        <w:pStyle w:val="BodyText"/>
        <w:spacing w:line="211" w:lineRule="auto"/>
        <w:ind w:left="2046" w:right="116" w:firstLine="739"/>
        <w:jc w:val="both"/>
      </w:pPr>
      <w:r>
        <w:rPr/>
        <w:pict>
          <v:shape style="position:absolute;margin-left:6.8425pt;margin-top:13.739114pt;width:10.5pt;height:37.1pt;mso-position-horizontal-relative:page;mso-position-vertical-relative:paragraph;z-index:11368" type="#_x0000_t202" filled="false" stroked="false">
            <v:textbox inset="0,0,0,0">
              <w:txbxContent>
                <w:p>
                  <w:pPr>
                    <w:spacing w:line="742" w:lineRule="exact" w:before="0"/>
                    <w:ind w:left="0" w:right="0" w:firstLine="0"/>
                    <w:jc w:val="left"/>
                    <w:rPr>
                      <w:rFonts w:ascii="Times New Roman"/>
                      <w:sz w:val="67"/>
                    </w:rPr>
                  </w:pPr>
                  <w:r>
                    <w:rPr>
                      <w:rFonts w:ascii="Times New Roman"/>
                      <w:color w:val="626262"/>
                      <w:w w:val="93"/>
                      <w:sz w:val="67"/>
                    </w:rPr>
                    <w:t>I</w:t>
                  </w:r>
                </w:p>
              </w:txbxContent>
            </v:textbox>
            <w10:wrap type="none"/>
          </v:shape>
        </w:pict>
      </w:r>
      <w:r>
        <w:rPr/>
        <w:pict>
          <v:shape style="position:absolute;margin-left:6.8425pt;margin-top:54.779114pt;width:10.5pt;height:37.1pt;mso-position-horizontal-relative:page;mso-position-vertical-relative:paragraph;z-index:11392" type="#_x0000_t202" filled="false" stroked="false">
            <v:textbox inset="0,0,0,0">
              <w:txbxContent>
                <w:p>
                  <w:pPr>
                    <w:spacing w:line="742" w:lineRule="exact" w:before="0"/>
                    <w:ind w:left="0" w:right="0" w:firstLine="0"/>
                    <w:jc w:val="left"/>
                    <w:rPr>
                      <w:rFonts w:ascii="Times New Roman"/>
                      <w:sz w:val="67"/>
                    </w:rPr>
                  </w:pPr>
                  <w:r>
                    <w:rPr>
                      <w:rFonts w:ascii="Times New Roman"/>
                      <w:color w:val="626262"/>
                      <w:w w:val="93"/>
                      <w:sz w:val="67"/>
                    </w:rPr>
                    <w:t>I</w:t>
                  </w:r>
                </w:p>
              </w:txbxContent>
            </v:textbox>
            <w10:wrap type="none"/>
          </v:shape>
        </w:pict>
      </w:r>
      <w:r>
        <w:rPr/>
        <w:pict>
          <v:shape style="position:absolute;margin-left:6.6025pt;margin-top:95.579117pt;width:10.5pt;height:37.1pt;mso-position-horizontal-relative:page;mso-position-vertical-relative:paragraph;z-index:11416" type="#_x0000_t202" filled="false" stroked="false">
            <v:textbox inset="0,0,0,0">
              <w:txbxContent>
                <w:p>
                  <w:pPr>
                    <w:spacing w:line="742" w:lineRule="exact" w:before="0"/>
                    <w:ind w:left="0" w:right="0" w:firstLine="0"/>
                    <w:jc w:val="left"/>
                    <w:rPr>
                      <w:rFonts w:ascii="Times New Roman"/>
                      <w:sz w:val="67"/>
                    </w:rPr>
                  </w:pPr>
                  <w:r>
                    <w:rPr>
                      <w:rFonts w:ascii="Times New Roman"/>
                      <w:color w:val="626262"/>
                      <w:w w:val="93"/>
                      <w:sz w:val="67"/>
                    </w:rPr>
                    <w:t>I</w:t>
                  </w:r>
                </w:p>
              </w:txbxContent>
            </v:textbox>
            <w10:wrap type="none"/>
          </v:shape>
        </w:pict>
      </w:r>
      <w:r>
        <w:rPr>
          <w:color w:val="181818"/>
          <w:w w:val="105"/>
        </w:rPr>
        <w:t>Investment expenses consist of investment management, custodial fees, and other significant investment related</w:t>
      </w:r>
      <w:r>
        <w:rPr>
          <w:color w:val="181818"/>
          <w:spacing w:val="-77"/>
          <w:w w:val="105"/>
        </w:rPr>
        <w:t> </w:t>
      </w:r>
      <w:r>
        <w:rPr>
          <w:color w:val="181818"/>
          <w:w w:val="105"/>
        </w:rPr>
        <w:t>costs. Administrative</w:t>
      </w:r>
      <w:r>
        <w:rPr>
          <w:color w:val="181818"/>
          <w:spacing w:val="-52"/>
          <w:w w:val="105"/>
        </w:rPr>
        <w:t> </w:t>
      </w:r>
      <w:r>
        <w:rPr>
          <w:color w:val="181818"/>
          <w:w w:val="105"/>
        </w:rPr>
        <w:t>expenses</w:t>
      </w:r>
      <w:r>
        <w:rPr>
          <w:color w:val="181818"/>
          <w:spacing w:val="-41"/>
          <w:w w:val="105"/>
        </w:rPr>
        <w:t> </w:t>
      </w:r>
      <w:r>
        <w:rPr>
          <w:color w:val="181818"/>
          <w:w w:val="105"/>
        </w:rPr>
        <w:t>consist</w:t>
      </w:r>
      <w:r>
        <w:rPr>
          <w:color w:val="181818"/>
          <w:spacing w:val="-43"/>
          <w:w w:val="105"/>
        </w:rPr>
        <w:t> </w:t>
      </w:r>
      <w:r>
        <w:rPr>
          <w:color w:val="181818"/>
          <w:w w:val="105"/>
        </w:rPr>
        <w:t>of</w:t>
      </w:r>
      <w:r>
        <w:rPr>
          <w:color w:val="181818"/>
          <w:spacing w:val="-46"/>
          <w:w w:val="105"/>
        </w:rPr>
        <w:t> </w:t>
      </w:r>
      <w:r>
        <w:rPr>
          <w:color w:val="181818"/>
          <w:w w:val="105"/>
        </w:rPr>
        <w:t>consulting,</w:t>
      </w:r>
      <w:r>
        <w:rPr>
          <w:color w:val="181818"/>
          <w:spacing w:val="-19"/>
          <w:w w:val="105"/>
        </w:rPr>
        <w:t> </w:t>
      </w:r>
      <w:r>
        <w:rPr>
          <w:color w:val="181818"/>
          <w:w w:val="105"/>
        </w:rPr>
        <w:t>actuarial,</w:t>
      </w:r>
      <w:r>
        <w:rPr>
          <w:color w:val="181818"/>
          <w:spacing w:val="-24"/>
          <w:w w:val="105"/>
        </w:rPr>
        <w:t> </w:t>
      </w:r>
      <w:r>
        <w:rPr>
          <w:color w:val="181818"/>
          <w:w w:val="105"/>
        </w:rPr>
        <w:t>legal, and accounting services, along with any other significant Plan related costs. The above expenses are allowable pension plan expenditures in accordance with Act 205 and may be funded with Plan</w:t>
      </w:r>
      <w:r>
        <w:rPr>
          <w:color w:val="181818"/>
          <w:spacing w:val="-68"/>
          <w:w w:val="105"/>
        </w:rPr>
        <w:t> </w:t>
      </w:r>
      <w:r>
        <w:rPr>
          <w:color w:val="181818"/>
          <w:w w:val="105"/>
        </w:rPr>
        <w:t>assets.</w:t>
      </w:r>
    </w:p>
    <w:p>
      <w:pPr>
        <w:pStyle w:val="BodyText"/>
        <w:rPr>
          <w:sz w:val="26"/>
        </w:rPr>
      </w:pPr>
    </w:p>
    <w:p>
      <w:pPr>
        <w:pStyle w:val="BodyText"/>
        <w:spacing w:line="208" w:lineRule="auto" w:before="188"/>
        <w:ind w:left="2044" w:right="132" w:hanging="2"/>
        <w:jc w:val="both"/>
      </w:pPr>
      <w:r>
        <w:rPr/>
        <w:pict>
          <v:line style="position:absolute;mso-position-horizontal-relative:page;mso-position-vertical-relative:paragraph;z-index:-189304" from="103.199997pt,19.411507pt" to="574.559997pt,19.411507pt" stroked="true" strokeweight="1.2pt" strokecolor="#000000">
            <v:stroke dashstyle="solid"/>
            <w10:wrap type="none"/>
          </v:line>
        </w:pict>
      </w:r>
      <w:r>
        <w:rPr/>
        <w:pict>
          <v:shape style="position:absolute;margin-left:6.8425pt;margin-top:37.919212pt;width:10.5pt;height:37.1pt;mso-position-horizontal-relative:page;mso-position-vertical-relative:paragraph;z-index:11440" type="#_x0000_t202" filled="false" stroked="false">
            <v:textbox inset="0,0,0,0">
              <w:txbxContent>
                <w:p>
                  <w:pPr>
                    <w:spacing w:line="742" w:lineRule="exact" w:before="0"/>
                    <w:ind w:left="0" w:right="0" w:firstLine="0"/>
                    <w:jc w:val="left"/>
                    <w:rPr>
                      <w:rFonts w:ascii="Times New Roman"/>
                      <w:sz w:val="67"/>
                    </w:rPr>
                  </w:pPr>
                  <w:r>
                    <w:rPr>
                      <w:rFonts w:ascii="Times New Roman"/>
                      <w:color w:val="626262"/>
                      <w:w w:val="93"/>
                      <w:sz w:val="67"/>
                    </w:rPr>
                    <w:t>I</w:t>
                  </w:r>
                </w:p>
              </w:txbxContent>
            </v:textbox>
            <w10:wrap type="none"/>
          </v:shape>
        </w:pict>
      </w:r>
      <w:r>
        <w:rPr>
          <w:color w:val="181818"/>
          <w:w w:val="105"/>
        </w:rPr>
        <w:t>Pension Liabilities, Pension Exoense, and Deferred Outflows of Resources</w:t>
      </w:r>
      <w:r>
        <w:rPr>
          <w:color w:val="181818"/>
          <w:spacing w:val="-26"/>
          <w:w w:val="105"/>
        </w:rPr>
        <w:t> </w:t>
      </w:r>
      <w:r>
        <w:rPr>
          <w:color w:val="181818"/>
          <w:w w:val="105"/>
        </w:rPr>
        <w:t>a</w:t>
      </w:r>
      <w:r>
        <w:rPr>
          <w:color w:val="181818"/>
          <w:w w:val="105"/>
          <w:u w:val="single" w:color="000000"/>
        </w:rPr>
        <w:t>nd</w:t>
      </w:r>
      <w:r>
        <w:rPr>
          <w:color w:val="181818"/>
          <w:spacing w:val="-44"/>
          <w:w w:val="105"/>
          <w:u w:val="single" w:color="000000"/>
        </w:rPr>
        <w:t> </w:t>
      </w:r>
      <w:r>
        <w:rPr>
          <w:color w:val="181818"/>
          <w:w w:val="105"/>
        </w:rPr>
        <w:t>Deferred</w:t>
      </w:r>
      <w:r>
        <w:rPr>
          <w:color w:val="181818"/>
          <w:spacing w:val="-17"/>
          <w:w w:val="105"/>
        </w:rPr>
        <w:t> </w:t>
      </w:r>
      <w:r>
        <w:rPr>
          <w:color w:val="181818"/>
          <w:w w:val="105"/>
        </w:rPr>
        <w:t>Inflows</w:t>
      </w:r>
      <w:r>
        <w:rPr>
          <w:color w:val="181818"/>
          <w:spacing w:val="-35"/>
          <w:w w:val="105"/>
        </w:rPr>
        <w:t> </w:t>
      </w:r>
      <w:r>
        <w:rPr>
          <w:color w:val="181818"/>
          <w:w w:val="105"/>
        </w:rPr>
        <w:t>of</w:t>
      </w:r>
      <w:r>
        <w:rPr>
          <w:color w:val="181818"/>
          <w:spacing w:val="-29"/>
          <w:w w:val="105"/>
        </w:rPr>
        <w:t> </w:t>
      </w:r>
      <w:r>
        <w:rPr>
          <w:color w:val="181818"/>
          <w:w w:val="105"/>
        </w:rPr>
        <w:t>Resources</w:t>
      </w:r>
      <w:r>
        <w:rPr>
          <w:color w:val="181818"/>
          <w:spacing w:val="-21"/>
          <w:w w:val="105"/>
        </w:rPr>
        <w:t> </w:t>
      </w:r>
      <w:r>
        <w:rPr>
          <w:color w:val="181818"/>
          <w:w w:val="105"/>
        </w:rPr>
        <w:t>Related</w:t>
      </w:r>
      <w:r>
        <w:rPr>
          <w:color w:val="181818"/>
          <w:spacing w:val="-28"/>
          <w:w w:val="105"/>
        </w:rPr>
        <w:t> </w:t>
      </w:r>
      <w:r>
        <w:rPr>
          <w:color w:val="181818"/>
          <w:w w:val="105"/>
        </w:rPr>
        <w:t>to</w:t>
      </w:r>
      <w:r>
        <w:rPr>
          <w:color w:val="181818"/>
          <w:spacing w:val="-44"/>
          <w:w w:val="105"/>
        </w:rPr>
        <w:t> </w:t>
      </w:r>
      <w:r>
        <w:rPr>
          <w:color w:val="181818"/>
          <w:w w:val="105"/>
        </w:rPr>
        <w:t>Uniformed </w:t>
      </w:r>
      <w:r>
        <w:rPr>
          <w:color w:val="181818"/>
          <w:w w:val="105"/>
          <w:u w:val="single" w:color="000000"/>
        </w:rPr>
        <w:t>Employees Pension</w:t>
      </w:r>
      <w:r>
        <w:rPr>
          <w:color w:val="181818"/>
          <w:spacing w:val="-80"/>
          <w:w w:val="105"/>
          <w:u w:val="single" w:color="000000"/>
        </w:rPr>
        <w:t> </w:t>
      </w:r>
      <w:r>
        <w:rPr>
          <w:color w:val="181818"/>
          <w:w w:val="105"/>
          <w:u w:val="single" w:color="000000"/>
        </w:rPr>
        <w:t>Plan</w:t>
      </w:r>
    </w:p>
    <w:p>
      <w:pPr>
        <w:pStyle w:val="BodyText"/>
        <w:spacing w:line="256" w:lineRule="exact" w:before="227"/>
        <w:ind w:left="2771"/>
      </w:pPr>
      <w:r>
        <w:rPr>
          <w:color w:val="181818"/>
        </w:rPr>
        <w:t>At December 31, 2016, the Borough's net pension liability</w:t>
      </w:r>
      <w:r>
        <w:rPr>
          <w:color w:val="181818"/>
          <w:spacing w:val="91"/>
        </w:rPr>
        <w:t> </w:t>
      </w:r>
      <w:r>
        <w:rPr>
          <w:color w:val="181818"/>
        </w:rPr>
        <w:t>is</w:t>
      </w:r>
    </w:p>
    <w:p>
      <w:pPr>
        <w:pStyle w:val="BodyText"/>
        <w:spacing w:line="208" w:lineRule="auto" w:before="10"/>
        <w:ind w:left="2027" w:right="126" w:firstLine="9"/>
        <w:jc w:val="both"/>
      </w:pPr>
      <w:r>
        <w:rPr/>
        <w:pict>
          <v:shape style="position:absolute;margin-left:6.6025pt;margin-top:9.819211pt;width:10.5pt;height:37.1pt;mso-position-horizontal-relative:page;mso-position-vertical-relative:paragraph;z-index:11464" type="#_x0000_t202" filled="false" stroked="false">
            <v:textbox inset="0,0,0,0">
              <w:txbxContent>
                <w:p>
                  <w:pPr>
                    <w:spacing w:line="742" w:lineRule="exact" w:before="0"/>
                    <w:ind w:left="0" w:right="0" w:firstLine="0"/>
                    <w:jc w:val="left"/>
                    <w:rPr>
                      <w:rFonts w:ascii="Times New Roman"/>
                      <w:sz w:val="67"/>
                    </w:rPr>
                  </w:pPr>
                  <w:r>
                    <w:rPr>
                      <w:rFonts w:ascii="Times New Roman"/>
                      <w:color w:val="626262"/>
                      <w:w w:val="93"/>
                      <w:sz w:val="67"/>
                    </w:rPr>
                    <w:t>I</w:t>
                  </w:r>
                </w:p>
              </w:txbxContent>
            </v:textbox>
            <w10:wrap type="none"/>
          </v:shape>
        </w:pict>
      </w:r>
      <w:r>
        <w:rPr>
          <w:color w:val="181818"/>
          <w:w w:val="105"/>
        </w:rPr>
        <w:t>$1,375,284. The total pension liability of $4,089,946 was determined</w:t>
      </w:r>
      <w:r>
        <w:rPr>
          <w:color w:val="181818"/>
          <w:spacing w:val="-18"/>
          <w:w w:val="105"/>
        </w:rPr>
        <w:t> </w:t>
      </w:r>
      <w:r>
        <w:rPr>
          <w:color w:val="181818"/>
          <w:w w:val="105"/>
        </w:rPr>
        <w:t>as</w:t>
      </w:r>
      <w:r>
        <w:rPr>
          <w:color w:val="181818"/>
          <w:spacing w:val="-31"/>
          <w:w w:val="105"/>
        </w:rPr>
        <w:t> </w:t>
      </w:r>
      <w:r>
        <w:rPr>
          <w:color w:val="181818"/>
          <w:w w:val="105"/>
        </w:rPr>
        <w:t>part</w:t>
      </w:r>
      <w:r>
        <w:rPr>
          <w:color w:val="181818"/>
          <w:spacing w:val="-20"/>
          <w:w w:val="105"/>
        </w:rPr>
        <w:t> </w:t>
      </w:r>
      <w:r>
        <w:rPr>
          <w:color w:val="181818"/>
          <w:w w:val="105"/>
        </w:rPr>
        <w:t>of</w:t>
      </w:r>
      <w:r>
        <w:rPr>
          <w:color w:val="181818"/>
          <w:spacing w:val="-30"/>
          <w:w w:val="105"/>
        </w:rPr>
        <w:t> </w:t>
      </w:r>
      <w:r>
        <w:rPr>
          <w:color w:val="181818"/>
          <w:w w:val="105"/>
        </w:rPr>
        <w:t>an</w:t>
      </w:r>
      <w:r>
        <w:rPr>
          <w:color w:val="181818"/>
          <w:spacing w:val="-36"/>
          <w:w w:val="105"/>
        </w:rPr>
        <w:t> </w:t>
      </w:r>
      <w:r>
        <w:rPr>
          <w:color w:val="181818"/>
          <w:w w:val="105"/>
        </w:rPr>
        <w:t>actuarial</w:t>
      </w:r>
      <w:r>
        <w:rPr>
          <w:color w:val="181818"/>
          <w:spacing w:val="-12"/>
          <w:w w:val="105"/>
        </w:rPr>
        <w:t> </w:t>
      </w:r>
      <w:r>
        <w:rPr>
          <w:color w:val="181818"/>
          <w:w w:val="105"/>
        </w:rPr>
        <w:t>valuation</w:t>
      </w:r>
      <w:r>
        <w:rPr>
          <w:color w:val="181818"/>
          <w:spacing w:val="-14"/>
          <w:w w:val="105"/>
        </w:rPr>
        <w:t> </w:t>
      </w:r>
      <w:r>
        <w:rPr>
          <w:color w:val="181818"/>
          <w:w w:val="105"/>
        </w:rPr>
        <w:t>at</w:t>
      </w:r>
      <w:r>
        <w:rPr>
          <w:color w:val="181818"/>
          <w:spacing w:val="-28"/>
          <w:w w:val="105"/>
        </w:rPr>
        <w:t> </w:t>
      </w:r>
      <w:r>
        <w:rPr>
          <w:color w:val="181818"/>
          <w:w w:val="105"/>
        </w:rPr>
        <w:t>January</w:t>
      </w:r>
      <w:r>
        <w:rPr>
          <w:color w:val="181818"/>
          <w:spacing w:val="-22"/>
          <w:w w:val="105"/>
        </w:rPr>
        <w:t> </w:t>
      </w:r>
      <w:r>
        <w:rPr>
          <w:color w:val="181818"/>
          <w:w w:val="105"/>
        </w:rPr>
        <w:t>1,</w:t>
      </w:r>
      <w:r>
        <w:rPr>
          <w:color w:val="181818"/>
          <w:spacing w:val="-26"/>
          <w:w w:val="105"/>
        </w:rPr>
        <w:t> </w:t>
      </w:r>
      <w:r>
        <w:rPr>
          <w:color w:val="181818"/>
          <w:w w:val="105"/>
        </w:rPr>
        <w:t>2015. Update</w:t>
      </w:r>
      <w:r>
        <w:rPr>
          <w:color w:val="181818"/>
          <w:spacing w:val="-16"/>
          <w:w w:val="105"/>
        </w:rPr>
        <w:t> </w:t>
      </w:r>
      <w:r>
        <w:rPr>
          <w:color w:val="181818"/>
          <w:w w:val="105"/>
        </w:rPr>
        <w:t>procedures</w:t>
      </w:r>
      <w:r>
        <w:rPr>
          <w:color w:val="181818"/>
          <w:spacing w:val="-19"/>
          <w:w w:val="105"/>
        </w:rPr>
        <w:t> </w:t>
      </w:r>
      <w:r>
        <w:rPr>
          <w:color w:val="181818"/>
          <w:w w:val="105"/>
        </w:rPr>
        <w:t>were</w:t>
      </w:r>
      <w:r>
        <w:rPr>
          <w:color w:val="181818"/>
          <w:spacing w:val="-23"/>
          <w:w w:val="105"/>
        </w:rPr>
        <w:t> </w:t>
      </w:r>
      <w:r>
        <w:rPr>
          <w:color w:val="181818"/>
          <w:w w:val="105"/>
        </w:rPr>
        <w:t>used</w:t>
      </w:r>
      <w:r>
        <w:rPr>
          <w:color w:val="181818"/>
          <w:spacing w:val="-21"/>
          <w:w w:val="105"/>
        </w:rPr>
        <w:t> </w:t>
      </w:r>
      <w:r>
        <w:rPr>
          <w:color w:val="181818"/>
          <w:w w:val="105"/>
        </w:rPr>
        <w:t>to</w:t>
      </w:r>
      <w:r>
        <w:rPr>
          <w:color w:val="181818"/>
          <w:spacing w:val="-35"/>
          <w:w w:val="105"/>
        </w:rPr>
        <w:t> </w:t>
      </w:r>
      <w:r>
        <w:rPr>
          <w:color w:val="181818"/>
          <w:w w:val="105"/>
        </w:rPr>
        <w:t>roll</w:t>
      </w:r>
      <w:r>
        <w:rPr>
          <w:color w:val="181818"/>
          <w:spacing w:val="-25"/>
          <w:w w:val="105"/>
        </w:rPr>
        <w:t> </w:t>
      </w:r>
      <w:r>
        <w:rPr>
          <w:color w:val="181818"/>
          <w:w w:val="105"/>
        </w:rPr>
        <w:t>forward</w:t>
      </w:r>
      <w:r>
        <w:rPr>
          <w:color w:val="181818"/>
          <w:spacing w:val="-16"/>
          <w:w w:val="105"/>
        </w:rPr>
        <w:t> </w:t>
      </w:r>
      <w:r>
        <w:rPr>
          <w:color w:val="181818"/>
          <w:w w:val="105"/>
        </w:rPr>
        <w:t>to</w:t>
      </w:r>
      <w:r>
        <w:rPr>
          <w:color w:val="181818"/>
          <w:spacing w:val="-30"/>
          <w:w w:val="105"/>
        </w:rPr>
        <w:t> </w:t>
      </w:r>
      <w:r>
        <w:rPr>
          <w:color w:val="181818"/>
          <w:w w:val="105"/>
        </w:rPr>
        <w:t>the</w:t>
      </w:r>
      <w:r>
        <w:rPr>
          <w:color w:val="181818"/>
          <w:spacing w:val="-25"/>
          <w:w w:val="105"/>
        </w:rPr>
        <w:t> </w:t>
      </w:r>
      <w:r>
        <w:rPr>
          <w:color w:val="181818"/>
          <w:w w:val="105"/>
        </w:rPr>
        <w:t>plan's</w:t>
      </w:r>
      <w:r>
        <w:rPr>
          <w:color w:val="181818"/>
          <w:spacing w:val="-24"/>
          <w:w w:val="105"/>
        </w:rPr>
        <w:t> </w:t>
      </w:r>
      <w:r>
        <w:rPr>
          <w:color w:val="181818"/>
          <w:w w:val="105"/>
        </w:rPr>
        <w:t>fiscal year</w:t>
      </w:r>
      <w:r>
        <w:rPr>
          <w:color w:val="181818"/>
          <w:spacing w:val="-34"/>
          <w:w w:val="105"/>
        </w:rPr>
        <w:t> </w:t>
      </w:r>
      <w:r>
        <w:rPr>
          <w:color w:val="181818"/>
          <w:w w:val="105"/>
        </w:rPr>
        <w:t>ending</w:t>
      </w:r>
      <w:r>
        <w:rPr>
          <w:color w:val="181818"/>
          <w:spacing w:val="-32"/>
          <w:w w:val="105"/>
        </w:rPr>
        <w:t> </w:t>
      </w:r>
      <w:r>
        <w:rPr>
          <w:color w:val="181818"/>
          <w:w w:val="105"/>
        </w:rPr>
        <w:t>December</w:t>
      </w:r>
      <w:r>
        <w:rPr>
          <w:color w:val="181818"/>
          <w:spacing w:val="-33"/>
          <w:w w:val="105"/>
        </w:rPr>
        <w:t> </w:t>
      </w:r>
      <w:r>
        <w:rPr>
          <w:color w:val="181818"/>
          <w:w w:val="105"/>
        </w:rPr>
        <w:t>31,</w:t>
      </w:r>
      <w:r>
        <w:rPr>
          <w:color w:val="181818"/>
          <w:spacing w:val="-36"/>
          <w:w w:val="105"/>
        </w:rPr>
        <w:t> </w:t>
      </w:r>
      <w:r>
        <w:rPr>
          <w:color w:val="181818"/>
          <w:w w:val="105"/>
        </w:rPr>
        <w:t>2016.</w:t>
      </w:r>
    </w:p>
    <w:p>
      <w:pPr>
        <w:pStyle w:val="Heading9"/>
        <w:spacing w:line="240" w:lineRule="auto" w:before="73"/>
        <w:ind w:left="128"/>
      </w:pPr>
      <w:r>
        <w:rPr>
          <w:color w:val="626262"/>
          <w:w w:val="105"/>
        </w:rPr>
        <w:t>I</w:t>
      </w:r>
    </w:p>
    <w:p>
      <w:pPr>
        <w:spacing w:after="0" w:line="240" w:lineRule="auto"/>
        <w:sectPr>
          <w:type w:val="continuous"/>
          <w:pgSz w:w="12240" w:h="15840"/>
          <w:pgMar w:top="860" w:bottom="2460" w:left="0" w:right="600"/>
        </w:sectPr>
      </w:pPr>
    </w:p>
    <w:p>
      <w:pPr>
        <w:pStyle w:val="BodyText"/>
        <w:spacing w:line="240" w:lineRule="exact" w:before="98"/>
        <w:ind w:left="5567" w:right="591" w:hanging="2041"/>
      </w:pPr>
      <w:r>
        <w:rPr/>
        <w:pict>
          <v:line style="position:absolute;mso-position-horizontal-relative:page;mso-position-vertical-relative:paragraph;z-index:-189040" from="294.720001pt,15.219983pt" to="502.560001pt,15.219983pt" stroked="true" strokeweight=".96pt" strokecolor="#000000">
            <v:stroke dashstyle="solid"/>
            <w10:wrap type="none"/>
          </v:line>
        </w:pict>
      </w:r>
      <w:r>
        <w:rPr/>
        <w:pict>
          <v:shape style="position:absolute;margin-left:7.095pt;margin-top:-.026755pt;width:10.8pt;height:36.550pt;mso-position-horizontal-relative:page;mso-position-vertical-relative:paragraph;z-index:11608" type="#_x0000_t202" filled="false" stroked="false">
            <v:textbox inset="0,0,0,0">
              <w:txbxContent>
                <w:p>
                  <w:pPr>
                    <w:spacing w:line="731" w:lineRule="exact" w:before="0"/>
                    <w:ind w:left="0" w:right="0" w:firstLine="0"/>
                    <w:jc w:val="left"/>
                    <w:rPr>
                      <w:rFonts w:ascii="Times New Roman"/>
                      <w:sz w:val="66"/>
                    </w:rPr>
                  </w:pPr>
                  <w:r>
                    <w:rPr>
                      <w:rFonts w:ascii="Times New Roman"/>
                      <w:color w:val="626262"/>
                      <w:w w:val="97"/>
                      <w:sz w:val="66"/>
                    </w:rPr>
                    <w:t>I</w:t>
                  </w:r>
                </w:p>
              </w:txbxContent>
            </v:textbox>
            <w10:wrap type="none"/>
          </v:shape>
        </w:pict>
      </w:r>
      <w:r>
        <w:rPr>
          <w:color w:val="181818"/>
        </w:rPr>
        <w:t>NOTES TO THE FINANCIAL STATEMENTS (Continued) </w:t>
      </w:r>
      <w:r>
        <w:rPr>
          <w:color w:val="181818"/>
          <w:u w:val="thick" w:color="000000"/>
        </w:rPr>
        <w:t>DECEMBER 31, 2016</w:t>
      </w:r>
    </w:p>
    <w:p>
      <w:pPr>
        <w:pStyle w:val="Heading5"/>
        <w:spacing w:line="240" w:lineRule="auto" w:before="218"/>
        <w:ind w:left="121"/>
      </w:pPr>
      <w:r>
        <w:rPr>
          <w:color w:val="626262"/>
          <w:w w:val="97"/>
        </w:rPr>
        <w:t>I</w:t>
      </w:r>
    </w:p>
    <w:p>
      <w:pPr>
        <w:pStyle w:val="BodyText"/>
        <w:tabs>
          <w:tab w:pos="2067" w:val="left" w:leader="none"/>
          <w:tab w:pos="3523" w:val="left" w:leader="none"/>
        </w:tabs>
        <w:spacing w:before="47"/>
        <w:ind w:left="126"/>
      </w:pPr>
      <w:r>
        <w:rPr>
          <w:rFonts w:ascii="Times New Roman"/>
          <w:color w:val="626262"/>
          <w:position w:val="-24"/>
          <w:sz w:val="67"/>
        </w:rPr>
        <w:t>I</w:t>
        <w:tab/>
      </w:r>
      <w:r>
        <w:rPr>
          <w:color w:val="181818"/>
          <w:position w:val="-1"/>
        </w:rPr>
        <w:t>NOTE</w:t>
      </w:r>
      <w:r>
        <w:rPr>
          <w:color w:val="181818"/>
          <w:spacing w:val="-11"/>
          <w:position w:val="-1"/>
        </w:rPr>
        <w:t> </w:t>
      </w:r>
      <w:r>
        <w:rPr>
          <w:color w:val="181818"/>
          <w:position w:val="-1"/>
        </w:rPr>
        <w:t>6</w:t>
        <w:tab/>
      </w:r>
      <w:r>
        <w:rPr>
          <w:color w:val="181818"/>
        </w:rPr>
        <w:t>Defined Benefit Pension Plans</w:t>
      </w:r>
      <w:r>
        <w:rPr>
          <w:color w:val="181818"/>
          <w:spacing w:val="66"/>
        </w:rPr>
        <w:t> </w:t>
      </w:r>
      <w:r>
        <w:rPr>
          <w:color w:val="181818"/>
        </w:rPr>
        <w:t>(Continued)</w:t>
      </w:r>
    </w:p>
    <w:p>
      <w:pPr>
        <w:spacing w:before="137"/>
        <w:ind w:left="2080" w:right="0" w:firstLine="0"/>
        <w:jc w:val="left"/>
        <w:rPr>
          <w:b/>
          <w:sz w:val="23"/>
        </w:rPr>
      </w:pPr>
      <w:r>
        <w:rPr/>
        <w:pict>
          <v:shape style="position:absolute;margin-left:7.095pt;margin-top:4.057249pt;width:10.8pt;height:36.550pt;mso-position-horizontal-relative:page;mso-position-vertical-relative:paragraph;z-index:11632" type="#_x0000_t202" filled="false" stroked="false">
            <v:textbox inset="0,0,0,0">
              <w:txbxContent>
                <w:p>
                  <w:pPr>
                    <w:spacing w:line="731" w:lineRule="exact" w:before="0"/>
                    <w:ind w:left="0" w:right="0" w:firstLine="0"/>
                    <w:jc w:val="left"/>
                    <w:rPr>
                      <w:rFonts w:ascii="Times New Roman"/>
                      <w:sz w:val="66"/>
                    </w:rPr>
                  </w:pPr>
                  <w:r>
                    <w:rPr>
                      <w:rFonts w:ascii="Times New Roman"/>
                      <w:color w:val="626262"/>
                      <w:w w:val="97"/>
                      <w:sz w:val="66"/>
                    </w:rPr>
                    <w:t>I</w:t>
                  </w:r>
                </w:p>
              </w:txbxContent>
            </v:textbox>
            <w10:wrap type="none"/>
          </v:shape>
        </w:pict>
      </w:r>
      <w:r>
        <w:rPr>
          <w:b/>
          <w:color w:val="181818"/>
          <w:w w:val="105"/>
          <w:sz w:val="23"/>
        </w:rPr>
        <w:t>Changes in Net Pension Liability</w:t>
      </w:r>
    </w:p>
    <w:p>
      <w:pPr>
        <w:pStyle w:val="ListParagraph"/>
        <w:numPr>
          <w:ilvl w:val="0"/>
          <w:numId w:val="4"/>
        </w:numPr>
        <w:tabs>
          <w:tab w:pos="2796" w:val="left" w:leader="none"/>
        </w:tabs>
        <w:spacing w:line="218" w:lineRule="auto" w:before="218" w:after="0"/>
        <w:ind w:left="2072" w:right="150" w:firstLine="536"/>
        <w:jc w:val="both"/>
        <w:rPr>
          <w:sz w:val="24"/>
        </w:rPr>
      </w:pPr>
      <w:r>
        <w:rPr/>
        <w:pict>
          <v:shape style="position:absolute;margin-left:7.095pt;margin-top:25.144367pt;width:10.8pt;height:36.550pt;mso-position-horizontal-relative:page;mso-position-vertical-relative:paragraph;z-index:11656" type="#_x0000_t202" filled="false" stroked="false">
            <v:textbox inset="0,0,0,0">
              <w:txbxContent>
                <w:p>
                  <w:pPr>
                    <w:spacing w:line="731" w:lineRule="exact" w:before="0"/>
                    <w:ind w:left="0" w:right="0" w:firstLine="0"/>
                    <w:jc w:val="left"/>
                    <w:rPr>
                      <w:rFonts w:ascii="Times New Roman"/>
                      <w:sz w:val="66"/>
                    </w:rPr>
                  </w:pPr>
                  <w:r>
                    <w:rPr>
                      <w:rFonts w:ascii="Times New Roman"/>
                      <w:color w:val="626262"/>
                      <w:w w:val="97"/>
                      <w:sz w:val="66"/>
                    </w:rPr>
                    <w:t>I</w:t>
                  </w:r>
                </w:p>
              </w:txbxContent>
            </v:textbox>
            <w10:wrap type="none"/>
          </v:shape>
        </w:pict>
      </w:r>
      <w:r>
        <w:rPr>
          <w:color w:val="181818"/>
          <w:w w:val="105"/>
          <w:sz w:val="24"/>
        </w:rPr>
        <w:t>The following table shows the changes in the Uniformed Employees plan net pension liability recognized over the </w:t>
      </w:r>
      <w:r>
        <w:rPr>
          <w:color w:val="181818"/>
          <w:sz w:val="24"/>
        </w:rPr>
        <w:t>measurement</w:t>
      </w:r>
      <w:r>
        <w:rPr>
          <w:color w:val="181818"/>
          <w:spacing w:val="33"/>
          <w:sz w:val="24"/>
        </w:rPr>
        <w:t> </w:t>
      </w:r>
      <w:r>
        <w:rPr>
          <w:color w:val="181818"/>
          <w:sz w:val="24"/>
        </w:rPr>
        <w:t>period.</w:t>
      </w:r>
    </w:p>
    <w:p>
      <w:pPr>
        <w:pStyle w:val="BodyText"/>
        <w:spacing w:line="254" w:lineRule="exact" w:before="199"/>
        <w:ind w:left="7181"/>
      </w:pPr>
      <w:r>
        <w:rPr/>
        <w:pict>
          <v:shape style="position:absolute;margin-left:6.8925pt;margin-top:18.990158pt;width:11.05pt;height:34.9pt;mso-position-horizontal-relative:page;mso-position-vertical-relative:paragraph;z-index:11680" type="#_x0000_t202" filled="false" stroked="false">
            <v:textbox inset="0,0,0,0">
              <w:txbxContent>
                <w:p>
                  <w:pPr>
                    <w:spacing w:line="698" w:lineRule="exact" w:before="0"/>
                    <w:ind w:left="0" w:right="0" w:firstLine="0"/>
                    <w:jc w:val="left"/>
                    <w:rPr>
                      <w:rFonts w:ascii="Times New Roman"/>
                      <w:sz w:val="63"/>
                    </w:rPr>
                  </w:pPr>
                  <w:r>
                    <w:rPr>
                      <w:rFonts w:ascii="Times New Roman"/>
                      <w:color w:val="626262"/>
                      <w:w w:val="104"/>
                      <w:sz w:val="63"/>
                    </w:rPr>
                    <w:t>I</w:t>
                  </w:r>
                </w:p>
              </w:txbxContent>
            </v:textbox>
            <w10:wrap type="none"/>
          </v:shape>
        </w:pict>
      </w:r>
      <w:r>
        <w:rPr>
          <w:color w:val="181818"/>
          <w:u w:val="single" w:color="000000"/>
        </w:rPr>
        <w:t>Increase/(Decrease)</w:t>
      </w:r>
    </w:p>
    <w:p>
      <w:pPr>
        <w:pStyle w:val="BodyText"/>
        <w:tabs>
          <w:tab w:pos="7624" w:val="left" w:leader="none"/>
          <w:tab w:pos="7765" w:val="left" w:leader="none"/>
          <w:tab w:pos="9954" w:val="left" w:leader="none"/>
          <w:tab w:pos="10097" w:val="left" w:leader="none"/>
        </w:tabs>
        <w:spacing w:line="216" w:lineRule="auto" w:before="1"/>
        <w:ind w:left="5729" w:right="161" w:hanging="295"/>
      </w:pPr>
      <w:r>
        <w:rPr>
          <w:color w:val="181818"/>
        </w:rPr>
        <w:t>Total</w:t>
      </w:r>
      <w:r>
        <w:rPr>
          <w:color w:val="181818"/>
          <w:spacing w:val="12"/>
        </w:rPr>
        <w:t> </w:t>
      </w:r>
      <w:r>
        <w:rPr>
          <w:color w:val="181818"/>
        </w:rPr>
        <w:t>Pension</w:t>
        <w:tab/>
        <w:t>Plan</w:t>
      </w:r>
      <w:r>
        <w:rPr>
          <w:color w:val="181818"/>
          <w:spacing w:val="5"/>
        </w:rPr>
        <w:t> </w:t>
      </w:r>
      <w:r>
        <w:rPr>
          <w:color w:val="181818"/>
        </w:rPr>
        <w:t>Fiduciary</w:t>
        <w:tab/>
        <w:t>Net</w:t>
      </w:r>
      <w:r>
        <w:rPr>
          <w:color w:val="181818"/>
          <w:spacing w:val="-23"/>
        </w:rPr>
        <w:t> </w:t>
      </w:r>
      <w:r>
        <w:rPr>
          <w:color w:val="181818"/>
        </w:rPr>
        <w:t>Pension</w:t>
      </w:r>
      <w:r>
        <w:rPr>
          <w:color w:val="181818"/>
          <w:w w:val="97"/>
        </w:rPr>
        <w:t> </w:t>
      </w:r>
      <w:r>
        <w:rPr>
          <w:color w:val="181818"/>
        </w:rPr>
        <w:t>Liability</w:t>
        <w:tab/>
        <w:tab/>
        <w:t>Net</w:t>
      </w:r>
      <w:r>
        <w:rPr>
          <w:color w:val="181818"/>
          <w:spacing w:val="16"/>
        </w:rPr>
        <w:t> </w:t>
      </w:r>
      <w:r>
        <w:rPr>
          <w:color w:val="181818"/>
        </w:rPr>
        <w:t>Position</w:t>
        <w:tab/>
        <w:tab/>
        <w:t>Liability</w:t>
      </w:r>
    </w:p>
    <w:p>
      <w:pPr>
        <w:tabs>
          <w:tab w:pos="8487" w:val="left" w:leader="none"/>
          <w:tab w:pos="10243" w:val="left" w:leader="none"/>
        </w:tabs>
        <w:spacing w:line="230" w:lineRule="exact" w:before="0"/>
        <w:ind w:left="6166" w:right="0" w:firstLine="0"/>
        <w:jc w:val="left"/>
        <w:rPr>
          <w:sz w:val="24"/>
        </w:rPr>
      </w:pPr>
      <w:r>
        <w:rPr>
          <w:rFonts w:ascii="Times New Roman"/>
          <w:color w:val="181818"/>
          <w:sz w:val="28"/>
        </w:rPr>
        <w:t>J.s.l.</w:t>
        <w:tab/>
      </w:r>
      <w:r>
        <w:rPr>
          <w:rFonts w:ascii="Arial"/>
          <w:color w:val="181818"/>
          <w:sz w:val="26"/>
        </w:rPr>
        <w:t>JJ2l</w:t>
        <w:tab/>
      </w:r>
      <w:r>
        <w:rPr>
          <w:color w:val="181818"/>
          <w:sz w:val="24"/>
        </w:rPr>
        <w:t>(</w:t>
      </w:r>
      <w:r>
        <w:rPr>
          <w:color w:val="181818"/>
          <w:sz w:val="24"/>
          <w:u w:val="single" w:color="000000"/>
        </w:rPr>
        <w:t>a)-(b)</w:t>
      </w:r>
    </w:p>
    <w:p>
      <w:pPr>
        <w:spacing w:after="0" w:line="230" w:lineRule="exact"/>
        <w:jc w:val="left"/>
        <w:rPr>
          <w:sz w:val="24"/>
        </w:rPr>
        <w:sectPr>
          <w:headerReference w:type="default" r:id="rId68"/>
          <w:footerReference w:type="default" r:id="rId69"/>
          <w:pgSz w:w="12240" w:h="15840"/>
          <w:pgMar w:header="157" w:footer="0" w:top="980" w:bottom="0" w:left="20" w:right="540"/>
        </w:sectPr>
      </w:pPr>
    </w:p>
    <w:p>
      <w:pPr>
        <w:pStyle w:val="BodyText"/>
        <w:tabs>
          <w:tab w:pos="2067" w:val="left" w:leader="none"/>
          <w:tab w:pos="5583" w:val="left" w:leader="none"/>
          <w:tab w:pos="7767" w:val="left" w:leader="none"/>
        </w:tabs>
        <w:spacing w:line="721" w:lineRule="exact"/>
        <w:ind w:left="117"/>
      </w:pPr>
      <w:r>
        <w:rPr>
          <w:rFonts w:ascii="Times New Roman"/>
          <w:color w:val="626262"/>
          <w:position w:val="-14"/>
          <w:sz w:val="66"/>
        </w:rPr>
        <w:t>I</w:t>
        <w:tab/>
      </w:r>
      <w:r>
        <w:rPr>
          <w:color w:val="181818"/>
        </w:rPr>
        <w:t>Balance</w:t>
      </w:r>
      <w:r>
        <w:rPr>
          <w:color w:val="181818"/>
          <w:spacing w:val="18"/>
        </w:rPr>
        <w:t> </w:t>
      </w:r>
      <w:r>
        <w:rPr>
          <w:color w:val="181818"/>
        </w:rPr>
        <w:t>at</w:t>
      </w:r>
      <w:r>
        <w:rPr>
          <w:color w:val="181818"/>
          <w:spacing w:val="7"/>
        </w:rPr>
        <w:t> </w:t>
      </w:r>
      <w:r>
        <w:rPr>
          <w:color w:val="181818"/>
        </w:rPr>
        <w:t>12/31/2015</w:t>
        <w:tab/>
      </w:r>
      <w:r>
        <w:rPr>
          <w:color w:val="181818"/>
          <w:position w:val="1"/>
        </w:rPr>
        <w:t>$3,944,472</w:t>
        <w:tab/>
        <w:t>$2,647,149</w:t>
      </w:r>
    </w:p>
    <w:p>
      <w:pPr>
        <w:pStyle w:val="BodyText"/>
        <w:spacing w:line="266" w:lineRule="exact"/>
        <w:ind w:left="2067"/>
      </w:pPr>
      <w:r>
        <w:rPr/>
        <w:pict>
          <v:shape style="position:absolute;margin-left:6.855pt;margin-top:4.7493pt;width:10.45pt;height:36.550pt;mso-position-horizontal-relative:page;mso-position-vertical-relative:paragraph;z-index:11704" type="#_x0000_t202" filled="false" stroked="false">
            <v:textbox inset="0,0,0,0">
              <w:txbxContent>
                <w:p>
                  <w:pPr>
                    <w:spacing w:line="731" w:lineRule="exact" w:before="0"/>
                    <w:ind w:left="0" w:right="0" w:firstLine="0"/>
                    <w:jc w:val="left"/>
                    <w:rPr>
                      <w:rFonts w:ascii="Times New Roman"/>
                      <w:sz w:val="66"/>
                    </w:rPr>
                  </w:pPr>
                  <w:r>
                    <w:rPr>
                      <w:rFonts w:ascii="Times New Roman"/>
                      <w:color w:val="626262"/>
                      <w:w w:val="94"/>
                      <w:sz w:val="66"/>
                    </w:rPr>
                    <w:t>I</w:t>
                  </w:r>
                </w:p>
              </w:txbxContent>
            </v:textbox>
            <w10:wrap type="none"/>
          </v:shape>
        </w:pict>
      </w:r>
      <w:r>
        <w:rPr/>
        <w:pict>
          <v:shape style="position:absolute;margin-left:116.096001pt;margin-top:11.445804pt;width:463.25pt;height:109.85pt;mso-position-horizontal-relative:page;mso-position-vertical-relative:paragraph;z-index:11800"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577"/>
                    <w:gridCol w:w="1810"/>
                    <w:gridCol w:w="2117"/>
                    <w:gridCol w:w="1761"/>
                  </w:tblGrid>
                  <w:tr>
                    <w:trPr>
                      <w:trHeight w:val="258" w:hRule="exact"/>
                    </w:trPr>
                    <w:tc>
                      <w:tcPr>
                        <w:tcW w:w="3577" w:type="dxa"/>
                      </w:tcPr>
                      <w:p>
                        <w:pPr>
                          <w:pStyle w:val="TableParagraph"/>
                          <w:spacing w:before="4"/>
                          <w:ind w:left="61"/>
                          <w:rPr>
                            <w:sz w:val="24"/>
                          </w:rPr>
                        </w:pPr>
                        <w:r>
                          <w:rPr>
                            <w:color w:val="181818"/>
                            <w:sz w:val="24"/>
                          </w:rPr>
                          <w:t>Service cost</w:t>
                        </w:r>
                      </w:p>
                    </w:tc>
                    <w:tc>
                      <w:tcPr>
                        <w:tcW w:w="1810" w:type="dxa"/>
                      </w:tcPr>
                      <w:p>
                        <w:pPr>
                          <w:pStyle w:val="TableParagraph"/>
                          <w:spacing w:before="16"/>
                          <w:ind w:left="298"/>
                          <w:rPr>
                            <w:b/>
                            <w:sz w:val="22"/>
                          </w:rPr>
                        </w:pPr>
                        <w:r>
                          <w:rPr>
                            <w:b/>
                            <w:color w:val="181818"/>
                            <w:w w:val="110"/>
                            <w:sz w:val="22"/>
                          </w:rPr>
                          <w:t>89,448</w:t>
                        </w:r>
                      </w:p>
                    </w:tc>
                    <w:tc>
                      <w:tcPr>
                        <w:tcW w:w="3877" w:type="dxa"/>
                        <w:gridSpan w:val="2"/>
                      </w:tcPr>
                      <w:p>
                        <w:pPr>
                          <w:pStyle w:val="TableParagraph"/>
                          <w:ind w:right="194"/>
                          <w:jc w:val="right"/>
                          <w:rPr>
                            <w:sz w:val="24"/>
                          </w:rPr>
                        </w:pPr>
                        <w:r>
                          <w:rPr>
                            <w:color w:val="181818"/>
                            <w:w w:val="95"/>
                            <w:sz w:val="24"/>
                          </w:rPr>
                          <w:t>89,448</w:t>
                        </w:r>
                      </w:p>
                    </w:tc>
                  </w:tr>
                  <w:tr>
                    <w:trPr>
                      <w:trHeight w:val="242" w:hRule="exact"/>
                    </w:trPr>
                    <w:tc>
                      <w:tcPr>
                        <w:tcW w:w="3577" w:type="dxa"/>
                      </w:tcPr>
                      <w:p>
                        <w:pPr>
                          <w:pStyle w:val="TableParagraph"/>
                          <w:spacing w:line="258" w:lineRule="exact"/>
                          <w:ind w:left="60"/>
                          <w:rPr>
                            <w:sz w:val="24"/>
                          </w:rPr>
                        </w:pPr>
                        <w:r>
                          <w:rPr>
                            <w:color w:val="181818"/>
                            <w:sz w:val="24"/>
                          </w:rPr>
                          <w:t>Interest</w:t>
                        </w:r>
                      </w:p>
                    </w:tc>
                    <w:tc>
                      <w:tcPr>
                        <w:tcW w:w="1810" w:type="dxa"/>
                      </w:tcPr>
                      <w:p>
                        <w:pPr>
                          <w:pStyle w:val="TableParagraph"/>
                          <w:spacing w:line="248" w:lineRule="exact"/>
                          <w:ind w:left="146"/>
                          <w:rPr>
                            <w:b/>
                            <w:sz w:val="22"/>
                          </w:rPr>
                        </w:pPr>
                        <w:r>
                          <w:rPr>
                            <w:b/>
                            <w:color w:val="181818"/>
                            <w:w w:val="110"/>
                            <w:sz w:val="22"/>
                          </w:rPr>
                          <w:t>293,634</w:t>
                        </w:r>
                      </w:p>
                    </w:tc>
                    <w:tc>
                      <w:tcPr>
                        <w:tcW w:w="3877" w:type="dxa"/>
                        <w:gridSpan w:val="2"/>
                      </w:tcPr>
                      <w:p>
                        <w:pPr>
                          <w:pStyle w:val="TableParagraph"/>
                          <w:spacing w:line="254" w:lineRule="exact"/>
                          <w:ind w:right="191"/>
                          <w:jc w:val="right"/>
                          <w:rPr>
                            <w:sz w:val="24"/>
                          </w:rPr>
                        </w:pPr>
                        <w:r>
                          <w:rPr>
                            <w:color w:val="181818"/>
                            <w:w w:val="95"/>
                            <w:sz w:val="24"/>
                          </w:rPr>
                          <w:t>293,634</w:t>
                        </w:r>
                      </w:p>
                    </w:tc>
                  </w:tr>
                  <w:tr>
                    <w:trPr>
                      <w:trHeight w:val="240" w:hRule="exact"/>
                    </w:trPr>
                    <w:tc>
                      <w:tcPr>
                        <w:tcW w:w="3577" w:type="dxa"/>
                      </w:tcPr>
                      <w:p>
                        <w:pPr>
                          <w:pStyle w:val="TableParagraph"/>
                          <w:spacing w:line="256" w:lineRule="exact"/>
                          <w:ind w:left="50"/>
                          <w:rPr>
                            <w:sz w:val="24"/>
                          </w:rPr>
                        </w:pPr>
                        <w:r>
                          <w:rPr>
                            <w:color w:val="181818"/>
                            <w:sz w:val="24"/>
                          </w:rPr>
                          <w:t>Differences</w:t>
                        </w:r>
                        <w:r>
                          <w:rPr>
                            <w:color w:val="181818"/>
                            <w:spacing w:val="59"/>
                            <w:sz w:val="24"/>
                          </w:rPr>
                          <w:t> </w:t>
                        </w:r>
                        <w:r>
                          <w:rPr>
                            <w:color w:val="181818"/>
                            <w:sz w:val="24"/>
                          </w:rPr>
                          <w:t>between</w:t>
                        </w:r>
                      </w:p>
                    </w:tc>
                    <w:tc>
                      <w:tcPr>
                        <w:tcW w:w="1810" w:type="dxa"/>
                      </w:tcPr>
                      <w:p>
                        <w:pPr/>
                      </w:p>
                    </w:tc>
                    <w:tc>
                      <w:tcPr>
                        <w:tcW w:w="3877" w:type="dxa"/>
                        <w:gridSpan w:val="2"/>
                      </w:tcPr>
                      <w:p>
                        <w:pPr/>
                      </w:p>
                    </w:tc>
                  </w:tr>
                  <w:tr>
                    <w:trPr>
                      <w:trHeight w:val="240" w:hRule="exact"/>
                    </w:trPr>
                    <w:tc>
                      <w:tcPr>
                        <w:tcW w:w="3577" w:type="dxa"/>
                      </w:tcPr>
                      <w:p>
                        <w:pPr>
                          <w:pStyle w:val="TableParagraph"/>
                          <w:spacing w:line="256" w:lineRule="exact"/>
                          <w:ind w:left="206"/>
                          <w:rPr>
                            <w:sz w:val="24"/>
                          </w:rPr>
                        </w:pPr>
                        <w:r>
                          <w:rPr>
                            <w:color w:val="181818"/>
                            <w:sz w:val="24"/>
                          </w:rPr>
                          <w:t>expected and actual</w:t>
                        </w:r>
                      </w:p>
                    </w:tc>
                    <w:tc>
                      <w:tcPr>
                        <w:tcW w:w="1810" w:type="dxa"/>
                      </w:tcPr>
                      <w:p>
                        <w:pPr/>
                      </w:p>
                    </w:tc>
                    <w:tc>
                      <w:tcPr>
                        <w:tcW w:w="3877" w:type="dxa"/>
                        <w:gridSpan w:val="2"/>
                      </w:tcPr>
                      <w:p>
                        <w:pPr/>
                      </w:p>
                    </w:tc>
                  </w:tr>
                  <w:tr>
                    <w:trPr>
                      <w:trHeight w:val="256" w:hRule="exact"/>
                    </w:trPr>
                    <w:tc>
                      <w:tcPr>
                        <w:tcW w:w="3577" w:type="dxa"/>
                      </w:tcPr>
                      <w:p>
                        <w:pPr>
                          <w:pStyle w:val="TableParagraph"/>
                          <w:spacing w:line="256" w:lineRule="exact"/>
                          <w:ind w:left="202"/>
                          <w:rPr>
                            <w:sz w:val="24"/>
                          </w:rPr>
                        </w:pPr>
                        <w:r>
                          <w:rPr>
                            <w:color w:val="181818"/>
                            <w:sz w:val="24"/>
                          </w:rPr>
                          <w:t>experience</w:t>
                        </w:r>
                      </w:p>
                    </w:tc>
                    <w:tc>
                      <w:tcPr>
                        <w:tcW w:w="1810" w:type="dxa"/>
                      </w:tcPr>
                      <w:p>
                        <w:pPr/>
                      </w:p>
                    </w:tc>
                    <w:tc>
                      <w:tcPr>
                        <w:tcW w:w="3877" w:type="dxa"/>
                        <w:gridSpan w:val="2"/>
                      </w:tcPr>
                      <w:p>
                        <w:pPr>
                          <w:pStyle w:val="TableParagraph"/>
                          <w:spacing w:before="5"/>
                          <w:ind w:right="199"/>
                          <w:jc w:val="right"/>
                          <w:rPr>
                            <w:rFonts w:ascii="Arial"/>
                            <w:sz w:val="19"/>
                          </w:rPr>
                        </w:pPr>
                        <w:r>
                          <w:rPr>
                            <w:rFonts w:ascii="Arial"/>
                            <w:color w:val="181818"/>
                            <w:w w:val="97"/>
                            <w:sz w:val="19"/>
                          </w:rPr>
                          <w:t>0</w:t>
                        </w:r>
                      </w:p>
                    </w:tc>
                  </w:tr>
                  <w:tr>
                    <w:trPr>
                      <w:trHeight w:val="457" w:hRule="exact"/>
                    </w:trPr>
                    <w:tc>
                      <w:tcPr>
                        <w:tcW w:w="9265" w:type="dxa"/>
                        <w:gridSpan w:val="4"/>
                      </w:tcPr>
                      <w:p>
                        <w:pPr>
                          <w:pStyle w:val="TableParagraph"/>
                          <w:tabs>
                            <w:tab w:pos="8959" w:val="left" w:leader="none"/>
                          </w:tabs>
                          <w:spacing w:line="240" w:lineRule="exact"/>
                          <w:ind w:left="58"/>
                          <w:rPr>
                            <w:rFonts w:ascii="Arial"/>
                            <w:sz w:val="19"/>
                          </w:rPr>
                        </w:pPr>
                        <w:r>
                          <w:rPr>
                            <w:color w:val="181818"/>
                            <w:w w:val="105"/>
                            <w:sz w:val="24"/>
                          </w:rPr>
                          <w:t>Changes</w:t>
                        </w:r>
                        <w:r>
                          <w:rPr>
                            <w:color w:val="181818"/>
                            <w:spacing w:val="-46"/>
                            <w:w w:val="105"/>
                            <w:sz w:val="24"/>
                          </w:rPr>
                          <w:t> </w:t>
                        </w:r>
                        <w:r>
                          <w:rPr>
                            <w:color w:val="181818"/>
                            <w:w w:val="105"/>
                            <w:sz w:val="24"/>
                          </w:rPr>
                          <w:t>of</w:t>
                        </w:r>
                        <w:r>
                          <w:rPr>
                            <w:color w:val="181818"/>
                            <w:spacing w:val="-42"/>
                            <w:w w:val="105"/>
                            <w:sz w:val="24"/>
                          </w:rPr>
                          <w:t> </w:t>
                        </w:r>
                        <w:r>
                          <w:rPr>
                            <w:color w:val="181818"/>
                            <w:w w:val="105"/>
                            <w:sz w:val="24"/>
                          </w:rPr>
                          <w:t>assumptions</w:t>
                        </w:r>
                        <w:r>
                          <w:rPr>
                            <w:rFonts w:ascii="Arial"/>
                            <w:color w:val="181818"/>
                            <w:w w:val="105"/>
                            <w:sz w:val="19"/>
                          </w:rPr>
                          <w:tab/>
                          <w:t>0</w:t>
                        </w:r>
                      </w:p>
                    </w:tc>
                  </w:tr>
                  <w:tr>
                    <w:trPr>
                      <w:trHeight w:val="242" w:hRule="exact"/>
                    </w:trPr>
                    <w:tc>
                      <w:tcPr>
                        <w:tcW w:w="3577" w:type="dxa"/>
                      </w:tcPr>
                      <w:p>
                        <w:pPr>
                          <w:pStyle w:val="TableParagraph"/>
                          <w:spacing w:before="4"/>
                          <w:ind w:left="58"/>
                          <w:rPr>
                            <w:sz w:val="24"/>
                          </w:rPr>
                        </w:pPr>
                        <w:r>
                          <w:rPr>
                            <w:color w:val="181818"/>
                            <w:sz w:val="24"/>
                          </w:rPr>
                          <w:t>Contributions-state</w:t>
                        </w:r>
                        <w:r>
                          <w:rPr>
                            <w:color w:val="181818"/>
                            <w:spacing w:val="58"/>
                            <w:sz w:val="24"/>
                          </w:rPr>
                          <w:t> </w:t>
                        </w:r>
                        <w:r>
                          <w:rPr>
                            <w:color w:val="181818"/>
                            <w:sz w:val="24"/>
                          </w:rPr>
                          <w:t>aid</w:t>
                        </w:r>
                      </w:p>
                    </w:tc>
                    <w:tc>
                      <w:tcPr>
                        <w:tcW w:w="3927" w:type="dxa"/>
                        <w:gridSpan w:val="2"/>
                      </w:tcPr>
                      <w:p>
                        <w:pPr>
                          <w:pStyle w:val="TableParagraph"/>
                          <w:ind w:left="2474"/>
                          <w:rPr>
                            <w:sz w:val="24"/>
                          </w:rPr>
                        </w:pPr>
                        <w:r>
                          <w:rPr>
                            <w:color w:val="181818"/>
                            <w:sz w:val="24"/>
                          </w:rPr>
                          <w:t>87,382</w:t>
                        </w:r>
                      </w:p>
                    </w:tc>
                    <w:tc>
                      <w:tcPr>
                        <w:tcW w:w="1761" w:type="dxa"/>
                      </w:tcPr>
                      <w:p>
                        <w:pPr>
                          <w:pStyle w:val="TableParagraph"/>
                          <w:spacing w:before="4"/>
                          <w:ind w:right="48"/>
                          <w:jc w:val="right"/>
                          <w:rPr>
                            <w:sz w:val="24"/>
                          </w:rPr>
                        </w:pPr>
                        <w:r>
                          <w:rPr>
                            <w:color w:val="181818"/>
                            <w:w w:val="95"/>
                            <w:sz w:val="24"/>
                          </w:rPr>
                          <w:t>(87,382)</w:t>
                        </w:r>
                      </w:p>
                    </w:tc>
                  </w:tr>
                  <w:tr>
                    <w:trPr>
                      <w:trHeight w:val="261" w:hRule="exact"/>
                    </w:trPr>
                    <w:tc>
                      <w:tcPr>
                        <w:tcW w:w="3577" w:type="dxa"/>
                      </w:tcPr>
                      <w:p>
                        <w:pPr>
                          <w:pStyle w:val="TableParagraph"/>
                          <w:spacing w:line="261" w:lineRule="exact"/>
                          <w:ind w:left="53"/>
                          <w:rPr>
                            <w:sz w:val="24"/>
                          </w:rPr>
                        </w:pPr>
                        <w:r>
                          <w:rPr>
                            <w:color w:val="181818"/>
                            <w:w w:val="105"/>
                            <w:sz w:val="24"/>
                          </w:rPr>
                          <w:t>Contributions-member</w:t>
                        </w:r>
                      </w:p>
                    </w:tc>
                    <w:tc>
                      <w:tcPr>
                        <w:tcW w:w="3927" w:type="dxa"/>
                        <w:gridSpan w:val="2"/>
                      </w:tcPr>
                      <w:p>
                        <w:pPr>
                          <w:pStyle w:val="TableParagraph"/>
                          <w:spacing w:line="256" w:lineRule="exact"/>
                          <w:ind w:left="2466"/>
                          <w:rPr>
                            <w:sz w:val="24"/>
                          </w:rPr>
                        </w:pPr>
                        <w:r>
                          <w:rPr>
                            <w:color w:val="181818"/>
                            <w:sz w:val="24"/>
                          </w:rPr>
                          <w:t>47,364</w:t>
                        </w:r>
                      </w:p>
                    </w:tc>
                    <w:tc>
                      <w:tcPr>
                        <w:tcW w:w="1761" w:type="dxa"/>
                      </w:tcPr>
                      <w:p>
                        <w:pPr>
                          <w:pStyle w:val="TableParagraph"/>
                          <w:spacing w:line="256" w:lineRule="exact"/>
                          <w:ind w:right="48"/>
                          <w:jc w:val="right"/>
                          <w:rPr>
                            <w:sz w:val="24"/>
                          </w:rPr>
                        </w:pPr>
                        <w:r>
                          <w:rPr>
                            <w:color w:val="181818"/>
                            <w:w w:val="95"/>
                            <w:sz w:val="24"/>
                          </w:rPr>
                          <w:t>(47,364)</w:t>
                        </w:r>
                      </w:p>
                    </w:tc>
                  </w:tr>
                </w:tbl>
                <w:p>
                  <w:pPr>
                    <w:pStyle w:val="BodyText"/>
                  </w:pPr>
                </w:p>
              </w:txbxContent>
            </v:textbox>
            <w10:wrap type="none"/>
          </v:shape>
        </w:pict>
      </w:r>
      <w:r>
        <w:rPr>
          <w:color w:val="181818"/>
          <w:w w:val="105"/>
        </w:rPr>
        <w:t>Changes for the</w:t>
      </w:r>
      <w:r>
        <w:rPr>
          <w:color w:val="181818"/>
          <w:spacing w:val="-102"/>
          <w:w w:val="105"/>
        </w:rPr>
        <w:t> </w:t>
      </w:r>
      <w:r>
        <w:rPr>
          <w:color w:val="181818"/>
          <w:w w:val="105"/>
        </w:rPr>
        <w:t>year:</w:t>
      </w:r>
    </w:p>
    <w:p>
      <w:pPr>
        <w:pStyle w:val="BodyText"/>
        <w:rPr>
          <w:sz w:val="26"/>
        </w:rPr>
      </w:pPr>
    </w:p>
    <w:p>
      <w:pPr>
        <w:pStyle w:val="BodyText"/>
        <w:spacing w:before="3"/>
        <w:rPr>
          <w:sz w:val="29"/>
        </w:rPr>
      </w:pPr>
    </w:p>
    <w:p>
      <w:pPr>
        <w:pStyle w:val="Heading5"/>
        <w:spacing w:line="240" w:lineRule="auto" w:before="1"/>
        <w:ind w:left="112"/>
      </w:pPr>
      <w:r>
        <w:rPr>
          <w:color w:val="626262"/>
          <w:w w:val="97"/>
        </w:rPr>
        <w:t>I</w:t>
      </w:r>
    </w:p>
    <w:p>
      <w:pPr>
        <w:pStyle w:val="BodyText"/>
        <w:spacing w:before="225"/>
        <w:ind w:left="112"/>
      </w:pPr>
      <w:r>
        <w:rPr/>
        <w:br w:type="column"/>
      </w:r>
      <w:r>
        <w:rPr>
          <w:color w:val="181818"/>
        </w:rPr>
        <w:t>$1,297,323</w:t>
      </w:r>
    </w:p>
    <w:p>
      <w:pPr>
        <w:spacing w:after="0"/>
        <w:sectPr>
          <w:type w:val="continuous"/>
          <w:pgSz w:w="12240" w:h="15840"/>
          <w:pgMar w:top="860" w:bottom="2460" w:left="20" w:right="540"/>
          <w:cols w:num="2" w:equalWidth="0">
            <w:col w:w="9208" w:space="636"/>
            <w:col w:w="1836"/>
          </w:cols>
        </w:sectPr>
      </w:pPr>
    </w:p>
    <w:p>
      <w:pPr>
        <w:pStyle w:val="BodyText"/>
        <w:spacing w:before="17"/>
        <w:ind w:left="2360"/>
      </w:pPr>
      <w:r>
        <w:rPr/>
        <w:pict>
          <v:shape style="position:absolute;margin-left:6.615pt;margin-top:4.233499pt;width:10.8pt;height:36.550pt;mso-position-horizontal-relative:page;mso-position-vertical-relative:paragraph;z-index:11728" type="#_x0000_t202" filled="false" stroked="false">
            <v:textbox inset="0,0,0,0">
              <w:txbxContent>
                <w:p>
                  <w:pPr>
                    <w:spacing w:line="731" w:lineRule="exact" w:before="0"/>
                    <w:ind w:left="0" w:right="0" w:firstLine="0"/>
                    <w:jc w:val="left"/>
                    <w:rPr>
                      <w:rFonts w:ascii="Times New Roman"/>
                      <w:sz w:val="66"/>
                    </w:rPr>
                  </w:pPr>
                  <w:r>
                    <w:rPr>
                      <w:rFonts w:ascii="Times New Roman"/>
                      <w:color w:val="626262"/>
                      <w:w w:val="97"/>
                      <w:sz w:val="66"/>
                    </w:rPr>
                    <w:t>I</w:t>
                  </w:r>
                </w:p>
              </w:txbxContent>
            </v:textbox>
            <w10:wrap type="none"/>
          </v:shape>
        </w:pict>
      </w:r>
      <w:r>
        <w:rPr>
          <w:color w:val="181818"/>
        </w:rPr>
        <w:t>Contributions-employer</w:t>
      </w:r>
    </w:p>
    <w:p>
      <w:pPr>
        <w:pStyle w:val="BodyText"/>
        <w:rPr>
          <w:sz w:val="26"/>
        </w:rPr>
      </w:pPr>
    </w:p>
    <w:p>
      <w:pPr>
        <w:pStyle w:val="BodyText"/>
        <w:spacing w:line="203" w:lineRule="exact" w:before="153"/>
        <w:ind w:left="2355"/>
      </w:pPr>
      <w:r>
        <w:rPr>
          <w:color w:val="181818"/>
        </w:rPr>
        <w:t>Net investment income</w:t>
      </w:r>
    </w:p>
    <w:p>
      <w:pPr>
        <w:pStyle w:val="BodyText"/>
        <w:tabs>
          <w:tab w:pos="2348" w:val="left" w:leader="none"/>
          <w:tab w:pos="6844" w:val="left" w:leader="none"/>
        </w:tabs>
        <w:spacing w:line="690" w:lineRule="exact"/>
        <w:ind w:left="112"/>
      </w:pPr>
      <w:r>
        <w:rPr/>
        <w:pict>
          <v:shape style="position:absolute;margin-left:118.776001pt;margin-top:1.872302pt;width:117.1pt;height:13.6pt;mso-position-horizontal-relative:page;mso-position-vertical-relative:paragraph;z-index:-189016" type="#_x0000_t202" filled="false" stroked="false">
            <v:textbox inset="0,0,0,0">
              <w:txbxContent>
                <w:p>
                  <w:pPr>
                    <w:pStyle w:val="BodyText"/>
                  </w:pPr>
                  <w:r>
                    <w:rPr>
                      <w:color w:val="181818"/>
                    </w:rPr>
                    <w:t>Benefit payments</w:t>
                  </w:r>
                </w:p>
              </w:txbxContent>
            </v:textbox>
            <w10:wrap type="none"/>
          </v:shape>
        </w:pict>
      </w:r>
      <w:r>
        <w:rPr/>
        <w:pict>
          <v:shape style="position:absolute;margin-left:294.779999pt;margin-top:1.632302pt;width:64.8pt;height:13.6pt;mso-position-horizontal-relative:page;mso-position-vertical-relative:paragraph;z-index:-188992" type="#_x0000_t202" filled="false" stroked="false">
            <v:textbox inset="0,0,0,0">
              <w:txbxContent>
                <w:p>
                  <w:pPr>
                    <w:pStyle w:val="BodyText"/>
                  </w:pPr>
                  <w:r>
                    <w:rPr>
                      <w:color w:val="181818"/>
                      <w:spacing w:val="-1"/>
                    </w:rPr>
                    <w:t>(237,608)</w:t>
                  </w:r>
                </w:p>
              </w:txbxContent>
            </v:textbox>
            <w10:wrap type="none"/>
          </v:shape>
        </w:pict>
      </w:r>
      <w:r>
        <w:rPr>
          <w:rFonts w:ascii="Times New Roman"/>
          <w:color w:val="626262"/>
          <w:w w:val="115"/>
          <w:position w:val="-5"/>
          <w:sz w:val="66"/>
        </w:rPr>
        <w:t>I</w:t>
        <w:tab/>
      </w:r>
      <w:r>
        <w:rPr>
          <w:color w:val="181818"/>
          <w:w w:val="115"/>
        </w:rPr>
        <w:t>Administrative</w:t>
      </w:r>
      <w:r>
        <w:rPr>
          <w:color w:val="181818"/>
          <w:spacing w:val="-74"/>
          <w:w w:val="115"/>
        </w:rPr>
        <w:t> </w:t>
      </w:r>
      <w:r>
        <w:rPr>
          <w:color w:val="181818"/>
          <w:w w:val="115"/>
        </w:rPr>
        <w:t>expense</w:t>
        <w:tab/>
        <w:t>-</w:t>
      </w:r>
    </w:p>
    <w:p>
      <w:pPr>
        <w:pStyle w:val="BodyText"/>
        <w:tabs>
          <w:tab w:pos="2053" w:val="left" w:leader="none"/>
          <w:tab w:pos="5578" w:val="left" w:leader="none"/>
        </w:tabs>
        <w:spacing w:line="744" w:lineRule="exact" w:before="61"/>
        <w:ind w:left="107"/>
      </w:pPr>
      <w:r>
        <w:rPr>
          <w:rFonts w:ascii="Times New Roman"/>
          <w:color w:val="626262"/>
          <w:position w:val="-40"/>
          <w:sz w:val="66"/>
        </w:rPr>
        <w:t>I</w:t>
        <w:tab/>
      </w:r>
      <w:r>
        <w:rPr>
          <w:color w:val="181818"/>
        </w:rPr>
        <w:t>Balance</w:t>
      </w:r>
      <w:r>
        <w:rPr>
          <w:color w:val="181818"/>
          <w:spacing w:val="14"/>
        </w:rPr>
        <w:t> </w:t>
      </w:r>
      <w:r>
        <w:rPr>
          <w:color w:val="181818"/>
        </w:rPr>
        <w:t>at</w:t>
      </w:r>
      <w:r>
        <w:rPr>
          <w:color w:val="181818"/>
          <w:spacing w:val="9"/>
        </w:rPr>
        <w:t> </w:t>
      </w:r>
      <w:r>
        <w:rPr>
          <w:color w:val="181818"/>
        </w:rPr>
        <w:t>12/31/2016</w:t>
        <w:tab/>
      </w:r>
      <w:r>
        <w:rPr>
          <w:color w:val="181818"/>
          <w:u w:val="single" w:color="000000"/>
        </w:rPr>
        <w:t>$4,089,946</w:t>
      </w:r>
    </w:p>
    <w:p>
      <w:pPr>
        <w:spacing w:line="107" w:lineRule="exact" w:before="0"/>
        <w:ind w:left="2054" w:right="0" w:firstLine="0"/>
        <w:jc w:val="left"/>
        <w:rPr>
          <w:b/>
          <w:sz w:val="23"/>
        </w:rPr>
      </w:pPr>
      <w:r>
        <w:rPr/>
        <w:pict>
          <v:shape style="position:absolute;margin-left:6.615pt;margin-top:5.361155pt;width:10.45pt;height:36.550pt;mso-position-horizontal-relative:page;mso-position-vertical-relative:paragraph;z-index:11752" type="#_x0000_t202" filled="false" stroked="false">
            <v:textbox inset="0,0,0,0">
              <w:txbxContent>
                <w:p>
                  <w:pPr>
                    <w:spacing w:line="731" w:lineRule="exact" w:before="0"/>
                    <w:ind w:left="0" w:right="0" w:firstLine="0"/>
                    <w:jc w:val="left"/>
                    <w:rPr>
                      <w:rFonts w:ascii="Times New Roman"/>
                      <w:sz w:val="66"/>
                    </w:rPr>
                  </w:pPr>
                  <w:r>
                    <w:rPr>
                      <w:rFonts w:ascii="Times New Roman"/>
                      <w:color w:val="626262"/>
                      <w:w w:val="94"/>
                      <w:sz w:val="66"/>
                    </w:rPr>
                    <w:t>I</w:t>
                  </w:r>
                </w:p>
              </w:txbxContent>
            </v:textbox>
            <w10:wrap type="none"/>
          </v:shape>
        </w:pict>
      </w:r>
      <w:r>
        <w:rPr>
          <w:b/>
          <w:color w:val="181818"/>
          <w:w w:val="105"/>
          <w:sz w:val="23"/>
        </w:rPr>
        <w:t>Pension Expense</w:t>
      </w:r>
    </w:p>
    <w:p>
      <w:pPr>
        <w:pStyle w:val="BodyText"/>
        <w:spacing w:before="12"/>
        <w:ind w:left="561"/>
        <w:jc w:val="center"/>
      </w:pPr>
      <w:r>
        <w:rPr/>
        <w:br w:type="column"/>
      </w:r>
      <w:r>
        <w:rPr>
          <w:color w:val="181818"/>
        </w:rPr>
        <w:t>68,367</w:t>
      </w:r>
    </w:p>
    <w:p>
      <w:pPr>
        <w:pStyle w:val="BodyText"/>
        <w:rPr>
          <w:sz w:val="26"/>
        </w:rPr>
      </w:pPr>
    </w:p>
    <w:p>
      <w:pPr>
        <w:pStyle w:val="BodyText"/>
        <w:spacing w:before="157"/>
        <w:ind w:left="411"/>
        <w:jc w:val="center"/>
      </w:pPr>
      <w:r>
        <w:rPr/>
        <w:pict>
          <v:shape style="position:absolute;margin-left:404.220001pt;margin-top:19.610003pt;width:64.8pt;height:13.6pt;mso-position-horizontal-relative:page;mso-position-vertical-relative:paragraph;z-index:-188968" type="#_x0000_t202" filled="false" stroked="false">
            <v:textbox inset="0,0,0,0">
              <w:txbxContent>
                <w:p>
                  <w:pPr>
                    <w:pStyle w:val="BodyText"/>
                  </w:pPr>
                  <w:r>
                    <w:rPr>
                      <w:color w:val="181818"/>
                      <w:spacing w:val="-1"/>
                    </w:rPr>
                    <w:t>(237,608)</w:t>
                  </w:r>
                </w:p>
              </w:txbxContent>
            </v:textbox>
            <w10:wrap type="none"/>
          </v:shape>
        </w:pict>
      </w:r>
      <w:r>
        <w:rPr>
          <w:color w:val="181818"/>
        </w:rPr>
        <w:t>119,869</w:t>
      </w:r>
    </w:p>
    <w:p>
      <w:pPr>
        <w:pStyle w:val="BodyText"/>
        <w:spacing w:before="207"/>
        <w:ind w:left="553"/>
        <w:jc w:val="center"/>
      </w:pPr>
      <w:r>
        <w:rPr>
          <w:color w:val="181818"/>
        </w:rPr>
        <w:t>(</w:t>
      </w:r>
      <w:r>
        <w:rPr>
          <w:color w:val="181818"/>
          <w:u w:val="single" w:color="000000"/>
        </w:rPr>
        <w:t>17,861)</w:t>
      </w:r>
    </w:p>
    <w:p>
      <w:pPr>
        <w:pStyle w:val="BodyText"/>
        <w:spacing w:before="207"/>
        <w:ind w:left="107"/>
      </w:pPr>
      <w:r>
        <w:rPr>
          <w:color w:val="181818"/>
          <w:u w:val="single" w:color="000000"/>
        </w:rPr>
        <w:t>$2,714,662</w:t>
      </w:r>
    </w:p>
    <w:p>
      <w:pPr>
        <w:pStyle w:val="BodyText"/>
        <w:spacing w:before="17"/>
        <w:ind w:left="506" w:right="131"/>
        <w:jc w:val="center"/>
      </w:pPr>
      <w:r>
        <w:rPr/>
        <w:br w:type="column"/>
      </w:r>
      <w:r>
        <w:rPr>
          <w:color w:val="181818"/>
        </w:rPr>
        <w:t>(68,367)</w:t>
      </w:r>
    </w:p>
    <w:p>
      <w:pPr>
        <w:pStyle w:val="BodyText"/>
        <w:rPr>
          <w:sz w:val="26"/>
        </w:rPr>
      </w:pPr>
    </w:p>
    <w:p>
      <w:pPr>
        <w:pStyle w:val="BodyText"/>
        <w:spacing w:before="153"/>
        <w:ind w:left="356" w:right="131"/>
        <w:jc w:val="center"/>
      </w:pPr>
      <w:r>
        <w:rPr/>
        <w:pict>
          <v:shape style="position:absolute;margin-left:563.893494pt;margin-top:20.786263pt;width:13.75pt;height:13.05pt;mso-position-horizontal-relative:page;mso-position-vertical-relative:paragraph;z-index:-188944" type="#_x0000_t202" filled="false" stroked="false">
            <v:textbox inset="0,0,0,0">
              <w:txbxContent>
                <w:p>
                  <w:pPr>
                    <w:spacing w:before="0"/>
                    <w:ind w:left="0" w:right="0" w:firstLine="0"/>
                    <w:jc w:val="left"/>
                    <w:rPr>
                      <w:sz w:val="23"/>
                    </w:rPr>
                  </w:pPr>
                  <w:r>
                    <w:rPr>
                      <w:color w:val="181818"/>
                      <w:w w:val="90"/>
                      <w:sz w:val="23"/>
                    </w:rPr>
                    <w:t>O</w:t>
                  </w:r>
                  <w:r>
                    <w:rPr>
                      <w:color w:val="626262"/>
                      <w:w w:val="90"/>
                      <w:sz w:val="23"/>
                    </w:rPr>
                    <w:t>·</w:t>
                  </w:r>
                </w:p>
              </w:txbxContent>
            </v:textbox>
            <w10:wrap type="none"/>
          </v:shape>
        </w:pict>
      </w:r>
      <w:r>
        <w:rPr>
          <w:color w:val="181818"/>
        </w:rPr>
        <w:t>(119,869)</w:t>
      </w:r>
    </w:p>
    <w:p>
      <w:pPr>
        <w:pStyle w:val="BodyText"/>
        <w:tabs>
          <w:tab w:pos="683" w:val="left" w:leader="none"/>
        </w:tabs>
        <w:spacing w:before="213"/>
        <w:ind w:left="110"/>
      </w:pPr>
      <w:r>
        <w:rPr>
          <w:color w:val="181818"/>
          <w:w w:val="99"/>
          <w:u w:val="single" w:color="000000"/>
        </w:rPr>
        <w:t> </w:t>
      </w:r>
      <w:r>
        <w:rPr>
          <w:color w:val="181818"/>
          <w:u w:val="single" w:color="000000"/>
        </w:rPr>
        <w:tab/>
        <w:t>17,861</w:t>
      </w:r>
    </w:p>
    <w:p>
      <w:pPr>
        <w:pStyle w:val="BodyText"/>
        <w:spacing w:before="208"/>
        <w:ind w:left="107"/>
      </w:pPr>
      <w:r>
        <w:rPr>
          <w:color w:val="181818"/>
          <w:u w:val="single" w:color="000000"/>
        </w:rPr>
        <w:t>$1,375,284</w:t>
      </w:r>
    </w:p>
    <w:p>
      <w:pPr>
        <w:spacing w:after="0"/>
        <w:sectPr>
          <w:type w:val="continuous"/>
          <w:pgSz w:w="12240" w:h="15840"/>
          <w:pgMar w:top="860" w:bottom="2460" w:left="20" w:right="540"/>
          <w:cols w:num="3" w:equalWidth="0">
            <w:col w:w="7035" w:space="620"/>
            <w:col w:w="1706" w:space="488"/>
            <w:col w:w="1831"/>
          </w:cols>
        </w:sectPr>
      </w:pPr>
    </w:p>
    <w:p>
      <w:pPr>
        <w:pStyle w:val="BodyText"/>
        <w:spacing w:before="7"/>
        <w:rPr>
          <w:sz w:val="31"/>
        </w:rPr>
      </w:pPr>
    </w:p>
    <w:p>
      <w:pPr>
        <w:pStyle w:val="BodyText"/>
        <w:spacing w:line="240" w:lineRule="exact"/>
        <w:ind w:left="2043" w:right="149" w:firstLine="735"/>
        <w:jc w:val="both"/>
      </w:pPr>
      <w:r>
        <w:rPr/>
        <w:pict>
          <v:shape style="position:absolute;margin-left:6.375pt;margin-top:22.673254pt;width:10.8pt;height:36.550pt;mso-position-horizontal-relative:page;mso-position-vertical-relative:paragraph;z-index:11776" type="#_x0000_t202" filled="false" stroked="false">
            <v:textbox inset="0,0,0,0">
              <w:txbxContent>
                <w:p>
                  <w:pPr>
                    <w:spacing w:line="731" w:lineRule="exact" w:before="0"/>
                    <w:ind w:left="0" w:right="0" w:firstLine="0"/>
                    <w:jc w:val="left"/>
                    <w:rPr>
                      <w:rFonts w:ascii="Times New Roman"/>
                      <w:sz w:val="66"/>
                    </w:rPr>
                  </w:pPr>
                  <w:r>
                    <w:rPr>
                      <w:rFonts w:ascii="Times New Roman"/>
                      <w:color w:val="626262"/>
                      <w:w w:val="97"/>
                      <w:sz w:val="66"/>
                    </w:rPr>
                    <w:t>I</w:t>
                  </w:r>
                </w:p>
              </w:txbxContent>
            </v:textbox>
            <w10:wrap type="none"/>
          </v:shape>
        </w:pict>
      </w:r>
      <w:r>
        <w:rPr>
          <w:color w:val="181818"/>
        </w:rPr>
        <w:t>For the year ended December 31, 2016 the actuarial  determined uniformed employees plan pension expense is $230,309. However, the Borough recognizes pension expense on the cash basis which totaled</w:t>
      </w:r>
      <w:r>
        <w:rPr>
          <w:color w:val="181818"/>
          <w:spacing w:val="71"/>
        </w:rPr>
        <w:t> </w:t>
      </w:r>
      <w:r>
        <w:rPr>
          <w:color w:val="181818"/>
        </w:rPr>
        <w:t>$155,749</w:t>
      </w:r>
      <w:r>
        <w:rPr>
          <w:color w:val="3A3A3A"/>
        </w:rPr>
        <w:t>.</w:t>
      </w:r>
    </w:p>
    <w:p>
      <w:pPr>
        <w:pStyle w:val="BodyText"/>
        <w:spacing w:before="4"/>
      </w:pPr>
    </w:p>
    <w:p>
      <w:pPr>
        <w:pStyle w:val="Heading5"/>
        <w:spacing w:line="256" w:lineRule="auto"/>
        <w:ind w:left="117" w:right="11333" w:hanging="10"/>
      </w:pPr>
      <w:r>
        <w:rPr>
          <w:color w:val="626262"/>
        </w:rPr>
        <w:t>I </w:t>
      </w:r>
      <w:r>
        <w:rPr>
          <w:color w:val="626262"/>
          <w:w w:val="95"/>
        </w:rPr>
        <w:t>I</w:t>
      </w:r>
    </w:p>
    <w:p>
      <w:pPr>
        <w:tabs>
          <w:tab w:pos="6548" w:val="left" w:leader="none"/>
        </w:tabs>
        <w:spacing w:before="7"/>
        <w:ind w:left="107" w:right="0" w:firstLine="0"/>
        <w:jc w:val="left"/>
        <w:rPr>
          <w:sz w:val="24"/>
        </w:rPr>
      </w:pPr>
      <w:r>
        <w:rPr>
          <w:rFonts w:ascii="Times New Roman"/>
          <w:color w:val="626262"/>
          <w:position w:val="6"/>
          <w:sz w:val="66"/>
        </w:rPr>
        <w:t>I</w:t>
        <w:tab/>
      </w:r>
      <w:r>
        <w:rPr>
          <w:color w:val="181818"/>
          <w:sz w:val="24"/>
        </w:rPr>
        <w:t>-36-</w:t>
      </w:r>
    </w:p>
    <w:p>
      <w:pPr>
        <w:pStyle w:val="Heading5"/>
        <w:spacing w:line="240" w:lineRule="auto" w:before="44"/>
        <w:ind w:left="102"/>
      </w:pPr>
      <w:r>
        <w:rPr>
          <w:color w:val="626262"/>
          <w:w w:val="97"/>
        </w:rPr>
        <w:t>I</w:t>
      </w:r>
    </w:p>
    <w:p>
      <w:pPr>
        <w:spacing w:after="0" w:line="240" w:lineRule="auto"/>
        <w:sectPr>
          <w:type w:val="continuous"/>
          <w:pgSz w:w="12240" w:h="15840"/>
          <w:pgMar w:top="860" w:bottom="2460" w:left="20" w:right="540"/>
        </w:sectPr>
      </w:pPr>
    </w:p>
    <w:p>
      <w:pPr>
        <w:pStyle w:val="BodyText"/>
        <w:spacing w:line="244" w:lineRule="exact" w:before="63"/>
        <w:ind w:left="5515" w:right="1569" w:hanging="2026"/>
      </w:pPr>
      <w:r>
        <w:rPr/>
        <w:pict>
          <v:shape style="position:absolute;margin-left:7.512875pt;margin-top:-.016618pt;width:10.7pt;height:36.550pt;mso-position-horizontal-relative:page;mso-position-vertical-relative:paragraph;z-index:11848" type="#_x0000_t202" filled="false" stroked="false">
            <v:textbox inset="0,0,0,0">
              <w:txbxContent>
                <w:p>
                  <w:pPr>
                    <w:spacing w:line="731" w:lineRule="exact" w:before="0"/>
                    <w:ind w:left="0" w:right="0" w:firstLine="0"/>
                    <w:jc w:val="left"/>
                    <w:rPr>
                      <w:rFonts w:ascii="Times New Roman"/>
                      <w:sz w:val="66"/>
                    </w:rPr>
                  </w:pPr>
                  <w:r>
                    <w:rPr>
                      <w:rFonts w:ascii="Times New Roman"/>
                      <w:color w:val="646464"/>
                      <w:w w:val="96"/>
                      <w:sz w:val="66"/>
                    </w:rPr>
                    <w:t>I</w:t>
                  </w:r>
                </w:p>
              </w:txbxContent>
            </v:textbox>
            <w10:wrap type="none"/>
          </v:shape>
        </w:pict>
      </w:r>
      <w:r>
        <w:rPr>
          <w:color w:val="1D1D1D"/>
        </w:rPr>
        <w:t>NOTES TO THE F</w:t>
      </w:r>
      <w:r>
        <w:rPr>
          <w:color w:val="1D1D1D"/>
          <w:u w:val="thick" w:color="000000"/>
        </w:rPr>
        <w:t>INANCIAL STATEMENTS (Continued) </w:t>
      </w:r>
      <w:r>
        <w:rPr>
          <w:color w:val="1D1D1D"/>
          <w:u w:val="single" w:color="000000"/>
        </w:rPr>
        <w:t>DECEMBER 31, 2016</w:t>
      </w:r>
    </w:p>
    <w:p>
      <w:pPr>
        <w:pStyle w:val="BodyText"/>
        <w:spacing w:before="4"/>
        <w:rPr>
          <w:sz w:val="21"/>
        </w:rPr>
      </w:pPr>
    </w:p>
    <w:p>
      <w:pPr>
        <w:pStyle w:val="Heading5"/>
        <w:spacing w:line="736" w:lineRule="exact"/>
        <w:ind w:left="115"/>
      </w:pPr>
      <w:r>
        <w:rPr>
          <w:color w:val="646464"/>
          <w:w w:val="96"/>
        </w:rPr>
        <w:t>I</w:t>
      </w:r>
    </w:p>
    <w:p>
      <w:pPr>
        <w:pStyle w:val="BodyText"/>
        <w:tabs>
          <w:tab w:pos="1444" w:val="left" w:leader="none"/>
        </w:tabs>
        <w:spacing w:line="279" w:lineRule="exact"/>
        <w:ind w:right="91"/>
        <w:jc w:val="center"/>
      </w:pPr>
      <w:r>
        <w:rPr/>
        <w:pict>
          <v:shape style="position:absolute;margin-left:7.989325pt;margin-top:5.457119pt;width:10.7pt;height:36.550pt;mso-position-horizontal-relative:page;mso-position-vertical-relative:paragraph;z-index:11872" type="#_x0000_t202" filled="false" stroked="false">
            <v:textbox inset="0,0,0,0">
              <w:txbxContent>
                <w:p>
                  <w:pPr>
                    <w:spacing w:line="731" w:lineRule="exact" w:before="0"/>
                    <w:ind w:left="0" w:right="0" w:firstLine="0"/>
                    <w:jc w:val="left"/>
                    <w:rPr>
                      <w:rFonts w:ascii="Times New Roman"/>
                      <w:sz w:val="66"/>
                    </w:rPr>
                  </w:pPr>
                  <w:r>
                    <w:rPr>
                      <w:rFonts w:ascii="Times New Roman"/>
                      <w:color w:val="646464"/>
                      <w:w w:val="96"/>
                      <w:sz w:val="66"/>
                    </w:rPr>
                    <w:t>I</w:t>
                  </w:r>
                </w:p>
              </w:txbxContent>
            </v:textbox>
            <w10:wrap type="none"/>
          </v:shape>
        </w:pict>
      </w:r>
      <w:r>
        <w:rPr>
          <w:color w:val="1D1D1D"/>
          <w:position w:val="-2"/>
        </w:rPr>
        <w:t>NOTE</w:t>
      </w:r>
      <w:r>
        <w:rPr>
          <w:color w:val="1D1D1D"/>
          <w:spacing w:val="-12"/>
          <w:position w:val="-2"/>
        </w:rPr>
        <w:t> </w:t>
      </w:r>
      <w:r>
        <w:rPr>
          <w:color w:val="1D1D1D"/>
          <w:position w:val="-2"/>
        </w:rPr>
        <w:t>6</w:t>
        <w:tab/>
      </w:r>
      <w:r>
        <w:rPr>
          <w:color w:val="1D1D1D"/>
        </w:rPr>
        <w:t>Defined Benefit Pension Plans</w:t>
      </w:r>
      <w:r>
        <w:rPr>
          <w:color w:val="1D1D1D"/>
          <w:spacing w:val="19"/>
        </w:rPr>
        <w:t> </w:t>
      </w:r>
      <w:r>
        <w:rPr>
          <w:color w:val="1D1D1D"/>
        </w:rPr>
        <w:t>(Continued)</w:t>
      </w:r>
    </w:p>
    <w:p>
      <w:pPr>
        <w:pStyle w:val="BodyText"/>
        <w:spacing w:before="9"/>
        <w:rPr>
          <w:sz w:val="37"/>
        </w:rPr>
      </w:pPr>
    </w:p>
    <w:p>
      <w:pPr>
        <w:spacing w:before="0"/>
        <w:ind w:left="0" w:right="74" w:firstLine="0"/>
        <w:jc w:val="center"/>
        <w:rPr>
          <w:b/>
          <w:sz w:val="23"/>
        </w:rPr>
      </w:pPr>
      <w:r>
        <w:rPr/>
        <w:pict>
          <v:shape style="position:absolute;margin-left:8.227550pt;margin-top:10.500131pt;width:10.7pt;height:36.550pt;mso-position-horizontal-relative:page;mso-position-vertical-relative:paragraph;z-index:11896" type="#_x0000_t202" filled="false" stroked="false">
            <v:textbox inset="0,0,0,0">
              <w:txbxContent>
                <w:p>
                  <w:pPr>
                    <w:spacing w:line="731" w:lineRule="exact" w:before="0"/>
                    <w:ind w:left="0" w:right="0" w:firstLine="0"/>
                    <w:jc w:val="left"/>
                    <w:rPr>
                      <w:rFonts w:ascii="Times New Roman"/>
                      <w:sz w:val="66"/>
                    </w:rPr>
                  </w:pPr>
                  <w:r>
                    <w:rPr>
                      <w:rFonts w:ascii="Times New Roman"/>
                      <w:color w:val="646464"/>
                      <w:w w:val="96"/>
                      <w:sz w:val="66"/>
                    </w:rPr>
                    <w:t>I</w:t>
                  </w:r>
                </w:p>
              </w:txbxContent>
            </v:textbox>
            <w10:wrap type="none"/>
          </v:shape>
        </w:pict>
      </w:r>
      <w:r>
        <w:rPr>
          <w:b/>
          <w:color w:val="1D1D1D"/>
          <w:w w:val="105"/>
          <w:sz w:val="23"/>
        </w:rPr>
        <w:t>Deferred Outflows and Deferred Inflows of Resources</w:t>
      </w:r>
    </w:p>
    <w:p>
      <w:pPr>
        <w:pStyle w:val="BodyText"/>
        <w:spacing w:line="216" w:lineRule="auto" w:before="219"/>
        <w:ind w:left="2049" w:right="134" w:firstLine="717"/>
        <w:jc w:val="both"/>
      </w:pPr>
      <w:r>
        <w:rPr/>
        <w:pict>
          <v:shape style="position:absolute;margin-left:8.465775pt;margin-top:38.302872pt;width:10.7pt;height:36.550pt;mso-position-horizontal-relative:page;mso-position-vertical-relative:paragraph;z-index:11920" type="#_x0000_t202" filled="false" stroked="false">
            <v:textbox inset="0,0,0,0">
              <w:txbxContent>
                <w:p>
                  <w:pPr>
                    <w:spacing w:line="731" w:lineRule="exact" w:before="0"/>
                    <w:ind w:left="0" w:right="0" w:firstLine="0"/>
                    <w:jc w:val="left"/>
                    <w:rPr>
                      <w:rFonts w:ascii="Times New Roman"/>
                      <w:sz w:val="66"/>
                    </w:rPr>
                  </w:pPr>
                  <w:r>
                    <w:rPr>
                      <w:rFonts w:ascii="Times New Roman"/>
                      <w:color w:val="646464"/>
                      <w:w w:val="96"/>
                      <w:sz w:val="66"/>
                    </w:rPr>
                    <w:t>I</w:t>
                  </w:r>
                </w:p>
              </w:txbxContent>
            </v:textbox>
            <w10:wrap type="none"/>
          </v:shape>
        </w:pict>
      </w:r>
      <w:r>
        <w:rPr>
          <w:color w:val="1D1D1D"/>
          <w:w w:val="105"/>
        </w:rPr>
        <w:t>At</w:t>
      </w:r>
      <w:r>
        <w:rPr>
          <w:color w:val="1D1D1D"/>
          <w:spacing w:val="-21"/>
          <w:w w:val="105"/>
        </w:rPr>
        <w:t> </w:t>
      </w:r>
      <w:r>
        <w:rPr>
          <w:color w:val="1D1D1D"/>
          <w:w w:val="105"/>
        </w:rPr>
        <w:t>December</w:t>
      </w:r>
      <w:r>
        <w:rPr>
          <w:color w:val="1D1D1D"/>
          <w:spacing w:val="-8"/>
          <w:w w:val="105"/>
        </w:rPr>
        <w:t> </w:t>
      </w:r>
      <w:r>
        <w:rPr>
          <w:color w:val="1D1D1D"/>
          <w:w w:val="105"/>
        </w:rPr>
        <w:t>31,</w:t>
      </w:r>
      <w:r>
        <w:rPr>
          <w:color w:val="1D1D1D"/>
          <w:spacing w:val="-18"/>
          <w:w w:val="105"/>
        </w:rPr>
        <w:t> </w:t>
      </w:r>
      <w:r>
        <w:rPr>
          <w:color w:val="1D1D1D"/>
          <w:w w:val="105"/>
        </w:rPr>
        <w:t>2016,</w:t>
      </w:r>
      <w:r>
        <w:rPr>
          <w:color w:val="1D1D1D"/>
          <w:spacing w:val="-17"/>
          <w:w w:val="105"/>
        </w:rPr>
        <w:t> </w:t>
      </w:r>
      <w:r>
        <w:rPr>
          <w:color w:val="1D1D1D"/>
          <w:w w:val="105"/>
        </w:rPr>
        <w:t>the</w:t>
      </w:r>
      <w:r>
        <w:rPr>
          <w:color w:val="1D1D1D"/>
          <w:spacing w:val="-21"/>
          <w:w w:val="105"/>
        </w:rPr>
        <w:t> </w:t>
      </w:r>
      <w:r>
        <w:rPr>
          <w:color w:val="1D1D1D"/>
          <w:w w:val="105"/>
        </w:rPr>
        <w:t>Borough</w:t>
      </w:r>
      <w:r>
        <w:rPr>
          <w:color w:val="1D1D1D"/>
          <w:spacing w:val="-14"/>
          <w:w w:val="105"/>
        </w:rPr>
        <w:t> </w:t>
      </w:r>
      <w:r>
        <w:rPr>
          <w:color w:val="1D1D1D"/>
          <w:w w:val="105"/>
        </w:rPr>
        <w:t>has</w:t>
      </w:r>
      <w:r>
        <w:rPr>
          <w:color w:val="1D1D1D"/>
          <w:spacing w:val="-19"/>
          <w:w w:val="105"/>
        </w:rPr>
        <w:t> </w:t>
      </w:r>
      <w:r>
        <w:rPr>
          <w:color w:val="1D1D1D"/>
          <w:w w:val="105"/>
        </w:rPr>
        <w:t>deferred</w:t>
      </w:r>
      <w:r>
        <w:rPr>
          <w:color w:val="1D1D1D"/>
          <w:spacing w:val="-3"/>
          <w:w w:val="105"/>
        </w:rPr>
        <w:t> </w:t>
      </w:r>
      <w:r>
        <w:rPr>
          <w:color w:val="1D1D1D"/>
          <w:w w:val="105"/>
        </w:rPr>
        <w:t>outflows</w:t>
      </w:r>
      <w:r>
        <w:rPr>
          <w:color w:val="1D1D1D"/>
          <w:spacing w:val="-15"/>
          <w:w w:val="105"/>
        </w:rPr>
        <w:t> </w:t>
      </w:r>
      <w:r>
        <w:rPr>
          <w:color w:val="1D1D1D"/>
          <w:w w:val="105"/>
        </w:rPr>
        <w:t>of resources related to the uniformed employees pensions from</w:t>
      </w:r>
      <w:r>
        <w:rPr>
          <w:color w:val="1D1D1D"/>
          <w:spacing w:val="-14"/>
          <w:w w:val="105"/>
        </w:rPr>
        <w:t> </w:t>
      </w:r>
      <w:r>
        <w:rPr>
          <w:color w:val="1D1D1D"/>
          <w:w w:val="105"/>
        </w:rPr>
        <w:t>the following</w:t>
      </w:r>
      <w:r>
        <w:rPr>
          <w:color w:val="1D1D1D"/>
          <w:spacing w:val="-47"/>
          <w:w w:val="105"/>
        </w:rPr>
        <w:t> </w:t>
      </w:r>
      <w:r>
        <w:rPr>
          <w:color w:val="1D1D1D"/>
          <w:w w:val="105"/>
        </w:rPr>
        <w:t>sources</w:t>
      </w:r>
      <w:r>
        <w:rPr>
          <w:color w:val="1D1D1D"/>
          <w:spacing w:val="-53"/>
          <w:w w:val="105"/>
        </w:rPr>
        <w:t> </w:t>
      </w:r>
      <w:r>
        <w:rPr>
          <w:color w:val="1D1D1D"/>
          <w:w w:val="105"/>
        </w:rPr>
        <w:t>at</w:t>
      </w:r>
      <w:r>
        <w:rPr>
          <w:color w:val="1D1D1D"/>
          <w:spacing w:val="-62"/>
          <w:w w:val="105"/>
        </w:rPr>
        <w:t> </w:t>
      </w:r>
      <w:r>
        <w:rPr>
          <w:color w:val="1D1D1D"/>
          <w:w w:val="105"/>
        </w:rPr>
        <w:t>December</w:t>
      </w:r>
      <w:r>
        <w:rPr>
          <w:color w:val="1D1D1D"/>
          <w:spacing w:val="-47"/>
          <w:w w:val="105"/>
        </w:rPr>
        <w:t> </w:t>
      </w:r>
      <w:r>
        <w:rPr>
          <w:color w:val="1D1D1D"/>
          <w:w w:val="105"/>
        </w:rPr>
        <w:t>31,</w:t>
      </w:r>
      <w:r>
        <w:rPr>
          <w:color w:val="1D1D1D"/>
          <w:spacing w:val="-56"/>
          <w:w w:val="105"/>
        </w:rPr>
        <w:t> </w:t>
      </w:r>
      <w:r>
        <w:rPr>
          <w:color w:val="1D1D1D"/>
          <w:w w:val="105"/>
        </w:rPr>
        <w:t>2016:</w:t>
      </w:r>
    </w:p>
    <w:p>
      <w:pPr>
        <w:pStyle w:val="BodyText"/>
        <w:spacing w:line="238" w:lineRule="exact" w:before="198"/>
        <w:ind w:left="9876" w:firstLine="131"/>
      </w:pPr>
      <w:r>
        <w:rPr>
          <w:color w:val="1D1D1D"/>
        </w:rPr>
        <w:t>Deferred Outflows of</w:t>
      </w:r>
    </w:p>
    <w:p>
      <w:pPr>
        <w:pStyle w:val="BodyText"/>
        <w:tabs>
          <w:tab w:pos="9887" w:val="left" w:leader="none"/>
        </w:tabs>
        <w:spacing w:line="469" w:lineRule="exact"/>
        <w:ind w:right="154"/>
        <w:jc w:val="center"/>
      </w:pPr>
      <w:r>
        <w:rPr>
          <w:rFonts w:ascii="Times New Roman"/>
          <w:color w:val="646464"/>
          <w:position w:val="-33"/>
          <w:sz w:val="66"/>
        </w:rPr>
        <w:t>I</w:t>
        <w:tab/>
      </w:r>
      <w:r>
        <w:rPr>
          <w:color w:val="1D1D1D"/>
          <w:u w:val="thick" w:color="000000"/>
        </w:rPr>
        <w:t>Resources</w:t>
      </w:r>
    </w:p>
    <w:p>
      <w:pPr>
        <w:spacing w:after="0" w:line="469" w:lineRule="exact"/>
        <w:jc w:val="center"/>
        <w:sectPr>
          <w:headerReference w:type="default" r:id="rId70"/>
          <w:footerReference w:type="default" r:id="rId71"/>
          <w:pgSz w:w="12240" w:h="15840"/>
          <w:pgMar w:header="233" w:footer="0" w:top="1060" w:bottom="0" w:left="40" w:right="640"/>
        </w:sectPr>
      </w:pPr>
    </w:p>
    <w:p>
      <w:pPr>
        <w:pStyle w:val="BodyText"/>
        <w:spacing w:line="244" w:lineRule="exact" w:before="19"/>
        <w:ind w:left="2479" w:hanging="9"/>
      </w:pPr>
      <w:r>
        <w:rPr/>
        <w:pict>
          <v:shape style="position:absolute;margin-left:8.704pt;margin-top:14.263457pt;width:10.7pt;height:36.550pt;mso-position-horizontal-relative:page;mso-position-vertical-relative:paragraph;z-index:11944" type="#_x0000_t202" filled="false" stroked="false">
            <v:textbox inset="0,0,0,0">
              <w:txbxContent>
                <w:p>
                  <w:pPr>
                    <w:spacing w:line="731" w:lineRule="exact" w:before="0"/>
                    <w:ind w:left="0" w:right="0" w:firstLine="0"/>
                    <w:jc w:val="left"/>
                    <w:rPr>
                      <w:rFonts w:ascii="Times New Roman"/>
                      <w:sz w:val="66"/>
                    </w:rPr>
                  </w:pPr>
                  <w:r>
                    <w:rPr>
                      <w:rFonts w:ascii="Times New Roman"/>
                      <w:color w:val="646464"/>
                      <w:w w:val="96"/>
                      <w:sz w:val="66"/>
                    </w:rPr>
                    <w:t>I</w:t>
                  </w:r>
                </w:p>
              </w:txbxContent>
            </v:textbox>
            <w10:wrap type="none"/>
          </v:shape>
        </w:pict>
      </w:r>
      <w:r>
        <w:rPr>
          <w:color w:val="1D1D1D"/>
        </w:rPr>
        <w:t>Differences between expected and actual experience Changes in assumption</w:t>
      </w:r>
    </w:p>
    <w:p>
      <w:pPr>
        <w:pStyle w:val="BodyText"/>
        <w:spacing w:line="216" w:lineRule="auto" w:before="5"/>
        <w:ind w:left="2627" w:hanging="148"/>
      </w:pPr>
      <w:r>
        <w:rPr>
          <w:color w:val="1D1D1D"/>
        </w:rPr>
        <w:t>Net difference between projected and actual earnings on pension plan investments</w:t>
      </w:r>
    </w:p>
    <w:p>
      <w:pPr>
        <w:tabs>
          <w:tab w:pos="5970" w:val="left" w:leader="none"/>
        </w:tabs>
        <w:spacing w:before="71"/>
        <w:ind w:left="138" w:right="0" w:firstLine="0"/>
        <w:jc w:val="left"/>
        <w:rPr>
          <w:sz w:val="24"/>
        </w:rPr>
      </w:pPr>
      <w:r>
        <w:rPr>
          <w:rFonts w:ascii="Times New Roman"/>
          <w:color w:val="646464"/>
          <w:position w:val="-27"/>
          <w:sz w:val="66"/>
        </w:rPr>
        <w:t>I</w:t>
        <w:tab/>
      </w:r>
      <w:r>
        <w:rPr>
          <w:color w:val="1D1D1D"/>
          <w:sz w:val="24"/>
        </w:rPr>
        <w:t>Total</w:t>
      </w:r>
    </w:p>
    <w:p>
      <w:pPr>
        <w:pStyle w:val="BodyText"/>
        <w:tabs>
          <w:tab w:pos="695" w:val="left" w:leader="none"/>
        </w:tabs>
        <w:spacing w:line="255" w:lineRule="exact"/>
        <w:ind w:left="134"/>
      </w:pPr>
      <w:r>
        <w:rPr/>
        <w:br w:type="column"/>
      </w:r>
      <w:r>
        <w:rPr>
          <w:color w:val="1D1D1D"/>
          <w:w w:val="105"/>
        </w:rPr>
        <w:t>$</w:t>
        <w:tab/>
        <w:t>5,399</w:t>
      </w:r>
    </w:p>
    <w:p>
      <w:pPr>
        <w:pStyle w:val="BodyText"/>
        <w:spacing w:line="255" w:lineRule="exact"/>
        <w:ind w:left="379" w:right="112"/>
        <w:jc w:val="center"/>
      </w:pPr>
      <w:r>
        <w:rPr>
          <w:color w:val="1D1D1D"/>
        </w:rPr>
        <w:t>66,370</w:t>
      </w:r>
    </w:p>
    <w:p>
      <w:pPr>
        <w:pStyle w:val="BodyText"/>
        <w:spacing w:before="211"/>
        <w:ind w:left="379" w:right="246"/>
        <w:jc w:val="center"/>
      </w:pPr>
      <w:r>
        <w:rPr>
          <w:color w:val="1D1D1D"/>
          <w:u w:val="single" w:color="000000"/>
        </w:rPr>
        <w:t>189,658</w:t>
      </w:r>
    </w:p>
    <w:p>
      <w:pPr>
        <w:pStyle w:val="BodyText"/>
        <w:spacing w:before="210"/>
        <w:ind w:left="138"/>
      </w:pPr>
      <w:r>
        <w:rPr>
          <w:color w:val="1D1D1D"/>
        </w:rPr>
        <w:t>$ 261,427</w:t>
      </w:r>
    </w:p>
    <w:p>
      <w:pPr>
        <w:spacing w:after="0"/>
        <w:sectPr>
          <w:type w:val="continuous"/>
          <w:pgSz w:w="12240" w:h="15840"/>
          <w:pgMar w:top="860" w:bottom="2460" w:left="40" w:right="640"/>
          <w:cols w:num="2" w:equalWidth="0">
            <w:col w:w="9714" w:space="172"/>
            <w:col w:w="1674"/>
          </w:cols>
        </w:sectPr>
      </w:pPr>
    </w:p>
    <w:p>
      <w:pPr>
        <w:pStyle w:val="BodyText"/>
        <w:rPr>
          <w:sz w:val="31"/>
        </w:rPr>
      </w:pPr>
    </w:p>
    <w:p>
      <w:pPr>
        <w:pStyle w:val="BodyText"/>
        <w:spacing w:line="216" w:lineRule="auto" w:before="1"/>
        <w:ind w:left="2050" w:right="122" w:firstLine="717"/>
        <w:jc w:val="both"/>
      </w:pPr>
      <w:r>
        <w:rPr/>
        <w:pict>
          <v:shape style="position:absolute;margin-left:8.942225pt;margin-top:-13.439114pt;width:10.7pt;height:36.550pt;mso-position-horizontal-relative:page;mso-position-vertical-relative:paragraph;z-index:11968" type="#_x0000_t202" filled="false" stroked="false">
            <v:textbox inset="0,0,0,0">
              <w:txbxContent>
                <w:p>
                  <w:pPr>
                    <w:spacing w:line="731" w:lineRule="exact" w:before="0"/>
                    <w:ind w:left="0" w:right="0" w:firstLine="0"/>
                    <w:jc w:val="left"/>
                    <w:rPr>
                      <w:rFonts w:ascii="Times New Roman"/>
                      <w:sz w:val="66"/>
                    </w:rPr>
                  </w:pPr>
                  <w:r>
                    <w:rPr>
                      <w:rFonts w:ascii="Times New Roman"/>
                      <w:color w:val="646464"/>
                      <w:w w:val="96"/>
                      <w:sz w:val="66"/>
                    </w:rPr>
                    <w:t>I</w:t>
                  </w:r>
                </w:p>
              </w:txbxContent>
            </v:textbox>
            <w10:wrap type="none"/>
          </v:shape>
        </w:pict>
      </w:r>
      <w:r>
        <w:rPr/>
        <w:pict>
          <v:shape style="position:absolute;margin-left:8.992225pt;margin-top:29.185114pt;width:10.95pt;height:34.35pt;mso-position-horizontal-relative:page;mso-position-vertical-relative:paragraph;z-index:11992" type="#_x0000_t202" filled="false" stroked="false">
            <v:textbox inset="0,0,0,0">
              <w:txbxContent>
                <w:p>
                  <w:pPr>
                    <w:spacing w:line="687" w:lineRule="exact" w:before="0"/>
                    <w:ind w:left="0" w:right="0" w:firstLine="0"/>
                    <w:jc w:val="left"/>
                    <w:rPr>
                      <w:rFonts w:ascii="Times New Roman"/>
                      <w:sz w:val="62"/>
                    </w:rPr>
                  </w:pPr>
                  <w:r>
                    <w:rPr>
                      <w:rFonts w:ascii="Times New Roman"/>
                      <w:color w:val="646464"/>
                      <w:w w:val="105"/>
                      <w:sz w:val="62"/>
                    </w:rPr>
                    <w:t>I</w:t>
                  </w:r>
                </w:p>
              </w:txbxContent>
            </v:textbox>
            <w10:wrap type="none"/>
          </v:shape>
        </w:pict>
      </w:r>
      <w:r>
        <w:rPr/>
        <w:pict>
          <v:shape style="position:absolute;margin-left:211.326508pt;margin-top:46.819389pt;width:315.55pt;height:73.1pt;mso-position-horizontal-relative:page;mso-position-vertical-relative:paragraph;z-index:12088"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4613"/>
                    <w:gridCol w:w="1698"/>
                  </w:tblGrid>
                  <w:tr>
                    <w:trPr>
                      <w:trHeight w:val="255" w:hRule="exact"/>
                    </w:trPr>
                    <w:tc>
                      <w:tcPr>
                        <w:tcW w:w="4613" w:type="dxa"/>
                      </w:tcPr>
                      <w:p>
                        <w:pPr>
                          <w:pStyle w:val="TableParagraph"/>
                          <w:ind w:right="503"/>
                          <w:jc w:val="right"/>
                          <w:rPr>
                            <w:sz w:val="24"/>
                          </w:rPr>
                        </w:pPr>
                        <w:r>
                          <w:rPr>
                            <w:color w:val="1D1D1D"/>
                            <w:sz w:val="24"/>
                          </w:rPr>
                          <w:t>Year Ended December 31, 2017</w:t>
                        </w:r>
                      </w:p>
                    </w:tc>
                    <w:tc>
                      <w:tcPr>
                        <w:tcW w:w="1698" w:type="dxa"/>
                      </w:tcPr>
                      <w:p>
                        <w:pPr>
                          <w:pStyle w:val="TableParagraph"/>
                          <w:ind w:right="59"/>
                          <w:jc w:val="right"/>
                          <w:rPr>
                            <w:sz w:val="24"/>
                          </w:rPr>
                        </w:pPr>
                        <w:r>
                          <w:rPr>
                            <w:color w:val="1D1D1D"/>
                            <w:sz w:val="24"/>
                          </w:rPr>
                          <w:t>$ 70,383</w:t>
                        </w:r>
                      </w:p>
                    </w:tc>
                  </w:tr>
                  <w:tr>
                    <w:trPr>
                      <w:trHeight w:val="239" w:hRule="exact"/>
                    </w:trPr>
                    <w:tc>
                      <w:tcPr>
                        <w:tcW w:w="4613" w:type="dxa"/>
                      </w:tcPr>
                      <w:p>
                        <w:pPr>
                          <w:pStyle w:val="TableParagraph"/>
                          <w:spacing w:line="255" w:lineRule="exact"/>
                          <w:ind w:right="503"/>
                          <w:jc w:val="right"/>
                          <w:rPr>
                            <w:sz w:val="24"/>
                          </w:rPr>
                        </w:pPr>
                        <w:r>
                          <w:rPr>
                            <w:color w:val="1D1D1D"/>
                            <w:sz w:val="24"/>
                          </w:rPr>
                          <w:t>2018</w:t>
                        </w:r>
                      </w:p>
                    </w:tc>
                    <w:tc>
                      <w:tcPr>
                        <w:tcW w:w="1698" w:type="dxa"/>
                      </w:tcPr>
                      <w:p>
                        <w:pPr>
                          <w:pStyle w:val="TableParagraph"/>
                          <w:spacing w:line="255" w:lineRule="exact"/>
                          <w:ind w:right="59"/>
                          <w:jc w:val="right"/>
                          <w:rPr>
                            <w:sz w:val="24"/>
                          </w:rPr>
                        </w:pPr>
                        <w:r>
                          <w:rPr>
                            <w:color w:val="1D1D1D"/>
                            <w:w w:val="95"/>
                            <w:sz w:val="24"/>
                          </w:rPr>
                          <w:t>70,383</w:t>
                        </w:r>
                      </w:p>
                    </w:tc>
                  </w:tr>
                  <w:tr>
                    <w:trPr>
                      <w:trHeight w:val="239" w:hRule="exact"/>
                    </w:trPr>
                    <w:tc>
                      <w:tcPr>
                        <w:tcW w:w="4613" w:type="dxa"/>
                      </w:tcPr>
                      <w:p>
                        <w:pPr>
                          <w:pStyle w:val="TableParagraph"/>
                          <w:spacing w:line="255" w:lineRule="exact"/>
                          <w:ind w:right="509"/>
                          <w:jc w:val="right"/>
                          <w:rPr>
                            <w:sz w:val="24"/>
                          </w:rPr>
                        </w:pPr>
                        <w:r>
                          <w:rPr>
                            <w:color w:val="1D1D1D"/>
                            <w:sz w:val="24"/>
                          </w:rPr>
                          <w:t>2019</w:t>
                        </w:r>
                      </w:p>
                    </w:tc>
                    <w:tc>
                      <w:tcPr>
                        <w:tcW w:w="1698" w:type="dxa"/>
                      </w:tcPr>
                      <w:p>
                        <w:pPr>
                          <w:pStyle w:val="TableParagraph"/>
                          <w:spacing w:line="255" w:lineRule="exact"/>
                          <w:ind w:right="50"/>
                          <w:jc w:val="right"/>
                          <w:rPr>
                            <w:sz w:val="24"/>
                          </w:rPr>
                        </w:pPr>
                        <w:r>
                          <w:rPr>
                            <w:color w:val="1D1D1D"/>
                            <w:w w:val="95"/>
                            <w:sz w:val="24"/>
                          </w:rPr>
                          <w:t>70,385</w:t>
                        </w:r>
                      </w:p>
                    </w:tc>
                  </w:tr>
                  <w:tr>
                    <w:trPr>
                      <w:trHeight w:val="236" w:hRule="exact"/>
                    </w:trPr>
                    <w:tc>
                      <w:tcPr>
                        <w:tcW w:w="4613" w:type="dxa"/>
                      </w:tcPr>
                      <w:p>
                        <w:pPr>
                          <w:pStyle w:val="TableParagraph"/>
                          <w:spacing w:line="255" w:lineRule="exact"/>
                          <w:ind w:right="503"/>
                          <w:jc w:val="right"/>
                          <w:rPr>
                            <w:sz w:val="24"/>
                          </w:rPr>
                        </w:pPr>
                        <w:r>
                          <w:rPr>
                            <w:color w:val="1D1D1D"/>
                            <w:sz w:val="24"/>
                          </w:rPr>
                          <w:t>2020</w:t>
                        </w:r>
                      </w:p>
                    </w:tc>
                    <w:tc>
                      <w:tcPr>
                        <w:tcW w:w="1698" w:type="dxa"/>
                      </w:tcPr>
                      <w:p>
                        <w:pPr>
                          <w:pStyle w:val="TableParagraph"/>
                          <w:spacing w:line="255" w:lineRule="exact"/>
                          <w:ind w:right="51"/>
                          <w:jc w:val="right"/>
                          <w:rPr>
                            <w:sz w:val="24"/>
                          </w:rPr>
                        </w:pPr>
                        <w:r>
                          <w:rPr>
                            <w:color w:val="1D1D1D"/>
                            <w:w w:val="95"/>
                            <w:sz w:val="24"/>
                          </w:rPr>
                          <w:t>26,839</w:t>
                        </w:r>
                      </w:p>
                    </w:tc>
                  </w:tr>
                  <w:tr>
                    <w:trPr>
                      <w:trHeight w:val="236" w:hRule="exact"/>
                    </w:trPr>
                    <w:tc>
                      <w:tcPr>
                        <w:tcW w:w="4613" w:type="dxa"/>
                      </w:tcPr>
                      <w:p>
                        <w:pPr>
                          <w:pStyle w:val="TableParagraph"/>
                          <w:spacing w:line="253" w:lineRule="exact"/>
                          <w:ind w:right="503"/>
                          <w:jc w:val="right"/>
                          <w:rPr>
                            <w:sz w:val="24"/>
                          </w:rPr>
                        </w:pPr>
                        <w:r>
                          <w:rPr>
                            <w:color w:val="1D1D1D"/>
                            <w:sz w:val="24"/>
                          </w:rPr>
                          <w:t>2021</w:t>
                        </w:r>
                      </w:p>
                    </w:tc>
                    <w:tc>
                      <w:tcPr>
                        <w:tcW w:w="1698" w:type="dxa"/>
                      </w:tcPr>
                      <w:p>
                        <w:pPr>
                          <w:pStyle w:val="TableParagraph"/>
                          <w:spacing w:line="253" w:lineRule="exact"/>
                          <w:ind w:right="56"/>
                          <w:jc w:val="right"/>
                          <w:rPr>
                            <w:sz w:val="24"/>
                          </w:rPr>
                        </w:pPr>
                        <w:r>
                          <w:rPr>
                            <w:color w:val="1D1D1D"/>
                            <w:w w:val="95"/>
                            <w:sz w:val="24"/>
                          </w:rPr>
                          <w:t>12,083</w:t>
                        </w:r>
                      </w:p>
                    </w:tc>
                  </w:tr>
                  <w:tr>
                    <w:trPr>
                      <w:trHeight w:val="255" w:hRule="exact"/>
                    </w:trPr>
                    <w:tc>
                      <w:tcPr>
                        <w:tcW w:w="4613" w:type="dxa"/>
                      </w:tcPr>
                      <w:p>
                        <w:pPr>
                          <w:pStyle w:val="TableParagraph"/>
                          <w:spacing w:line="255" w:lineRule="exact"/>
                          <w:ind w:right="524"/>
                          <w:jc w:val="right"/>
                          <w:rPr>
                            <w:sz w:val="24"/>
                          </w:rPr>
                        </w:pPr>
                        <w:r>
                          <w:rPr>
                            <w:color w:val="1D1D1D"/>
                            <w:w w:val="95"/>
                            <w:sz w:val="24"/>
                          </w:rPr>
                          <w:t>Thereafter</w:t>
                        </w:r>
                      </w:p>
                    </w:tc>
                    <w:tc>
                      <w:tcPr>
                        <w:tcW w:w="1698" w:type="dxa"/>
                      </w:tcPr>
                      <w:p>
                        <w:pPr>
                          <w:pStyle w:val="TableParagraph"/>
                          <w:spacing w:line="255" w:lineRule="exact"/>
                          <w:ind w:right="48"/>
                          <w:jc w:val="right"/>
                          <w:rPr>
                            <w:sz w:val="24"/>
                          </w:rPr>
                        </w:pPr>
                        <w:r>
                          <w:rPr>
                            <w:color w:val="1D1D1D"/>
                            <w:w w:val="95"/>
                            <w:sz w:val="24"/>
                          </w:rPr>
                          <w:t>11,354</w:t>
                        </w:r>
                      </w:p>
                    </w:tc>
                  </w:tr>
                </w:tbl>
                <w:p>
                  <w:pPr>
                    <w:pStyle w:val="BodyText"/>
                  </w:pPr>
                </w:p>
              </w:txbxContent>
            </v:textbox>
            <w10:wrap type="none"/>
          </v:shape>
        </w:pict>
      </w:r>
      <w:r>
        <w:rPr>
          <w:color w:val="1D1D1D"/>
          <w:w w:val="105"/>
        </w:rPr>
        <w:t>Actuarially determined deferred outflows of resources related to the pension plan will be recognized in the pension expense</w:t>
      </w:r>
      <w:r>
        <w:rPr>
          <w:color w:val="1D1D1D"/>
          <w:spacing w:val="-65"/>
          <w:w w:val="105"/>
        </w:rPr>
        <w:t> </w:t>
      </w:r>
      <w:r>
        <w:rPr>
          <w:color w:val="1D1D1D"/>
          <w:w w:val="105"/>
        </w:rPr>
        <w:t>as</w:t>
      </w:r>
      <w:r>
        <w:rPr>
          <w:color w:val="1D1D1D"/>
          <w:spacing w:val="-69"/>
          <w:w w:val="105"/>
        </w:rPr>
        <w:t> </w:t>
      </w:r>
      <w:r>
        <w:rPr>
          <w:color w:val="1D1D1D"/>
          <w:w w:val="105"/>
        </w:rPr>
        <w:t>follows:</w:t>
      </w:r>
    </w:p>
    <w:p>
      <w:pPr>
        <w:pStyle w:val="BodyText"/>
        <w:rPr>
          <w:sz w:val="26"/>
        </w:rPr>
      </w:pPr>
    </w:p>
    <w:p>
      <w:pPr>
        <w:pStyle w:val="BodyText"/>
        <w:spacing w:before="2"/>
        <w:rPr>
          <w:sz w:val="30"/>
        </w:rPr>
      </w:pPr>
    </w:p>
    <w:p>
      <w:pPr>
        <w:pStyle w:val="Heading8"/>
        <w:spacing w:line="240" w:lineRule="auto"/>
        <w:ind w:left="144"/>
      </w:pPr>
      <w:r>
        <w:rPr>
          <w:color w:val="646464"/>
          <w:w w:val="105"/>
        </w:rPr>
        <w:t>I</w:t>
      </w:r>
    </w:p>
    <w:p>
      <w:pPr>
        <w:spacing w:line="729" w:lineRule="exact" w:before="61"/>
        <w:ind w:left="148" w:right="0" w:firstLine="0"/>
        <w:jc w:val="left"/>
        <w:rPr>
          <w:rFonts w:ascii="Times New Roman"/>
          <w:sz w:val="66"/>
        </w:rPr>
      </w:pPr>
      <w:r>
        <w:rPr>
          <w:rFonts w:ascii="Times New Roman"/>
          <w:color w:val="646464"/>
          <w:w w:val="96"/>
          <w:sz w:val="66"/>
        </w:rPr>
        <w:t>I</w:t>
      </w:r>
    </w:p>
    <w:p>
      <w:pPr>
        <w:pStyle w:val="BodyText"/>
        <w:spacing w:line="211" w:lineRule="auto"/>
        <w:ind w:left="2046" w:right="105" w:firstLine="3"/>
        <w:jc w:val="both"/>
      </w:pPr>
      <w:r>
        <w:rPr/>
        <w:pict>
          <v:line style="position:absolute;mso-position-horizontal-relative:page;mso-position-vertical-relative:paragraph;z-index:-188704" from="105.057198pt,22.166498pt" to="573.645798pt,22.166498pt" stroked="true" strokeweight=".9529pt" strokecolor="#000000">
            <v:stroke dashstyle="solid"/>
            <w10:wrap type="none"/>
          </v:line>
        </w:pict>
      </w:r>
      <w:r>
        <w:rPr/>
        <w:pict>
          <v:shape style="position:absolute;margin-left:9.656899pt;margin-top:6.61266pt;width:10.7pt;height:36.550pt;mso-position-horizontal-relative:page;mso-position-vertical-relative:paragraph;z-index:12016" type="#_x0000_t202" filled="false" stroked="false">
            <v:textbox inset="0,0,0,0">
              <w:txbxContent>
                <w:p>
                  <w:pPr>
                    <w:spacing w:line="731" w:lineRule="exact" w:before="0"/>
                    <w:ind w:left="0" w:right="0" w:firstLine="0"/>
                    <w:jc w:val="left"/>
                    <w:rPr>
                      <w:rFonts w:ascii="Times New Roman"/>
                      <w:sz w:val="66"/>
                    </w:rPr>
                  </w:pPr>
                  <w:r>
                    <w:rPr>
                      <w:rFonts w:ascii="Times New Roman"/>
                      <w:color w:val="646464"/>
                      <w:w w:val="96"/>
                      <w:sz w:val="66"/>
                    </w:rPr>
                    <w:t>I</w:t>
                  </w:r>
                </w:p>
              </w:txbxContent>
            </v:textbox>
            <w10:wrap type="none"/>
          </v:shape>
        </w:pict>
      </w:r>
      <w:r>
        <w:rPr>
          <w:color w:val="1D1D1D"/>
          <w:w w:val="105"/>
          <w:u w:val="single" w:color="000000"/>
        </w:rPr>
        <w:t>Pension Liabilities, Pension Expense, and Deferred Outflows </w:t>
      </w:r>
      <w:r>
        <w:rPr>
          <w:color w:val="1D1D1D"/>
          <w:spacing w:val="-25"/>
          <w:w w:val="105"/>
          <w:u w:val="single" w:color="000000"/>
        </w:rPr>
        <w:t>of </w:t>
      </w:r>
      <w:r>
        <w:rPr>
          <w:color w:val="1D1D1D"/>
          <w:w w:val="105"/>
        </w:rPr>
        <w:t>Resources and </w:t>
      </w:r>
      <w:r>
        <w:rPr>
          <w:color w:val="1D1D1D"/>
          <w:spacing w:val="2"/>
          <w:w w:val="105"/>
        </w:rPr>
        <w:t>Deferred Inflows </w:t>
      </w:r>
      <w:r>
        <w:rPr>
          <w:color w:val="1D1D1D"/>
          <w:w w:val="105"/>
        </w:rPr>
        <w:t>of Resources Related to </w:t>
      </w:r>
      <w:r>
        <w:rPr>
          <w:color w:val="1D1D1D"/>
          <w:w w:val="105"/>
          <w:u w:val="thick" w:color="000000"/>
        </w:rPr>
        <w:t>Nonuniformed</w:t>
      </w:r>
      <w:r>
        <w:rPr>
          <w:color w:val="1D1D1D"/>
          <w:spacing w:val="-54"/>
          <w:w w:val="105"/>
          <w:u w:val="thick" w:color="000000"/>
        </w:rPr>
        <w:t> </w:t>
      </w:r>
      <w:r>
        <w:rPr>
          <w:color w:val="1D1D1D"/>
          <w:w w:val="105"/>
          <w:u w:val="thick" w:color="000000"/>
        </w:rPr>
        <w:t>Employees</w:t>
      </w:r>
      <w:r>
        <w:rPr>
          <w:color w:val="1D1D1D"/>
          <w:spacing w:val="-66"/>
          <w:w w:val="105"/>
          <w:u w:val="thick" w:color="000000"/>
        </w:rPr>
        <w:t> </w:t>
      </w:r>
      <w:r>
        <w:rPr>
          <w:color w:val="1D1D1D"/>
          <w:w w:val="105"/>
          <w:u w:val="thick" w:color="000000"/>
        </w:rPr>
        <w:t>Pension</w:t>
      </w:r>
      <w:r>
        <w:rPr>
          <w:color w:val="1D1D1D"/>
          <w:spacing w:val="-71"/>
          <w:w w:val="105"/>
          <w:u w:val="thick" w:color="000000"/>
        </w:rPr>
        <w:t> </w:t>
      </w:r>
      <w:r>
        <w:rPr>
          <w:color w:val="1D1D1D"/>
          <w:w w:val="105"/>
          <w:u w:val="thick" w:color="000000"/>
        </w:rPr>
        <w:t>Plan</w:t>
      </w:r>
    </w:p>
    <w:p>
      <w:pPr>
        <w:pStyle w:val="BodyText"/>
        <w:spacing w:line="258" w:lineRule="exact" w:before="216"/>
        <w:ind w:left="2758"/>
      </w:pPr>
      <w:r>
        <w:rPr/>
        <w:pict>
          <v:shape style="position:absolute;margin-left:9.945125pt;margin-top:12.98962pt;width:10.75pt;height:34.35pt;mso-position-horizontal-relative:page;mso-position-vertical-relative:paragraph;z-index:12040" type="#_x0000_t202" filled="false" stroked="false">
            <v:textbox inset="0,0,0,0">
              <w:txbxContent>
                <w:p>
                  <w:pPr>
                    <w:spacing w:line="687" w:lineRule="exact" w:before="0"/>
                    <w:ind w:left="0" w:right="0" w:firstLine="0"/>
                    <w:jc w:val="left"/>
                    <w:rPr>
                      <w:rFonts w:ascii="Times New Roman"/>
                      <w:sz w:val="62"/>
                    </w:rPr>
                  </w:pPr>
                  <w:r>
                    <w:rPr>
                      <w:rFonts w:ascii="Times New Roman"/>
                      <w:color w:val="646464"/>
                      <w:w w:val="103"/>
                      <w:sz w:val="62"/>
                    </w:rPr>
                    <w:t>I</w:t>
                  </w:r>
                </w:p>
              </w:txbxContent>
            </v:textbox>
            <w10:wrap type="none"/>
          </v:shape>
        </w:pict>
      </w:r>
      <w:r>
        <w:rPr>
          <w:color w:val="1D1D1D"/>
        </w:rPr>
        <w:t>At December 31, 2016, the Borough's net pension liability is</w:t>
      </w:r>
    </w:p>
    <w:p>
      <w:pPr>
        <w:pStyle w:val="BodyText"/>
        <w:spacing w:line="208" w:lineRule="auto" w:before="11"/>
        <w:ind w:left="2034" w:right="108" w:firstLine="14"/>
        <w:jc w:val="both"/>
      </w:pPr>
      <w:r>
        <w:rPr/>
        <w:pict>
          <v:shape style="position:absolute;margin-left:10.13335pt;margin-top:27.841963pt;width:10.45pt;height:36.550pt;mso-position-horizontal-relative:page;mso-position-vertical-relative:paragraph;z-index:12064" type="#_x0000_t202" filled="false" stroked="false">
            <v:textbox inset="0,0,0,0">
              <w:txbxContent>
                <w:p>
                  <w:pPr>
                    <w:spacing w:line="731" w:lineRule="exact" w:before="0"/>
                    <w:ind w:left="0" w:right="0" w:firstLine="0"/>
                    <w:jc w:val="left"/>
                    <w:rPr>
                      <w:rFonts w:ascii="Times New Roman"/>
                      <w:sz w:val="66"/>
                    </w:rPr>
                  </w:pPr>
                  <w:r>
                    <w:rPr>
                      <w:rFonts w:ascii="Times New Roman"/>
                      <w:color w:val="646464"/>
                      <w:w w:val="94"/>
                      <w:sz w:val="66"/>
                    </w:rPr>
                    <w:t>I</w:t>
                  </w:r>
                </w:p>
              </w:txbxContent>
            </v:textbox>
            <w10:wrap type="none"/>
          </v:shape>
        </w:pict>
      </w:r>
      <w:r>
        <w:rPr>
          <w:color w:val="1D1D1D"/>
        </w:rPr>
        <w:t>$454,515. The total pension liability of $2,887,828  was determined as part of an actuarial valuation at January 1, 2015. Update procedures were used to roll forward to the plan's fiscal year ending December 31,</w:t>
      </w:r>
      <w:r>
        <w:rPr>
          <w:color w:val="1D1D1D"/>
          <w:spacing w:val="53"/>
        </w:rPr>
        <w:t> </w:t>
      </w:r>
      <w:r>
        <w:rPr>
          <w:color w:val="1D1D1D"/>
        </w:rPr>
        <w:t>2016.</w:t>
      </w:r>
    </w:p>
    <w:p>
      <w:pPr>
        <w:pStyle w:val="BodyText"/>
        <w:spacing w:before="10"/>
        <w:rPr>
          <w:sz w:val="36"/>
        </w:rPr>
      </w:pPr>
    </w:p>
    <w:p>
      <w:pPr>
        <w:pStyle w:val="Heading8"/>
        <w:spacing w:line="240" w:lineRule="auto" w:before="1"/>
        <w:ind w:left="173"/>
      </w:pPr>
      <w:r>
        <w:rPr>
          <w:color w:val="646464"/>
          <w:w w:val="105"/>
        </w:rPr>
        <w:t>I</w:t>
      </w:r>
    </w:p>
    <w:p>
      <w:pPr>
        <w:tabs>
          <w:tab w:pos="6503" w:val="left" w:leader="none"/>
        </w:tabs>
        <w:spacing w:before="102"/>
        <w:ind w:left="168" w:right="0" w:firstLine="0"/>
        <w:jc w:val="left"/>
        <w:rPr>
          <w:sz w:val="24"/>
        </w:rPr>
      </w:pPr>
      <w:r>
        <w:rPr>
          <w:rFonts w:ascii="Times New Roman"/>
          <w:color w:val="646464"/>
          <w:position w:val="3"/>
          <w:sz w:val="62"/>
        </w:rPr>
        <w:t>I</w:t>
        <w:tab/>
      </w:r>
      <w:r>
        <w:rPr>
          <w:color w:val="1D1D1D"/>
          <w:sz w:val="24"/>
        </w:rPr>
        <w:t>-37-</w:t>
      </w:r>
    </w:p>
    <w:p>
      <w:pPr>
        <w:pStyle w:val="Heading8"/>
        <w:spacing w:line="240" w:lineRule="auto" w:before="85"/>
        <w:ind w:left="168"/>
      </w:pPr>
      <w:r>
        <w:rPr>
          <w:color w:val="646464"/>
          <w:w w:val="105"/>
        </w:rPr>
        <w:t>I</w:t>
      </w:r>
    </w:p>
    <w:p>
      <w:pPr>
        <w:spacing w:after="0" w:line="240" w:lineRule="auto"/>
        <w:sectPr>
          <w:type w:val="continuous"/>
          <w:pgSz w:w="12240" w:h="15840"/>
          <w:pgMar w:top="860" w:bottom="2460" w:left="40" w:right="640"/>
        </w:sectPr>
      </w:pPr>
    </w:p>
    <w:p>
      <w:pPr>
        <w:pStyle w:val="BodyText"/>
        <w:spacing w:line="244" w:lineRule="exact" w:before="100"/>
        <w:ind w:left="5567" w:right="708" w:hanging="2046"/>
      </w:pPr>
      <w:r>
        <w:rPr/>
        <w:pict>
          <v:line style="position:absolute;mso-position-horizontal-relative:page;mso-position-vertical-relative:paragraph;z-index:-188416" from="241.679993pt,15.840002pt" to="502.319993pt,15.840002pt" stroked="true" strokeweight="1.2pt" strokecolor="#000000">
            <v:stroke dashstyle="solid"/>
            <w10:wrap type="none"/>
          </v:line>
        </w:pict>
      </w:r>
      <w:r>
        <w:rPr/>
        <w:pict>
          <v:shape style="position:absolute;margin-left:6.855pt;margin-top:-.006736pt;width:11pt;height:36.550pt;mso-position-horizontal-relative:page;mso-position-vertical-relative:paragraph;z-index:12136" type="#_x0000_t202" filled="false" stroked="false">
            <v:textbox inset="0,0,0,0">
              <w:txbxContent>
                <w:p>
                  <w:pPr>
                    <w:spacing w:line="731" w:lineRule="exact" w:before="0"/>
                    <w:ind w:left="0" w:right="0" w:firstLine="0"/>
                    <w:jc w:val="left"/>
                    <w:rPr>
                      <w:rFonts w:ascii="Times New Roman"/>
                      <w:sz w:val="66"/>
                    </w:rPr>
                  </w:pPr>
                  <w:r>
                    <w:rPr>
                      <w:rFonts w:ascii="Times New Roman"/>
                      <w:color w:val="646464"/>
                      <w:w w:val="99"/>
                      <w:sz w:val="66"/>
                    </w:rPr>
                    <w:t>I</w:t>
                  </w:r>
                </w:p>
              </w:txbxContent>
            </v:textbox>
            <w10:wrap type="none"/>
          </v:shape>
        </w:pict>
      </w:r>
      <w:r>
        <w:rPr>
          <w:color w:val="181818"/>
        </w:rPr>
        <w:t>NOTES TO THE FINANCIAL STATEMENTS (Continued) </w:t>
      </w:r>
      <w:r>
        <w:rPr>
          <w:color w:val="181818"/>
          <w:u w:val="single" w:color="000000"/>
        </w:rPr>
        <w:t>DECEMBER 31, 2016</w:t>
      </w:r>
    </w:p>
    <w:p>
      <w:pPr>
        <w:pStyle w:val="Heading5"/>
        <w:spacing w:line="240" w:lineRule="auto" w:before="203"/>
        <w:ind w:left="121"/>
      </w:pPr>
      <w:r>
        <w:rPr>
          <w:color w:val="646464"/>
          <w:w w:val="97"/>
        </w:rPr>
        <w:t>I</w:t>
      </w:r>
    </w:p>
    <w:p>
      <w:pPr>
        <w:pStyle w:val="BodyText"/>
        <w:tabs>
          <w:tab w:pos="2062" w:val="left" w:leader="none"/>
          <w:tab w:pos="3369" w:val="left" w:leader="none"/>
        </w:tabs>
        <w:spacing w:before="47"/>
        <w:ind w:left="121"/>
      </w:pPr>
      <w:r>
        <w:rPr>
          <w:rFonts w:ascii="Times New Roman"/>
          <w:color w:val="646464"/>
          <w:position w:val="-22"/>
          <w:sz w:val="68"/>
        </w:rPr>
        <w:t>I</w:t>
        <w:tab/>
      </w:r>
      <w:r>
        <w:rPr>
          <w:color w:val="181818"/>
        </w:rPr>
        <w:t>Note</w:t>
      </w:r>
      <w:r>
        <w:rPr>
          <w:color w:val="181818"/>
          <w:spacing w:val="-2"/>
        </w:rPr>
        <w:t> </w:t>
      </w:r>
      <w:r>
        <w:rPr>
          <w:color w:val="181818"/>
        </w:rPr>
        <w:t>6</w:t>
        <w:tab/>
      </w:r>
      <w:r>
        <w:rPr>
          <w:color w:val="181818"/>
          <w:position w:val="2"/>
        </w:rPr>
        <w:t>Defined Benefit Pension Plan</w:t>
      </w:r>
      <w:r>
        <w:rPr>
          <w:color w:val="181818"/>
          <w:spacing w:val="59"/>
          <w:position w:val="2"/>
        </w:rPr>
        <w:t> </w:t>
      </w:r>
      <w:r>
        <w:rPr>
          <w:color w:val="181818"/>
          <w:position w:val="2"/>
        </w:rPr>
        <w:t>(Continued)</w:t>
      </w:r>
    </w:p>
    <w:p>
      <w:pPr>
        <w:spacing w:before="142"/>
        <w:ind w:left="2070" w:right="0" w:firstLine="0"/>
        <w:jc w:val="left"/>
        <w:rPr>
          <w:b/>
          <w:sz w:val="23"/>
        </w:rPr>
      </w:pPr>
      <w:r>
        <w:rPr/>
        <w:pict>
          <v:shape style="position:absolute;margin-left:7.095pt;margin-top:3.827217pt;width:10.8pt;height:36.550pt;mso-position-horizontal-relative:page;mso-position-vertical-relative:paragraph;z-index:12160" type="#_x0000_t202" filled="false" stroked="false">
            <v:textbox inset="0,0,0,0">
              <w:txbxContent>
                <w:p>
                  <w:pPr>
                    <w:spacing w:line="731" w:lineRule="exact" w:before="0"/>
                    <w:ind w:left="0" w:right="0" w:firstLine="0"/>
                    <w:jc w:val="left"/>
                    <w:rPr>
                      <w:rFonts w:ascii="Times New Roman"/>
                      <w:sz w:val="66"/>
                    </w:rPr>
                  </w:pPr>
                  <w:r>
                    <w:rPr>
                      <w:rFonts w:ascii="Times New Roman"/>
                      <w:color w:val="646464"/>
                      <w:w w:val="97"/>
                      <w:sz w:val="66"/>
                    </w:rPr>
                    <w:t>I</w:t>
                  </w:r>
                </w:p>
              </w:txbxContent>
            </v:textbox>
            <w10:wrap type="none"/>
          </v:shape>
        </w:pict>
      </w:r>
      <w:r>
        <w:rPr>
          <w:b/>
          <w:color w:val="181818"/>
          <w:w w:val="105"/>
          <w:sz w:val="23"/>
        </w:rPr>
        <w:t>Changes in Net Pension Liability</w:t>
      </w:r>
    </w:p>
    <w:p>
      <w:pPr>
        <w:pStyle w:val="BodyText"/>
        <w:spacing w:line="216" w:lineRule="auto" w:before="221"/>
        <w:ind w:left="2060" w:right="129" w:firstLine="729"/>
        <w:jc w:val="both"/>
      </w:pPr>
      <w:r>
        <w:rPr/>
        <w:pict>
          <v:shape style="position:absolute;margin-left:6.855pt;margin-top:24.714495pt;width:11pt;height:36.550pt;mso-position-horizontal-relative:page;mso-position-vertical-relative:paragraph;z-index:12184" type="#_x0000_t202" filled="false" stroked="false">
            <v:textbox inset="0,0,0,0">
              <w:txbxContent>
                <w:p>
                  <w:pPr>
                    <w:spacing w:line="731" w:lineRule="exact" w:before="0"/>
                    <w:ind w:left="0" w:right="0" w:firstLine="0"/>
                    <w:jc w:val="left"/>
                    <w:rPr>
                      <w:rFonts w:ascii="Times New Roman"/>
                      <w:sz w:val="66"/>
                    </w:rPr>
                  </w:pPr>
                  <w:r>
                    <w:rPr>
                      <w:rFonts w:ascii="Times New Roman"/>
                      <w:color w:val="646464"/>
                      <w:w w:val="99"/>
                      <w:sz w:val="66"/>
                    </w:rPr>
                    <w:t>I</w:t>
                  </w:r>
                </w:p>
              </w:txbxContent>
            </v:textbox>
            <w10:wrap type="none"/>
          </v:shape>
        </w:pict>
      </w:r>
      <w:r>
        <w:rPr>
          <w:color w:val="181818"/>
          <w:w w:val="105"/>
        </w:rPr>
        <w:t>The following table shows the changes in the Nonuniformed Employees plan net pension liability recognized over the </w:t>
      </w:r>
      <w:r>
        <w:rPr>
          <w:color w:val="181818"/>
        </w:rPr>
        <w:t>measurement period.</w:t>
      </w:r>
    </w:p>
    <w:p>
      <w:pPr>
        <w:pStyle w:val="BodyText"/>
        <w:spacing w:before="9"/>
        <w:rPr>
          <w:sz w:val="8"/>
        </w:rPr>
      </w:pPr>
    </w:p>
    <w:p>
      <w:pPr>
        <w:pStyle w:val="BodyText"/>
        <w:spacing w:line="256" w:lineRule="exact" w:before="100"/>
        <w:ind w:left="7177"/>
      </w:pPr>
      <w:r>
        <w:rPr/>
        <w:pict>
          <v:shape style="position:absolute;margin-left:6.855pt;margin-top:12.223508pt;width:10.8pt;height:36.550pt;mso-position-horizontal-relative:page;mso-position-vertical-relative:paragraph;z-index:12208" type="#_x0000_t202" filled="false" stroked="false">
            <v:textbox inset="0,0,0,0">
              <w:txbxContent>
                <w:p>
                  <w:pPr>
                    <w:spacing w:line="731" w:lineRule="exact" w:before="0"/>
                    <w:ind w:left="0" w:right="0" w:firstLine="0"/>
                    <w:jc w:val="left"/>
                    <w:rPr>
                      <w:rFonts w:ascii="Times New Roman"/>
                      <w:sz w:val="66"/>
                    </w:rPr>
                  </w:pPr>
                  <w:r>
                    <w:rPr>
                      <w:rFonts w:ascii="Times New Roman"/>
                      <w:color w:val="646464"/>
                      <w:w w:val="97"/>
                      <w:sz w:val="66"/>
                    </w:rPr>
                    <w:t>I</w:t>
                  </w:r>
                </w:p>
              </w:txbxContent>
            </v:textbox>
            <w10:wrap type="none"/>
          </v:shape>
        </w:pict>
      </w:r>
      <w:r>
        <w:rPr>
          <w:color w:val="181818"/>
          <w:u w:val="single" w:color="000000"/>
        </w:rPr>
        <w:t>Increase/(Decrease)</w:t>
      </w:r>
    </w:p>
    <w:p>
      <w:pPr>
        <w:pStyle w:val="BodyText"/>
        <w:tabs>
          <w:tab w:pos="7610" w:val="left" w:leader="none"/>
          <w:tab w:pos="7750" w:val="left" w:leader="none"/>
          <w:tab w:pos="9944" w:val="left" w:leader="none"/>
          <w:tab w:pos="10088" w:val="left" w:leader="none"/>
        </w:tabs>
        <w:spacing w:line="211" w:lineRule="auto" w:before="7"/>
        <w:ind w:left="5724" w:right="135" w:hanging="295"/>
      </w:pPr>
      <w:r>
        <w:rPr>
          <w:color w:val="181818"/>
        </w:rPr>
        <w:t>Total</w:t>
      </w:r>
      <w:r>
        <w:rPr>
          <w:color w:val="181818"/>
          <w:spacing w:val="13"/>
        </w:rPr>
        <w:t> </w:t>
      </w:r>
      <w:r>
        <w:rPr>
          <w:color w:val="181818"/>
        </w:rPr>
        <w:t>Pension</w:t>
        <w:tab/>
        <w:t>Plan</w:t>
      </w:r>
      <w:r>
        <w:rPr>
          <w:color w:val="181818"/>
          <w:spacing w:val="23"/>
        </w:rPr>
        <w:t> </w:t>
      </w:r>
      <w:r>
        <w:rPr>
          <w:color w:val="181818"/>
        </w:rPr>
        <w:t>Fiduciary</w:t>
        <w:tab/>
        <w:t>Net</w:t>
      </w:r>
      <w:r>
        <w:rPr>
          <w:color w:val="181818"/>
          <w:spacing w:val="-27"/>
        </w:rPr>
        <w:t> </w:t>
      </w:r>
      <w:r>
        <w:rPr>
          <w:color w:val="181818"/>
        </w:rPr>
        <w:t>Pension</w:t>
      </w:r>
      <w:r>
        <w:rPr>
          <w:color w:val="181818"/>
          <w:w w:val="97"/>
        </w:rPr>
        <w:t> </w:t>
      </w:r>
      <w:r>
        <w:rPr>
          <w:color w:val="181818"/>
        </w:rPr>
        <w:t>Liability</w:t>
        <w:tab/>
        <w:tab/>
        <w:t>Net</w:t>
      </w:r>
      <w:r>
        <w:rPr>
          <w:color w:val="181818"/>
          <w:spacing w:val="20"/>
        </w:rPr>
        <w:t> </w:t>
      </w:r>
      <w:r>
        <w:rPr>
          <w:color w:val="181818"/>
        </w:rPr>
        <w:t>Position</w:t>
        <w:tab/>
        <w:tab/>
        <w:t>Liability</w:t>
      </w:r>
    </w:p>
    <w:p>
      <w:pPr>
        <w:tabs>
          <w:tab w:pos="8456" w:val="left" w:leader="none"/>
          <w:tab w:pos="10229" w:val="left" w:leader="none"/>
        </w:tabs>
        <w:spacing w:line="236" w:lineRule="exact" w:before="0"/>
        <w:ind w:left="6157" w:right="0" w:firstLine="0"/>
        <w:jc w:val="left"/>
        <w:rPr>
          <w:sz w:val="24"/>
        </w:rPr>
      </w:pPr>
      <w:r>
        <w:rPr>
          <w:rFonts w:ascii="Times New Roman" w:hAnsi="Times New Roman"/>
          <w:color w:val="181818"/>
          <w:sz w:val="22"/>
        </w:rPr>
        <w:t>J.§1_</w:t>
        <w:tab/>
      </w:r>
      <w:r>
        <w:rPr>
          <w:color w:val="181818"/>
          <w:sz w:val="32"/>
        </w:rPr>
        <w:t>lhl</w:t>
        <w:tab/>
      </w:r>
      <w:r>
        <w:rPr>
          <w:color w:val="181818"/>
          <w:sz w:val="24"/>
        </w:rPr>
        <w:t>(</w:t>
      </w:r>
      <w:r>
        <w:rPr>
          <w:color w:val="181818"/>
          <w:sz w:val="24"/>
          <w:u w:val="single" w:color="000000"/>
        </w:rPr>
        <w:t>a)-(b)</w:t>
      </w:r>
    </w:p>
    <w:p>
      <w:pPr>
        <w:pStyle w:val="BodyText"/>
        <w:tabs>
          <w:tab w:pos="2057" w:val="left" w:leader="none"/>
          <w:tab w:pos="5573" w:val="left" w:leader="none"/>
          <w:tab w:pos="7753" w:val="left" w:leader="none"/>
          <w:tab w:pos="9941" w:val="left" w:leader="none"/>
          <w:tab w:pos="10377" w:val="left" w:leader="none"/>
        </w:tabs>
        <w:spacing w:line="713" w:lineRule="exact"/>
        <w:ind w:left="117"/>
      </w:pPr>
      <w:r>
        <w:rPr>
          <w:rFonts w:ascii="Times New Roman"/>
          <w:color w:val="646464"/>
          <w:position w:val="-12"/>
          <w:sz w:val="66"/>
        </w:rPr>
        <w:t>I</w:t>
        <w:tab/>
      </w:r>
      <w:r>
        <w:rPr>
          <w:color w:val="181818"/>
        </w:rPr>
        <w:t>Balance</w:t>
      </w:r>
      <w:r>
        <w:rPr>
          <w:color w:val="181818"/>
          <w:spacing w:val="16"/>
        </w:rPr>
        <w:t> </w:t>
      </w:r>
      <w:r>
        <w:rPr>
          <w:color w:val="181818"/>
        </w:rPr>
        <w:t>at</w:t>
      </w:r>
      <w:r>
        <w:rPr>
          <w:color w:val="181818"/>
          <w:spacing w:val="9"/>
        </w:rPr>
        <w:t> </w:t>
      </w:r>
      <w:r>
        <w:rPr>
          <w:color w:val="181818"/>
          <w:position w:val="1"/>
        </w:rPr>
        <w:t>12/31/2015</w:t>
        <w:tab/>
        <w:t>$2,656,877</w:t>
        <w:tab/>
        <w:t>$2,311,327</w:t>
        <w:tab/>
      </w:r>
      <w:r>
        <w:rPr>
          <w:color w:val="181818"/>
        </w:rPr>
        <w:t>$</w:t>
        <w:tab/>
      </w:r>
      <w:r>
        <w:rPr>
          <w:color w:val="181818"/>
          <w:position w:val="1"/>
        </w:rPr>
        <w:t>345,550</w:t>
      </w:r>
    </w:p>
    <w:p>
      <w:pPr>
        <w:pStyle w:val="BodyText"/>
        <w:spacing w:line="251" w:lineRule="exact" w:before="2"/>
        <w:ind w:left="2053"/>
      </w:pPr>
      <w:r>
        <w:rPr/>
        <w:pict>
          <v:shape style="position:absolute;margin-left:6.855pt;margin-top:4.443507pt;width:10.8pt;height:36.550pt;mso-position-horizontal-relative:page;mso-position-vertical-relative:paragraph;z-index:12232" type="#_x0000_t202" filled="false" stroked="false">
            <v:textbox inset="0,0,0,0">
              <w:txbxContent>
                <w:p>
                  <w:pPr>
                    <w:spacing w:line="731" w:lineRule="exact" w:before="0"/>
                    <w:ind w:left="0" w:right="0" w:firstLine="0"/>
                    <w:jc w:val="left"/>
                    <w:rPr>
                      <w:rFonts w:ascii="Times New Roman"/>
                      <w:sz w:val="66"/>
                    </w:rPr>
                  </w:pPr>
                  <w:r>
                    <w:rPr>
                      <w:rFonts w:ascii="Times New Roman"/>
                      <w:color w:val="646464"/>
                      <w:w w:val="97"/>
                      <w:sz w:val="66"/>
                    </w:rPr>
                    <w:t>I</w:t>
                  </w:r>
                </w:p>
              </w:txbxContent>
            </v:textbox>
            <w10:wrap type="none"/>
          </v:shape>
        </w:pict>
      </w:r>
      <w:r>
        <w:rPr>
          <w:color w:val="181818"/>
          <w:w w:val="105"/>
        </w:rPr>
        <w:t>Changes for the</w:t>
      </w:r>
      <w:r>
        <w:rPr>
          <w:color w:val="181818"/>
          <w:spacing w:val="-92"/>
          <w:w w:val="105"/>
        </w:rPr>
        <w:t> </w:t>
      </w:r>
      <w:r>
        <w:rPr>
          <w:color w:val="181818"/>
          <w:w w:val="105"/>
        </w:rPr>
        <w:t>year:</w:t>
      </w:r>
    </w:p>
    <w:p>
      <w:pPr>
        <w:tabs>
          <w:tab w:pos="6163" w:val="left" w:leader="none"/>
          <w:tab w:pos="10512" w:val="left" w:leader="none"/>
        </w:tabs>
        <w:spacing w:line="240" w:lineRule="exact" w:before="0"/>
        <w:ind w:left="2348" w:right="0" w:firstLine="0"/>
        <w:jc w:val="left"/>
        <w:rPr>
          <w:sz w:val="24"/>
        </w:rPr>
      </w:pPr>
      <w:r>
        <w:rPr>
          <w:color w:val="181818"/>
          <w:sz w:val="24"/>
        </w:rPr>
        <w:t>Service</w:t>
      </w:r>
      <w:r>
        <w:rPr>
          <w:color w:val="181818"/>
          <w:spacing w:val="18"/>
          <w:sz w:val="24"/>
        </w:rPr>
        <w:t> </w:t>
      </w:r>
      <w:r>
        <w:rPr>
          <w:color w:val="181818"/>
          <w:sz w:val="24"/>
        </w:rPr>
        <w:t>cost</w:t>
        <w:tab/>
      </w:r>
      <w:r>
        <w:rPr>
          <w:b/>
          <w:color w:val="181818"/>
          <w:position w:val="1"/>
          <w:sz w:val="22"/>
        </w:rPr>
        <w:t>62,329</w:t>
        <w:tab/>
      </w:r>
      <w:r>
        <w:rPr>
          <w:color w:val="181818"/>
          <w:position w:val="1"/>
          <w:sz w:val="24"/>
        </w:rPr>
        <w:t>62,329</w:t>
      </w:r>
    </w:p>
    <w:p>
      <w:pPr>
        <w:pStyle w:val="BodyText"/>
        <w:tabs>
          <w:tab w:pos="6020" w:val="left" w:leader="none"/>
          <w:tab w:pos="10375" w:val="left" w:leader="none"/>
        </w:tabs>
        <w:spacing w:line="236" w:lineRule="exact"/>
        <w:ind w:left="2337" w:right="284" w:firstLine="15"/>
      </w:pPr>
      <w:r>
        <w:rPr/>
        <w:pict>
          <v:shape style="position:absolute;margin-left:6.615pt;margin-top:20.833273pt;width:11pt;height:36.550pt;mso-position-horizontal-relative:page;mso-position-vertical-relative:paragraph;z-index:12256" type="#_x0000_t202" filled="false" stroked="false">
            <v:textbox inset="0,0,0,0">
              <w:txbxContent>
                <w:p>
                  <w:pPr>
                    <w:spacing w:line="731" w:lineRule="exact" w:before="0"/>
                    <w:ind w:left="0" w:right="0" w:firstLine="0"/>
                    <w:jc w:val="left"/>
                    <w:rPr>
                      <w:rFonts w:ascii="Times New Roman"/>
                      <w:sz w:val="66"/>
                    </w:rPr>
                  </w:pPr>
                  <w:r>
                    <w:rPr>
                      <w:rFonts w:ascii="Times New Roman"/>
                      <w:color w:val="646464"/>
                      <w:w w:val="99"/>
                      <w:sz w:val="66"/>
                    </w:rPr>
                    <w:t>I</w:t>
                  </w:r>
                </w:p>
              </w:txbxContent>
            </v:textbox>
            <w10:wrap type="none"/>
          </v:shape>
        </w:pict>
      </w:r>
      <w:r>
        <w:rPr>
          <w:color w:val="181818"/>
        </w:rPr>
        <w:t>Interest</w:t>
        <w:tab/>
      </w:r>
      <w:r>
        <w:rPr>
          <w:b/>
          <w:color w:val="181818"/>
          <w:position w:val="1"/>
          <w:sz w:val="22"/>
        </w:rPr>
        <w:t>202,664</w:t>
        <w:tab/>
      </w:r>
      <w:r>
        <w:rPr>
          <w:color w:val="181818"/>
          <w:w w:val="95"/>
          <w:position w:val="1"/>
        </w:rPr>
        <w:t>202,664 </w:t>
      </w:r>
      <w:r>
        <w:rPr>
          <w:color w:val="181818"/>
        </w:rPr>
        <w:t>Differences</w:t>
      </w:r>
      <w:r>
        <w:rPr>
          <w:color w:val="181818"/>
          <w:spacing w:val="60"/>
        </w:rPr>
        <w:t> </w:t>
      </w:r>
      <w:r>
        <w:rPr>
          <w:color w:val="181818"/>
        </w:rPr>
        <w:t>between</w:t>
      </w:r>
    </w:p>
    <w:p>
      <w:pPr>
        <w:pStyle w:val="BodyText"/>
        <w:spacing w:line="249" w:lineRule="exact"/>
        <w:ind w:left="2499"/>
      </w:pPr>
      <w:r>
        <w:rPr>
          <w:color w:val="181818"/>
        </w:rPr>
        <w:t>expected and actual</w:t>
      </w:r>
    </w:p>
    <w:p>
      <w:pPr>
        <w:pStyle w:val="BodyText"/>
        <w:tabs>
          <w:tab w:pos="10965" w:val="left" w:leader="none"/>
        </w:tabs>
        <w:spacing w:line="242" w:lineRule="exact"/>
        <w:ind w:left="2217"/>
        <w:jc w:val="center"/>
        <w:rPr>
          <w:rFonts w:ascii="Times New Roman"/>
          <w:sz w:val="20"/>
        </w:rPr>
      </w:pPr>
      <w:r>
        <w:rPr>
          <w:color w:val="181818"/>
          <w:w w:val="105"/>
        </w:rPr>
        <w:t>experience</w:t>
      </w:r>
      <w:r>
        <w:rPr>
          <w:rFonts w:ascii="Times New Roman"/>
          <w:color w:val="181818"/>
          <w:w w:val="105"/>
          <w:sz w:val="20"/>
        </w:rPr>
        <w:tab/>
        <w:t>0</w:t>
      </w:r>
    </w:p>
    <w:p>
      <w:pPr>
        <w:pStyle w:val="BodyText"/>
        <w:tabs>
          <w:tab w:pos="11247" w:val="left" w:leader="none"/>
        </w:tabs>
        <w:spacing w:line="240" w:lineRule="exact"/>
        <w:ind w:left="2345"/>
        <w:rPr>
          <w:rFonts w:ascii="Times New Roman"/>
          <w:sz w:val="20"/>
        </w:rPr>
      </w:pPr>
      <w:r>
        <w:rPr>
          <w:color w:val="181818"/>
          <w:w w:val="105"/>
        </w:rPr>
        <w:t>Changes</w:t>
      </w:r>
      <w:r>
        <w:rPr>
          <w:color w:val="181818"/>
          <w:spacing w:val="-45"/>
          <w:w w:val="105"/>
        </w:rPr>
        <w:t> </w:t>
      </w:r>
      <w:r>
        <w:rPr>
          <w:color w:val="181818"/>
          <w:w w:val="105"/>
        </w:rPr>
        <w:t>of</w:t>
      </w:r>
      <w:r>
        <w:rPr>
          <w:color w:val="181818"/>
          <w:spacing w:val="-38"/>
          <w:w w:val="105"/>
        </w:rPr>
        <w:t> </w:t>
      </w:r>
      <w:r>
        <w:rPr>
          <w:color w:val="181818"/>
          <w:w w:val="105"/>
        </w:rPr>
        <w:t>assumptions</w:t>
      </w:r>
      <w:r>
        <w:rPr>
          <w:rFonts w:ascii="Times New Roman"/>
          <w:color w:val="181818"/>
          <w:w w:val="105"/>
          <w:sz w:val="20"/>
        </w:rPr>
        <w:tab/>
        <w:t>0</w:t>
      </w:r>
    </w:p>
    <w:p>
      <w:pPr>
        <w:pStyle w:val="BodyText"/>
        <w:tabs>
          <w:tab w:pos="8333" w:val="left" w:leader="none"/>
          <w:tab w:pos="10373" w:val="left" w:leader="none"/>
        </w:tabs>
        <w:spacing w:line="240" w:lineRule="exact"/>
        <w:ind w:left="2345"/>
      </w:pPr>
      <w:r>
        <w:rPr/>
        <w:pict>
          <v:shape style="position:absolute;margin-left:6.615pt;margin-top:1.506627pt;width:10.8pt;height:36.550pt;mso-position-horizontal-relative:page;mso-position-vertical-relative:paragraph;z-index:12280" type="#_x0000_t202" filled="false" stroked="false">
            <v:textbox inset="0,0,0,0">
              <w:txbxContent>
                <w:p>
                  <w:pPr>
                    <w:spacing w:line="731" w:lineRule="exact" w:before="0"/>
                    <w:ind w:left="0" w:right="0" w:firstLine="0"/>
                    <w:jc w:val="left"/>
                    <w:rPr>
                      <w:rFonts w:ascii="Times New Roman"/>
                      <w:sz w:val="66"/>
                    </w:rPr>
                  </w:pPr>
                  <w:r>
                    <w:rPr>
                      <w:rFonts w:ascii="Times New Roman"/>
                      <w:color w:val="646464"/>
                      <w:w w:val="97"/>
                      <w:sz w:val="66"/>
                    </w:rPr>
                    <w:t>I</w:t>
                  </w:r>
                </w:p>
              </w:txbxContent>
            </v:textbox>
            <w10:wrap type="none"/>
          </v:shape>
        </w:pict>
      </w:r>
      <w:r>
        <w:rPr>
          <w:color w:val="181818"/>
        </w:rPr>
        <w:t>Contributions-state</w:t>
      </w:r>
      <w:r>
        <w:rPr>
          <w:color w:val="181818"/>
          <w:spacing w:val="33"/>
        </w:rPr>
        <w:t> </w:t>
      </w:r>
      <w:r>
        <w:rPr>
          <w:color w:val="181818"/>
        </w:rPr>
        <w:t>aid</w:t>
        <w:tab/>
        <w:t>65,731</w:t>
        <w:tab/>
        <w:t>(65,731)</w:t>
      </w:r>
    </w:p>
    <w:p>
      <w:pPr>
        <w:pStyle w:val="BodyText"/>
        <w:tabs>
          <w:tab w:pos="8194" w:val="left" w:leader="none"/>
          <w:tab w:pos="10229" w:val="left" w:leader="none"/>
        </w:tabs>
        <w:spacing w:line="240" w:lineRule="exact"/>
        <w:ind w:left="2341"/>
      </w:pPr>
      <w:r>
        <w:rPr>
          <w:color w:val="181818"/>
        </w:rPr>
        <w:t>Net</w:t>
      </w:r>
      <w:r>
        <w:rPr>
          <w:color w:val="181818"/>
          <w:spacing w:val="15"/>
        </w:rPr>
        <w:t> </w:t>
      </w:r>
      <w:r>
        <w:rPr>
          <w:color w:val="181818"/>
        </w:rPr>
        <w:t>investment</w:t>
      </w:r>
      <w:r>
        <w:rPr>
          <w:color w:val="181818"/>
          <w:spacing w:val="32"/>
        </w:rPr>
        <w:t> </w:t>
      </w:r>
      <w:r>
        <w:rPr>
          <w:color w:val="181818"/>
        </w:rPr>
        <w:t>income</w:t>
        <w:tab/>
        <w:t>107,761</w:t>
        <w:tab/>
        <w:t>(107,761)</w:t>
      </w:r>
    </w:p>
    <w:p>
      <w:pPr>
        <w:tabs>
          <w:tab w:pos="6022" w:val="left" w:leader="none"/>
          <w:tab w:pos="8193" w:val="left" w:leader="none"/>
          <w:tab w:pos="11243" w:val="left" w:leader="none"/>
        </w:tabs>
        <w:spacing w:line="238" w:lineRule="exact" w:before="0"/>
        <w:ind w:left="2341" w:right="0" w:firstLine="0"/>
        <w:jc w:val="left"/>
        <w:rPr>
          <w:rFonts w:ascii="Times New Roman"/>
          <w:sz w:val="20"/>
        </w:rPr>
      </w:pPr>
      <w:r>
        <w:rPr>
          <w:color w:val="181818"/>
          <w:position w:val="1"/>
          <w:sz w:val="24"/>
        </w:rPr>
        <w:t>Benefit</w:t>
      </w:r>
      <w:r>
        <w:rPr>
          <w:color w:val="181818"/>
          <w:spacing w:val="24"/>
          <w:position w:val="1"/>
          <w:sz w:val="24"/>
        </w:rPr>
        <w:t> </w:t>
      </w:r>
      <w:r>
        <w:rPr>
          <w:color w:val="181818"/>
          <w:position w:val="1"/>
          <w:sz w:val="24"/>
        </w:rPr>
        <w:t>payments</w:t>
        <w:tab/>
      </w:r>
      <w:r>
        <w:rPr>
          <w:b/>
          <w:color w:val="181818"/>
          <w:position w:val="2"/>
          <w:sz w:val="22"/>
        </w:rPr>
        <w:t>(34,042)</w:t>
        <w:tab/>
      </w:r>
      <w:r>
        <w:rPr>
          <w:color w:val="181818"/>
          <w:position w:val="1"/>
          <w:sz w:val="24"/>
        </w:rPr>
        <w:t>(34,042)</w:t>
      </w:r>
      <w:r>
        <w:rPr>
          <w:rFonts w:ascii="Times New Roman"/>
          <w:color w:val="181818"/>
          <w:sz w:val="20"/>
        </w:rPr>
        <w:tab/>
        <w:t>0</w:t>
      </w:r>
    </w:p>
    <w:p>
      <w:pPr>
        <w:pStyle w:val="BodyText"/>
        <w:tabs>
          <w:tab w:pos="7159" w:val="left" w:leader="none"/>
          <w:tab w:pos="8193" w:val="left" w:leader="none"/>
          <w:tab w:pos="10518" w:val="left" w:leader="none"/>
        </w:tabs>
        <w:spacing w:line="180" w:lineRule="exact"/>
        <w:ind w:left="2338"/>
      </w:pPr>
      <w:r>
        <w:rPr>
          <w:color w:val="181818"/>
        </w:rPr>
        <w:t>Administrative</w:t>
      </w:r>
      <w:r>
        <w:rPr>
          <w:color w:val="181818"/>
          <w:spacing w:val="26"/>
        </w:rPr>
        <w:t> </w:t>
      </w:r>
      <w:r>
        <w:rPr>
          <w:color w:val="181818"/>
        </w:rPr>
        <w:t>expense</w:t>
      </w:r>
      <w:r>
        <w:rPr>
          <w:color w:val="181818"/>
          <w:u w:val="single" w:color="000000"/>
        </w:rPr>
        <w:t> </w:t>
        <w:tab/>
      </w:r>
      <w:r>
        <w:rPr>
          <w:color w:val="181818"/>
        </w:rPr>
        <w:tab/>
        <w:t>(</w:t>
      </w:r>
      <w:r>
        <w:rPr>
          <w:color w:val="181818"/>
          <w:u w:val="single" w:color="000000"/>
        </w:rPr>
        <w:t>17,464</w:t>
      </w:r>
      <w:r>
        <w:rPr>
          <w:color w:val="181818"/>
        </w:rPr>
        <w:t>)</w:t>
        <w:tab/>
      </w:r>
      <w:r>
        <w:rPr>
          <w:color w:val="181818"/>
          <w:u w:val="single" w:color="000000"/>
        </w:rPr>
        <w:t>17,464</w:t>
      </w:r>
    </w:p>
    <w:p>
      <w:pPr>
        <w:tabs>
          <w:tab w:pos="2043" w:val="left" w:leader="none"/>
          <w:tab w:pos="5578" w:val="left" w:leader="none"/>
          <w:tab w:pos="7753" w:val="left" w:leader="none"/>
          <w:tab w:pos="9941" w:val="left" w:leader="none"/>
          <w:tab w:pos="10366" w:val="left" w:leader="none"/>
        </w:tabs>
        <w:spacing w:line="682" w:lineRule="exact" w:before="0"/>
        <w:ind w:left="107" w:right="0" w:firstLine="0"/>
        <w:jc w:val="left"/>
        <w:rPr>
          <w:sz w:val="24"/>
        </w:rPr>
      </w:pPr>
      <w:r>
        <w:rPr>
          <w:rFonts w:ascii="Times New Roman"/>
          <w:color w:val="646464"/>
          <w:position w:val="-5"/>
          <w:sz w:val="66"/>
        </w:rPr>
        <w:t>I</w:t>
        <w:tab/>
      </w:r>
      <w:r>
        <w:rPr>
          <w:color w:val="181818"/>
          <w:sz w:val="24"/>
        </w:rPr>
        <w:t>Balance</w:t>
      </w:r>
      <w:r>
        <w:rPr>
          <w:color w:val="181818"/>
          <w:spacing w:val="21"/>
          <w:sz w:val="24"/>
        </w:rPr>
        <w:t> </w:t>
      </w:r>
      <w:r>
        <w:rPr>
          <w:color w:val="181818"/>
          <w:sz w:val="24"/>
        </w:rPr>
        <w:t>at</w:t>
      </w:r>
      <w:r>
        <w:rPr>
          <w:color w:val="181818"/>
          <w:spacing w:val="9"/>
          <w:sz w:val="24"/>
        </w:rPr>
        <w:t> </w:t>
      </w:r>
      <w:r>
        <w:rPr>
          <w:color w:val="181818"/>
          <w:sz w:val="24"/>
        </w:rPr>
        <w:t>12/31/2016</w:t>
        <w:tab/>
      </w:r>
      <w:r>
        <w:rPr>
          <w:b/>
          <w:color w:val="181818"/>
          <w:sz w:val="22"/>
          <w:u w:val="single" w:color="000000"/>
        </w:rPr>
        <w:t>$2,887,828</w:t>
      </w:r>
      <w:r>
        <w:rPr>
          <w:b/>
          <w:color w:val="181818"/>
          <w:sz w:val="22"/>
        </w:rPr>
        <w:tab/>
      </w:r>
      <w:r>
        <w:rPr>
          <w:color w:val="181818"/>
          <w:sz w:val="24"/>
          <w:u w:val="single" w:color="000000"/>
        </w:rPr>
        <w:t>$2,433,313</w:t>
      </w:r>
      <w:r>
        <w:rPr>
          <w:color w:val="181818"/>
          <w:sz w:val="24"/>
        </w:rPr>
        <w:tab/>
      </w:r>
      <w:r>
        <w:rPr>
          <w:color w:val="181818"/>
          <w:position w:val="-1"/>
          <w:sz w:val="24"/>
        </w:rPr>
        <w:t>$</w:t>
        <w:tab/>
      </w:r>
      <w:r>
        <w:rPr>
          <w:color w:val="181818"/>
          <w:sz w:val="24"/>
          <w:u w:val="single" w:color="000000"/>
        </w:rPr>
        <w:t>454,515</w:t>
      </w:r>
    </w:p>
    <w:p>
      <w:pPr>
        <w:tabs>
          <w:tab w:pos="2044" w:val="left" w:leader="none"/>
        </w:tabs>
        <w:spacing w:line="771" w:lineRule="exact" w:before="37"/>
        <w:ind w:left="107" w:right="0" w:firstLine="0"/>
        <w:jc w:val="left"/>
        <w:rPr>
          <w:b/>
          <w:sz w:val="23"/>
        </w:rPr>
      </w:pPr>
      <w:r>
        <w:rPr>
          <w:rFonts w:ascii="Times New Roman"/>
          <w:color w:val="646464"/>
          <w:w w:val="105"/>
          <w:position w:val="-15"/>
          <w:sz w:val="68"/>
        </w:rPr>
        <w:t>I</w:t>
        <w:tab/>
      </w:r>
      <w:r>
        <w:rPr>
          <w:b/>
          <w:color w:val="181818"/>
          <w:w w:val="105"/>
          <w:sz w:val="23"/>
        </w:rPr>
        <w:t>Pension</w:t>
      </w:r>
      <w:r>
        <w:rPr>
          <w:b/>
          <w:color w:val="181818"/>
          <w:spacing w:val="21"/>
          <w:w w:val="105"/>
          <w:sz w:val="23"/>
        </w:rPr>
        <w:t> </w:t>
      </w:r>
      <w:r>
        <w:rPr>
          <w:b/>
          <w:color w:val="181818"/>
          <w:w w:val="105"/>
          <w:sz w:val="23"/>
        </w:rPr>
        <w:t>Expense</w:t>
      </w:r>
    </w:p>
    <w:p>
      <w:pPr>
        <w:pStyle w:val="BodyText"/>
        <w:spacing w:line="211" w:lineRule="auto" w:before="12"/>
        <w:ind w:left="2038" w:right="117" w:firstLine="730"/>
        <w:jc w:val="both"/>
      </w:pPr>
      <w:r>
        <w:rPr/>
        <w:pict>
          <v:shape style="position:absolute;margin-left:6.615pt;margin-top:5.184675pt;width:10.8pt;height:36.550pt;mso-position-horizontal-relative:page;mso-position-vertical-relative:paragraph;z-index:12304" type="#_x0000_t202" filled="false" stroked="false">
            <v:textbox inset="0,0,0,0">
              <w:txbxContent>
                <w:p>
                  <w:pPr>
                    <w:spacing w:line="731" w:lineRule="exact" w:before="0"/>
                    <w:ind w:left="0" w:right="0" w:firstLine="0"/>
                    <w:jc w:val="left"/>
                    <w:rPr>
                      <w:rFonts w:ascii="Times New Roman"/>
                      <w:sz w:val="66"/>
                    </w:rPr>
                  </w:pPr>
                  <w:r>
                    <w:rPr>
                      <w:rFonts w:ascii="Times New Roman"/>
                      <w:color w:val="646464"/>
                      <w:w w:val="97"/>
                      <w:sz w:val="66"/>
                    </w:rPr>
                    <w:t>I</w:t>
                  </w:r>
                </w:p>
              </w:txbxContent>
            </v:textbox>
            <w10:wrap type="none"/>
          </v:shape>
        </w:pict>
      </w:r>
      <w:r>
        <w:rPr>
          <w:color w:val="181818"/>
          <w:w w:val="110"/>
        </w:rPr>
        <w:t>For the year ended December 31, 2016, the actuarial determined  nonuniformed  employees plan pension expense</w:t>
      </w:r>
      <w:r>
        <w:rPr>
          <w:color w:val="181818"/>
          <w:spacing w:val="129"/>
          <w:w w:val="110"/>
        </w:rPr>
        <w:t> </w:t>
      </w:r>
      <w:r>
        <w:rPr>
          <w:color w:val="181818"/>
          <w:w w:val="110"/>
        </w:rPr>
        <w:t>is</w:t>
      </w:r>
    </w:p>
    <w:p>
      <w:pPr>
        <w:pStyle w:val="BodyText"/>
        <w:tabs>
          <w:tab w:pos="3653" w:val="left" w:leader="none"/>
        </w:tabs>
        <w:spacing w:line="208" w:lineRule="auto" w:before="2"/>
        <w:ind w:left="2038" w:right="125" w:hanging="2"/>
      </w:pPr>
      <w:r>
        <w:rPr/>
        <w:pict>
          <v:shape style="position:absolute;margin-left:6.6025pt;margin-top:20.699215pt;width:10.5pt;height:37.1pt;mso-position-horizontal-relative:page;mso-position-vertical-relative:paragraph;z-index:12328"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3"/>
                      <w:sz w:val="67"/>
                    </w:rPr>
                    <w:t>I</w:t>
                  </w:r>
                </w:p>
              </w:txbxContent>
            </v:textbox>
            <w10:wrap type="none"/>
          </v:shape>
        </w:pict>
      </w:r>
      <w:r>
        <w:rPr>
          <w:color w:val="181818"/>
        </w:rPr>
        <w:t>$153,513.</w:t>
        <w:tab/>
        <w:t>However, the Borough recognizes pension expense</w:t>
      </w:r>
      <w:r>
        <w:rPr>
          <w:color w:val="181818"/>
          <w:spacing w:val="70"/>
        </w:rPr>
        <w:t> </w:t>
      </w:r>
      <w:r>
        <w:rPr>
          <w:color w:val="181818"/>
        </w:rPr>
        <w:t>on</w:t>
      </w:r>
      <w:r>
        <w:rPr>
          <w:color w:val="181818"/>
          <w:spacing w:val="-10"/>
        </w:rPr>
        <w:t> </w:t>
      </w:r>
      <w:r>
        <w:rPr>
          <w:color w:val="181818"/>
        </w:rPr>
        <w:t>the</w:t>
      </w:r>
      <w:r>
        <w:rPr>
          <w:color w:val="181818"/>
          <w:w w:val="98"/>
        </w:rPr>
        <w:t> </w:t>
      </w:r>
      <w:r>
        <w:rPr>
          <w:color w:val="181818"/>
        </w:rPr>
        <w:t>cash basis which totaled</w:t>
      </w:r>
      <w:r>
        <w:rPr>
          <w:color w:val="181818"/>
          <w:spacing w:val="69"/>
        </w:rPr>
        <w:t> </w:t>
      </w:r>
      <w:r>
        <w:rPr>
          <w:color w:val="181818"/>
        </w:rPr>
        <w:t>$65,731.</w:t>
      </w:r>
    </w:p>
    <w:p>
      <w:pPr>
        <w:pStyle w:val="BodyText"/>
        <w:rPr>
          <w:sz w:val="26"/>
        </w:rPr>
      </w:pPr>
    </w:p>
    <w:p>
      <w:pPr>
        <w:spacing w:before="166"/>
        <w:ind w:left="2037" w:right="0" w:firstLine="0"/>
        <w:jc w:val="left"/>
        <w:rPr>
          <w:b/>
          <w:sz w:val="23"/>
        </w:rPr>
      </w:pPr>
      <w:r>
        <w:rPr/>
        <w:pict>
          <v:shape style="position:absolute;margin-left:6.375pt;margin-top:23.267239pt;width:10.8pt;height:36.550pt;mso-position-horizontal-relative:page;mso-position-vertical-relative:paragraph;z-index:12352" type="#_x0000_t202" filled="false" stroked="false">
            <v:textbox inset="0,0,0,0">
              <w:txbxContent>
                <w:p>
                  <w:pPr>
                    <w:spacing w:line="731" w:lineRule="exact" w:before="0"/>
                    <w:ind w:left="0" w:right="0" w:firstLine="0"/>
                    <w:jc w:val="left"/>
                    <w:rPr>
                      <w:rFonts w:ascii="Times New Roman"/>
                      <w:sz w:val="66"/>
                    </w:rPr>
                  </w:pPr>
                  <w:r>
                    <w:rPr>
                      <w:rFonts w:ascii="Times New Roman"/>
                      <w:color w:val="646464"/>
                      <w:w w:val="97"/>
                      <w:sz w:val="66"/>
                    </w:rPr>
                    <w:t>I</w:t>
                  </w:r>
                </w:p>
              </w:txbxContent>
            </v:textbox>
            <w10:wrap type="none"/>
          </v:shape>
        </w:pict>
      </w:r>
      <w:r>
        <w:rPr>
          <w:b/>
          <w:color w:val="181818"/>
          <w:w w:val="105"/>
          <w:sz w:val="23"/>
        </w:rPr>
        <w:t>Deferred Outflows and Deferred Inflows of</w:t>
      </w:r>
      <w:r>
        <w:rPr>
          <w:b/>
          <w:color w:val="181818"/>
          <w:spacing w:val="57"/>
          <w:w w:val="105"/>
          <w:sz w:val="23"/>
        </w:rPr>
        <w:t> </w:t>
      </w:r>
      <w:r>
        <w:rPr>
          <w:b/>
          <w:color w:val="181818"/>
          <w:w w:val="105"/>
          <w:sz w:val="23"/>
        </w:rPr>
        <w:t>Resources</w:t>
      </w:r>
    </w:p>
    <w:p>
      <w:pPr>
        <w:pStyle w:val="BodyText"/>
        <w:spacing w:line="240" w:lineRule="exact" w:before="218"/>
        <w:ind w:left="2031" w:right="117" w:firstLine="729"/>
        <w:jc w:val="both"/>
      </w:pPr>
      <w:r>
        <w:rPr>
          <w:color w:val="181818"/>
          <w:w w:val="105"/>
        </w:rPr>
        <w:t>At December 31, 2016, the Borough has deferred outflows</w:t>
      </w:r>
      <w:r>
        <w:rPr>
          <w:color w:val="181818"/>
          <w:spacing w:val="-29"/>
          <w:w w:val="105"/>
        </w:rPr>
        <w:t> </w:t>
      </w:r>
      <w:r>
        <w:rPr>
          <w:color w:val="181818"/>
          <w:w w:val="105"/>
        </w:rPr>
        <w:t>of resources and deferred inflows of resources related to the nonuniformed employees pensions from the following sources </w:t>
      </w:r>
      <w:r>
        <w:rPr>
          <w:color w:val="181818"/>
          <w:spacing w:val="95"/>
          <w:w w:val="105"/>
        </w:rPr>
        <w:t> </w:t>
      </w:r>
      <w:r>
        <w:rPr>
          <w:color w:val="181818"/>
          <w:w w:val="105"/>
        </w:rPr>
        <w:t>at</w:t>
      </w:r>
    </w:p>
    <w:p>
      <w:pPr>
        <w:pStyle w:val="BodyText"/>
        <w:tabs>
          <w:tab w:pos="2025" w:val="left" w:leader="none"/>
        </w:tabs>
        <w:spacing w:line="640" w:lineRule="exact"/>
        <w:ind w:left="117"/>
      </w:pPr>
      <w:r>
        <w:rPr>
          <w:rFonts w:ascii="Times New Roman"/>
          <w:color w:val="646464"/>
          <w:position w:val="-30"/>
          <w:sz w:val="66"/>
        </w:rPr>
        <w:t>I</w:t>
        <w:tab/>
      </w:r>
      <w:r>
        <w:rPr>
          <w:color w:val="181818"/>
        </w:rPr>
        <w:t>December 31,</w:t>
      </w:r>
      <w:r>
        <w:rPr>
          <w:color w:val="181818"/>
          <w:spacing w:val="63"/>
        </w:rPr>
        <w:t> </w:t>
      </w:r>
      <w:r>
        <w:rPr>
          <w:color w:val="181818"/>
        </w:rPr>
        <w:t>2016:</w:t>
      </w:r>
    </w:p>
    <w:p>
      <w:pPr>
        <w:tabs>
          <w:tab w:pos="6534" w:val="left" w:leader="none"/>
        </w:tabs>
        <w:spacing w:before="51"/>
        <w:ind w:left="107" w:right="0" w:firstLine="0"/>
        <w:jc w:val="left"/>
        <w:rPr>
          <w:sz w:val="24"/>
        </w:rPr>
      </w:pPr>
      <w:r>
        <w:rPr>
          <w:rFonts w:ascii="Times New Roman"/>
          <w:color w:val="646464"/>
          <w:position w:val="9"/>
          <w:sz w:val="66"/>
        </w:rPr>
        <w:t>I</w:t>
        <w:tab/>
      </w:r>
      <w:r>
        <w:rPr>
          <w:color w:val="181818"/>
          <w:sz w:val="24"/>
        </w:rPr>
        <w:t>-38-</w:t>
      </w:r>
    </w:p>
    <w:p>
      <w:pPr>
        <w:spacing w:after="0"/>
        <w:jc w:val="left"/>
        <w:rPr>
          <w:sz w:val="24"/>
        </w:rPr>
        <w:sectPr>
          <w:footerReference w:type="default" r:id="rId72"/>
          <w:pgSz w:w="12240" w:h="15840"/>
          <w:pgMar w:footer="762" w:header="233" w:top="980" w:bottom="960" w:left="20" w:right="580"/>
        </w:sectPr>
      </w:pPr>
    </w:p>
    <w:p>
      <w:pPr>
        <w:pStyle w:val="BodyText"/>
        <w:spacing w:before="24"/>
        <w:ind w:left="3532"/>
      </w:pPr>
      <w:r>
        <w:rPr/>
        <w:pict>
          <v:line style="position:absolute;mso-position-horizontal-relative:page;mso-position-vertical-relative:paragraph;z-index:-188152" from="177.119995pt,12.390205pt" to="501.599995pt,12.390205pt" stroked="true" strokeweight=".96pt" strokecolor="#000000">
            <v:stroke dashstyle="solid"/>
            <w10:wrap type="none"/>
          </v:line>
        </w:pict>
      </w:r>
      <w:r>
        <w:rPr>
          <w:color w:val="181818"/>
        </w:rPr>
        <w:t>NOTES TO THE FINANCIAL STATEMENTS</w:t>
      </w:r>
      <w:r>
        <w:rPr>
          <w:color w:val="181818"/>
          <w:spacing w:val="59"/>
        </w:rPr>
        <w:t> </w:t>
      </w:r>
      <w:r>
        <w:rPr>
          <w:color w:val="181818"/>
        </w:rPr>
        <w:t>(Continued)</w:t>
      </w:r>
    </w:p>
    <w:p>
      <w:pPr>
        <w:pStyle w:val="BodyText"/>
        <w:spacing w:before="6"/>
        <w:rPr>
          <w:sz w:val="34"/>
        </w:rPr>
      </w:pPr>
    </w:p>
    <w:p>
      <w:pPr>
        <w:pStyle w:val="Heading4"/>
        <w:spacing w:line="240" w:lineRule="auto" w:before="1"/>
        <w:ind w:left="136"/>
      </w:pPr>
      <w:r>
        <w:rPr>
          <w:color w:val="646464"/>
          <w:w w:val="95"/>
        </w:rPr>
        <w:t>I</w:t>
      </w:r>
    </w:p>
    <w:p>
      <w:pPr>
        <w:pStyle w:val="BodyText"/>
        <w:tabs>
          <w:tab w:pos="3528" w:val="left" w:leader="none"/>
        </w:tabs>
        <w:spacing w:before="15"/>
        <w:ind w:left="2073"/>
      </w:pPr>
      <w:r>
        <w:rPr/>
        <w:pict>
          <v:shape style="position:absolute;margin-left:6.8425pt;margin-top:3.947949pt;width:10.75pt;height:37.1pt;mso-position-horizontal-relative:page;mso-position-vertical-relative:paragraph;z-index:12400"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color w:val="181818"/>
        </w:rPr>
        <w:t>NOTE</w:t>
      </w:r>
      <w:r>
        <w:rPr>
          <w:color w:val="181818"/>
          <w:spacing w:val="2"/>
        </w:rPr>
        <w:t> </w:t>
      </w:r>
      <w:r>
        <w:rPr>
          <w:color w:val="181818"/>
        </w:rPr>
        <w:t>6</w:t>
        <w:tab/>
      </w:r>
      <w:r>
        <w:rPr>
          <w:color w:val="181818"/>
          <w:position w:val="1"/>
        </w:rPr>
        <w:t>Defined Benefit Pension Plans</w:t>
      </w:r>
      <w:r>
        <w:rPr>
          <w:color w:val="181818"/>
          <w:spacing w:val="62"/>
          <w:position w:val="1"/>
        </w:rPr>
        <w:t> </w:t>
      </w:r>
      <w:r>
        <w:rPr>
          <w:color w:val="181818"/>
          <w:position w:val="1"/>
        </w:rPr>
        <w:t>(Continued)</w:t>
      </w:r>
    </w:p>
    <w:p>
      <w:pPr>
        <w:pStyle w:val="BodyText"/>
        <w:spacing w:before="6"/>
        <w:rPr>
          <w:sz w:val="38"/>
        </w:rPr>
      </w:pPr>
    </w:p>
    <w:p>
      <w:pPr>
        <w:spacing w:line="161" w:lineRule="exact" w:before="0"/>
        <w:ind w:left="2081" w:right="0" w:firstLine="0"/>
        <w:jc w:val="left"/>
        <w:rPr>
          <w:b/>
          <w:sz w:val="23"/>
        </w:rPr>
      </w:pPr>
      <w:r>
        <w:rPr/>
        <w:pict>
          <v:shape style="position:absolute;margin-left:6.8425pt;margin-top:8.041651pt;width:10.75pt;height:37.1pt;mso-position-horizontal-relative:page;mso-position-vertical-relative:paragraph;z-index:12424"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b/>
          <w:color w:val="181818"/>
          <w:w w:val="105"/>
          <w:sz w:val="23"/>
        </w:rPr>
        <w:t>Deferred Outflows and Deferred Inflows of Resources (Continued)</w:t>
      </w:r>
    </w:p>
    <w:p>
      <w:pPr>
        <w:spacing w:after="0" w:line="161" w:lineRule="exact"/>
        <w:jc w:val="left"/>
        <w:rPr>
          <w:sz w:val="23"/>
        </w:rPr>
        <w:sectPr>
          <w:headerReference w:type="default" r:id="rId73"/>
          <w:pgSz w:w="12240" w:h="15840"/>
          <w:pgMar w:header="152" w:footer="762" w:top="1080" w:bottom="960" w:left="0" w:right="600"/>
        </w:sectPr>
      </w:pPr>
    </w:p>
    <w:p>
      <w:pPr>
        <w:pStyle w:val="BodyText"/>
        <w:spacing w:before="7"/>
        <w:rPr>
          <w:b/>
          <w:sz w:val="27"/>
        </w:rPr>
      </w:pPr>
    </w:p>
    <w:p>
      <w:pPr>
        <w:pStyle w:val="BodyText"/>
        <w:spacing w:line="240" w:lineRule="exact"/>
        <w:ind w:left="8066" w:right="-5" w:firstLine="132"/>
      </w:pPr>
      <w:r>
        <w:rPr>
          <w:color w:val="181818"/>
        </w:rPr>
        <w:t>Deferred Outflows of</w:t>
      </w:r>
    </w:p>
    <w:p>
      <w:pPr>
        <w:pStyle w:val="BodyText"/>
        <w:spacing w:line="27" w:lineRule="exact"/>
        <w:ind w:right="155"/>
        <w:jc w:val="right"/>
      </w:pPr>
      <w:r>
        <w:rPr>
          <w:color w:val="181818"/>
          <w:u w:val="single" w:color="000000"/>
        </w:rPr>
        <w:t>Resources</w:t>
      </w:r>
    </w:p>
    <w:p>
      <w:pPr>
        <w:pStyle w:val="BodyText"/>
        <w:spacing w:before="7"/>
        <w:rPr>
          <w:sz w:val="27"/>
        </w:rPr>
      </w:pPr>
      <w:r>
        <w:rPr/>
        <w:br w:type="column"/>
      </w:r>
      <w:r>
        <w:rPr>
          <w:sz w:val="27"/>
        </w:rPr>
      </w:r>
    </w:p>
    <w:p>
      <w:pPr>
        <w:pStyle w:val="BodyText"/>
        <w:spacing w:line="240" w:lineRule="exact"/>
        <w:ind w:left="136" w:right="257" w:hanging="23"/>
        <w:jc w:val="center"/>
      </w:pPr>
      <w:r>
        <w:rPr>
          <w:color w:val="181818"/>
        </w:rPr>
        <w:t>Deferred Inflows</w:t>
      </w:r>
      <w:r>
        <w:rPr>
          <w:color w:val="181818"/>
          <w:spacing w:val="-23"/>
        </w:rPr>
        <w:t> </w:t>
      </w:r>
      <w:r>
        <w:rPr>
          <w:color w:val="181818"/>
        </w:rPr>
        <w:t>of</w:t>
      </w:r>
    </w:p>
    <w:p>
      <w:pPr>
        <w:pStyle w:val="BodyText"/>
        <w:spacing w:line="27" w:lineRule="exact"/>
        <w:ind w:left="243" w:right="235"/>
        <w:jc w:val="center"/>
      </w:pPr>
      <w:r>
        <w:rPr>
          <w:color w:val="181818"/>
          <w:u w:val="single" w:color="000000"/>
        </w:rPr>
        <w:t>Resources</w:t>
      </w:r>
    </w:p>
    <w:p>
      <w:pPr>
        <w:spacing w:after="0" w:line="27" w:lineRule="exact"/>
        <w:jc w:val="center"/>
        <w:sectPr>
          <w:type w:val="continuous"/>
          <w:pgSz w:w="12240" w:h="15840"/>
          <w:pgMar w:top="860" w:bottom="2460" w:left="0" w:right="600"/>
          <w:cols w:num="2" w:equalWidth="0">
            <w:col w:w="9666" w:space="159"/>
            <w:col w:w="1815"/>
          </w:cols>
        </w:sectPr>
      </w:pPr>
    </w:p>
    <w:p>
      <w:pPr>
        <w:pStyle w:val="BodyText"/>
        <w:tabs>
          <w:tab w:pos="2506" w:val="left" w:leader="none"/>
        </w:tabs>
        <w:spacing w:line="225" w:lineRule="auto" w:before="7"/>
        <w:ind w:left="2657" w:hanging="2521"/>
      </w:pPr>
      <w:r>
        <w:rPr/>
        <w:pict>
          <v:shape style="position:absolute;margin-left:6.8425pt;margin-top:40.576553pt;width:10.75pt;height:37.1pt;mso-position-horizontal-relative:page;mso-position-vertical-relative:paragraph;z-index:-188080"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rFonts w:ascii="Times New Roman"/>
          <w:color w:val="646464"/>
          <w:position w:val="6"/>
          <w:sz w:val="67"/>
        </w:rPr>
        <w:t>I</w:t>
        <w:tab/>
      </w:r>
      <w:r>
        <w:rPr>
          <w:color w:val="181818"/>
        </w:rPr>
        <w:t>Differences between</w:t>
      </w:r>
      <w:r>
        <w:rPr>
          <w:color w:val="181818"/>
          <w:spacing w:val="51"/>
        </w:rPr>
        <w:t> </w:t>
      </w:r>
      <w:r>
        <w:rPr>
          <w:color w:val="181818"/>
        </w:rPr>
        <w:t>expected</w:t>
      </w:r>
      <w:r>
        <w:rPr>
          <w:color w:val="181818"/>
          <w:spacing w:val="19"/>
        </w:rPr>
        <w:t> </w:t>
      </w:r>
      <w:r>
        <w:rPr>
          <w:color w:val="181818"/>
        </w:rPr>
        <w:t>and</w:t>
      </w:r>
      <w:r>
        <w:rPr>
          <w:color w:val="181818"/>
          <w:w w:val="101"/>
        </w:rPr>
        <w:t> </w:t>
      </w:r>
      <w:r>
        <w:rPr>
          <w:color w:val="181818"/>
        </w:rPr>
        <w:t>actual</w:t>
      </w:r>
      <w:r>
        <w:rPr>
          <w:color w:val="181818"/>
          <w:spacing w:val="39"/>
        </w:rPr>
        <w:t> </w:t>
      </w:r>
      <w:r>
        <w:rPr>
          <w:color w:val="181818"/>
        </w:rPr>
        <w:t>experience</w:t>
      </w:r>
    </w:p>
    <w:p>
      <w:pPr>
        <w:pStyle w:val="BodyText"/>
        <w:spacing w:line="226" w:lineRule="exact"/>
        <w:ind w:left="2519"/>
      </w:pPr>
      <w:r>
        <w:rPr>
          <w:color w:val="181818"/>
          <w:w w:val="105"/>
        </w:rPr>
        <w:t>Changes in</w:t>
      </w:r>
      <w:r>
        <w:rPr>
          <w:color w:val="181818"/>
          <w:spacing w:val="-121"/>
          <w:w w:val="105"/>
        </w:rPr>
        <w:t> </w:t>
      </w:r>
      <w:r>
        <w:rPr>
          <w:color w:val="181818"/>
          <w:w w:val="105"/>
        </w:rPr>
        <w:t>assumption</w:t>
      </w:r>
    </w:p>
    <w:p>
      <w:pPr>
        <w:pStyle w:val="BodyText"/>
        <w:spacing w:line="211" w:lineRule="auto" w:before="5"/>
        <w:ind w:left="2657" w:hanging="143"/>
      </w:pPr>
      <w:r>
        <w:rPr>
          <w:color w:val="181818"/>
        </w:rPr>
        <w:t>Net difference between projected and actual earnings on pension</w:t>
      </w:r>
    </w:p>
    <w:p>
      <w:pPr>
        <w:pStyle w:val="BodyText"/>
        <w:rPr>
          <w:sz w:val="22"/>
        </w:rPr>
      </w:pPr>
      <w:r>
        <w:rPr/>
        <w:br w:type="column"/>
      </w:r>
      <w:r>
        <w:rPr>
          <w:sz w:val="22"/>
        </w:rPr>
      </w:r>
    </w:p>
    <w:p>
      <w:pPr>
        <w:pStyle w:val="BodyText"/>
        <w:spacing w:before="1"/>
        <w:rPr>
          <w:sz w:val="20"/>
        </w:rPr>
      </w:pPr>
    </w:p>
    <w:p>
      <w:pPr>
        <w:tabs>
          <w:tab w:pos="2032" w:val="left" w:leader="none"/>
        </w:tabs>
        <w:spacing w:line="228" w:lineRule="exact" w:before="0"/>
        <w:ind w:left="136" w:right="0" w:firstLine="0"/>
        <w:jc w:val="left"/>
        <w:rPr>
          <w:rFonts w:ascii="Arial"/>
          <w:sz w:val="20"/>
        </w:rPr>
      </w:pPr>
      <w:r>
        <w:rPr>
          <w:rFonts w:ascii="Arial"/>
          <w:color w:val="181818"/>
          <w:w w:val="110"/>
          <w:sz w:val="20"/>
        </w:rPr>
        <w:t>$</w:t>
        <w:tab/>
        <w:t>$</w:t>
      </w:r>
    </w:p>
    <w:p>
      <w:pPr>
        <w:spacing w:line="227" w:lineRule="exact" w:before="0"/>
        <w:ind w:left="576" w:right="0" w:firstLine="0"/>
        <w:jc w:val="center"/>
        <w:rPr>
          <w:rFonts w:ascii="Arial"/>
          <w:sz w:val="20"/>
        </w:rPr>
      </w:pPr>
      <w:r>
        <w:rPr>
          <w:rFonts w:ascii="Arial"/>
          <w:color w:val="181818"/>
          <w:w w:val="105"/>
          <w:sz w:val="20"/>
        </w:rPr>
        <w:t>0</w:t>
      </w:r>
    </w:p>
    <w:p>
      <w:pPr>
        <w:pStyle w:val="BodyText"/>
        <w:spacing w:line="271" w:lineRule="exact"/>
        <w:ind w:left="556"/>
      </w:pPr>
      <w:r>
        <w:rPr>
          <w:color w:val="181818"/>
        </w:rPr>
        <w:t>72,608</w:t>
      </w:r>
    </w:p>
    <w:p>
      <w:pPr>
        <w:pStyle w:val="BodyText"/>
        <w:rPr>
          <w:sz w:val="26"/>
        </w:rPr>
      </w:pPr>
      <w:r>
        <w:rPr/>
        <w:br w:type="column"/>
      </w:r>
      <w:r>
        <w:rPr>
          <w:sz w:val="26"/>
        </w:rPr>
      </w:r>
    </w:p>
    <w:p>
      <w:pPr>
        <w:pStyle w:val="BodyText"/>
        <w:spacing w:before="10"/>
        <w:rPr>
          <w:sz w:val="34"/>
        </w:rPr>
      </w:pPr>
    </w:p>
    <w:p>
      <w:pPr>
        <w:pStyle w:val="BodyText"/>
        <w:spacing w:line="269" w:lineRule="exact"/>
        <w:ind w:left="-39"/>
      </w:pPr>
      <w:r>
        <w:rPr>
          <w:color w:val="181818"/>
        </w:rPr>
        <w:t>(116,423)</w:t>
      </w:r>
    </w:p>
    <w:p>
      <w:pPr>
        <w:spacing w:line="216" w:lineRule="exact" w:before="0"/>
        <w:ind w:left="0" w:right="273" w:firstLine="0"/>
        <w:jc w:val="right"/>
        <w:rPr>
          <w:rFonts w:ascii="Arial"/>
          <w:sz w:val="19"/>
        </w:rPr>
      </w:pPr>
      <w:r>
        <w:rPr>
          <w:rFonts w:ascii="Arial"/>
          <w:color w:val="181818"/>
          <w:w w:val="96"/>
          <w:sz w:val="19"/>
        </w:rPr>
        <w:t>0</w:t>
      </w:r>
    </w:p>
    <w:p>
      <w:pPr>
        <w:spacing w:after="0" w:line="216" w:lineRule="exact"/>
        <w:jc w:val="right"/>
        <w:rPr>
          <w:rFonts w:ascii="Arial"/>
          <w:sz w:val="19"/>
        </w:rPr>
        <w:sectPr>
          <w:type w:val="continuous"/>
          <w:pgSz w:w="12240" w:h="15840"/>
          <w:pgMar w:top="860" w:bottom="2460" w:left="0" w:right="600"/>
          <w:cols w:num="3" w:equalWidth="0">
            <w:col w:w="7193" w:space="900"/>
            <w:col w:w="2156" w:space="40"/>
            <w:col w:w="1351"/>
          </w:cols>
        </w:sectPr>
      </w:pPr>
    </w:p>
    <w:p>
      <w:pPr>
        <w:pStyle w:val="BodyText"/>
        <w:tabs>
          <w:tab w:pos="2653" w:val="left" w:leader="none"/>
        </w:tabs>
        <w:spacing w:line="696" w:lineRule="exact"/>
        <w:ind w:left="132"/>
      </w:pPr>
      <w:r>
        <w:rPr>
          <w:rFonts w:ascii="Times New Roman"/>
          <w:color w:val="646464"/>
          <w:position w:val="-36"/>
          <w:sz w:val="67"/>
        </w:rPr>
        <w:t>I</w:t>
        <w:tab/>
      </w:r>
      <w:r>
        <w:rPr>
          <w:color w:val="181818"/>
        </w:rPr>
        <w:t>plan</w:t>
      </w:r>
      <w:r>
        <w:rPr>
          <w:color w:val="181818"/>
          <w:spacing w:val="36"/>
        </w:rPr>
        <w:t> </w:t>
      </w:r>
      <w:r>
        <w:rPr>
          <w:color w:val="181818"/>
        </w:rPr>
        <w:t>investments</w:t>
      </w:r>
    </w:p>
    <w:p>
      <w:pPr>
        <w:pStyle w:val="Heading4"/>
        <w:spacing w:line="671" w:lineRule="exact" w:before="50"/>
        <w:ind w:left="132"/>
      </w:pPr>
      <w:r>
        <w:rPr>
          <w:color w:val="646464"/>
          <w:w w:val="95"/>
        </w:rPr>
        <w:t>I</w:t>
      </w:r>
    </w:p>
    <w:p>
      <w:pPr>
        <w:pStyle w:val="BodyText"/>
        <w:rPr>
          <w:rFonts w:ascii="Times New Roman"/>
          <w:sz w:val="26"/>
        </w:rPr>
      </w:pPr>
      <w:r>
        <w:rPr/>
        <w:br w:type="column"/>
      </w:r>
      <w:r>
        <w:rPr>
          <w:rFonts w:ascii="Times New Roman"/>
          <w:sz w:val="26"/>
        </w:rPr>
      </w:r>
    </w:p>
    <w:p>
      <w:pPr>
        <w:pStyle w:val="BodyText"/>
        <w:spacing w:before="157"/>
        <w:ind w:left="132"/>
      </w:pPr>
      <w:r>
        <w:rPr>
          <w:color w:val="181818"/>
        </w:rPr>
        <w:t>Total</w:t>
      </w:r>
    </w:p>
    <w:p>
      <w:pPr>
        <w:pStyle w:val="BodyText"/>
        <w:spacing w:line="243" w:lineRule="exact"/>
        <w:ind w:left="425"/>
      </w:pPr>
      <w:r>
        <w:rPr/>
        <w:br w:type="column"/>
      </w:r>
      <w:r>
        <w:rPr>
          <w:color w:val="181818"/>
          <w:u w:val="single" w:color="000000"/>
        </w:rPr>
        <w:t>164,768</w:t>
      </w:r>
    </w:p>
    <w:p>
      <w:pPr>
        <w:pStyle w:val="BodyText"/>
        <w:spacing w:before="213"/>
        <w:ind w:left="132"/>
      </w:pPr>
      <w:r>
        <w:rPr>
          <w:color w:val="181818"/>
        </w:rPr>
        <w:t>$ 237,376</w:t>
      </w:r>
    </w:p>
    <w:p>
      <w:pPr>
        <w:tabs>
          <w:tab w:pos="1288" w:val="left" w:leader="none"/>
        </w:tabs>
        <w:spacing w:line="223" w:lineRule="exact" w:before="0"/>
        <w:ind w:left="134" w:right="0" w:firstLine="0"/>
        <w:jc w:val="left"/>
        <w:rPr>
          <w:rFonts w:ascii="Arial"/>
          <w:sz w:val="20"/>
        </w:rPr>
      </w:pPr>
      <w:r>
        <w:rPr/>
        <w:br w:type="column"/>
      </w:r>
      <w:r>
        <w:rPr>
          <w:rFonts w:ascii="Arial"/>
          <w:color w:val="181818"/>
          <w:w w:val="99"/>
          <w:sz w:val="20"/>
          <w:u w:val="single" w:color="000000"/>
        </w:rPr>
        <w:t> </w:t>
      </w:r>
      <w:r>
        <w:rPr>
          <w:rFonts w:ascii="Arial"/>
          <w:color w:val="181818"/>
          <w:sz w:val="20"/>
          <w:u w:val="single" w:color="000000"/>
        </w:rPr>
        <w:tab/>
      </w:r>
      <w:r>
        <w:rPr>
          <w:rFonts w:ascii="Arial"/>
          <w:color w:val="181818"/>
          <w:w w:val="105"/>
          <w:sz w:val="20"/>
          <w:u w:val="single" w:color="000000"/>
        </w:rPr>
        <w:t>0</w:t>
      </w:r>
    </w:p>
    <w:p>
      <w:pPr>
        <w:pStyle w:val="BodyText"/>
        <w:spacing w:before="3"/>
        <w:rPr>
          <w:rFonts w:ascii="Arial"/>
          <w:sz w:val="20"/>
        </w:rPr>
      </w:pPr>
    </w:p>
    <w:p>
      <w:pPr>
        <w:pStyle w:val="BodyText"/>
        <w:ind w:left="132"/>
      </w:pPr>
      <w:r>
        <w:rPr>
          <w:color w:val="181818"/>
        </w:rPr>
        <w:t>$(116,423)</w:t>
      </w:r>
    </w:p>
    <w:p>
      <w:pPr>
        <w:spacing w:after="0"/>
        <w:sectPr>
          <w:type w:val="continuous"/>
          <w:pgSz w:w="12240" w:h="15840"/>
          <w:pgMar w:top="860" w:bottom="2460" w:left="0" w:right="600"/>
          <w:cols w:num="4" w:equalWidth="0">
            <w:col w:w="4996" w:space="899"/>
            <w:col w:w="853" w:space="1331"/>
            <w:col w:w="1444" w:space="452"/>
            <w:col w:w="1665"/>
          </w:cols>
        </w:sectPr>
      </w:pPr>
    </w:p>
    <w:p>
      <w:pPr>
        <w:pStyle w:val="BodyText"/>
        <w:spacing w:line="240" w:lineRule="exact" w:before="8"/>
        <w:ind w:left="2067" w:right="104" w:firstLine="732"/>
        <w:jc w:val="both"/>
      </w:pPr>
      <w:r>
        <w:rPr/>
        <w:pict>
          <v:shape style="position:absolute;margin-left:6.6025pt;margin-top:8.947706pt;width:10.75pt;height:37.1pt;mso-position-horizontal-relative:page;mso-position-vertical-relative:paragraph;z-index:12472"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color w:val="181818"/>
          <w:w w:val="105"/>
        </w:rPr>
        <w:t>Actuarially determined deferred outflows of resources and deferred</w:t>
      </w:r>
      <w:r>
        <w:rPr>
          <w:color w:val="181818"/>
          <w:spacing w:val="-26"/>
          <w:w w:val="105"/>
        </w:rPr>
        <w:t> </w:t>
      </w:r>
      <w:r>
        <w:rPr>
          <w:color w:val="181818"/>
          <w:w w:val="105"/>
        </w:rPr>
        <w:t>inflows</w:t>
      </w:r>
      <w:r>
        <w:rPr>
          <w:color w:val="181818"/>
          <w:spacing w:val="-37"/>
          <w:w w:val="105"/>
        </w:rPr>
        <w:t> </w:t>
      </w:r>
      <w:r>
        <w:rPr>
          <w:color w:val="181818"/>
          <w:w w:val="105"/>
        </w:rPr>
        <w:t>of</w:t>
      </w:r>
      <w:r>
        <w:rPr>
          <w:color w:val="181818"/>
          <w:spacing w:val="-41"/>
          <w:w w:val="105"/>
        </w:rPr>
        <w:t> </w:t>
      </w:r>
      <w:r>
        <w:rPr>
          <w:color w:val="181818"/>
          <w:w w:val="105"/>
        </w:rPr>
        <w:t>resources</w:t>
      </w:r>
      <w:r>
        <w:rPr>
          <w:color w:val="181818"/>
          <w:spacing w:val="-30"/>
          <w:w w:val="105"/>
        </w:rPr>
        <w:t> </w:t>
      </w:r>
      <w:r>
        <w:rPr>
          <w:color w:val="181818"/>
          <w:w w:val="105"/>
        </w:rPr>
        <w:t>related</w:t>
      </w:r>
      <w:r>
        <w:rPr>
          <w:color w:val="181818"/>
          <w:spacing w:val="-38"/>
          <w:w w:val="105"/>
        </w:rPr>
        <w:t> </w:t>
      </w:r>
      <w:r>
        <w:rPr>
          <w:color w:val="181818"/>
          <w:w w:val="105"/>
        </w:rPr>
        <w:t>to</w:t>
      </w:r>
      <w:r>
        <w:rPr>
          <w:color w:val="181818"/>
          <w:spacing w:val="-47"/>
          <w:w w:val="105"/>
        </w:rPr>
        <w:t> </w:t>
      </w:r>
      <w:r>
        <w:rPr>
          <w:color w:val="181818"/>
          <w:w w:val="105"/>
        </w:rPr>
        <w:t>the</w:t>
      </w:r>
      <w:r>
        <w:rPr>
          <w:color w:val="181818"/>
          <w:spacing w:val="-43"/>
          <w:w w:val="105"/>
        </w:rPr>
        <w:t> </w:t>
      </w:r>
      <w:r>
        <w:rPr>
          <w:color w:val="181818"/>
          <w:w w:val="105"/>
        </w:rPr>
        <w:t>pension</w:t>
      </w:r>
      <w:r>
        <w:rPr>
          <w:color w:val="181818"/>
          <w:spacing w:val="-39"/>
          <w:w w:val="105"/>
        </w:rPr>
        <w:t> </w:t>
      </w:r>
      <w:r>
        <w:rPr>
          <w:color w:val="181818"/>
          <w:w w:val="105"/>
        </w:rPr>
        <w:t>plan</w:t>
      </w:r>
      <w:r>
        <w:rPr>
          <w:color w:val="181818"/>
          <w:spacing w:val="-48"/>
          <w:w w:val="105"/>
        </w:rPr>
        <w:t> </w:t>
      </w:r>
      <w:r>
        <w:rPr>
          <w:color w:val="181818"/>
          <w:w w:val="105"/>
        </w:rPr>
        <w:t>will</w:t>
      </w:r>
      <w:r>
        <w:rPr>
          <w:color w:val="181818"/>
          <w:spacing w:val="-40"/>
          <w:w w:val="105"/>
        </w:rPr>
        <w:t> </w:t>
      </w:r>
      <w:r>
        <w:rPr>
          <w:color w:val="181818"/>
          <w:w w:val="105"/>
        </w:rPr>
        <w:t>be recognized</w:t>
      </w:r>
      <w:r>
        <w:rPr>
          <w:color w:val="181818"/>
          <w:spacing w:val="-35"/>
          <w:w w:val="105"/>
        </w:rPr>
        <w:t> </w:t>
      </w:r>
      <w:r>
        <w:rPr>
          <w:color w:val="181818"/>
          <w:w w:val="105"/>
        </w:rPr>
        <w:t>in</w:t>
      </w:r>
      <w:r>
        <w:rPr>
          <w:color w:val="181818"/>
          <w:spacing w:val="-52"/>
          <w:w w:val="105"/>
        </w:rPr>
        <w:t> </w:t>
      </w:r>
      <w:r>
        <w:rPr>
          <w:color w:val="181818"/>
          <w:w w:val="105"/>
        </w:rPr>
        <w:t>the</w:t>
      </w:r>
      <w:r>
        <w:rPr>
          <w:color w:val="181818"/>
          <w:spacing w:val="-47"/>
          <w:w w:val="105"/>
        </w:rPr>
        <w:t> </w:t>
      </w:r>
      <w:r>
        <w:rPr>
          <w:color w:val="181818"/>
          <w:w w:val="105"/>
        </w:rPr>
        <w:t>pension</w:t>
      </w:r>
      <w:r>
        <w:rPr>
          <w:color w:val="181818"/>
          <w:spacing w:val="-41"/>
          <w:w w:val="105"/>
        </w:rPr>
        <w:t> </w:t>
      </w:r>
      <w:r>
        <w:rPr>
          <w:color w:val="181818"/>
          <w:w w:val="105"/>
        </w:rPr>
        <w:t>expense</w:t>
      </w:r>
      <w:r>
        <w:rPr>
          <w:color w:val="181818"/>
          <w:spacing w:val="-41"/>
          <w:w w:val="105"/>
        </w:rPr>
        <w:t> </w:t>
      </w:r>
      <w:r>
        <w:rPr>
          <w:color w:val="181818"/>
          <w:w w:val="105"/>
        </w:rPr>
        <w:t>as</w:t>
      </w:r>
      <w:r>
        <w:rPr>
          <w:color w:val="181818"/>
          <w:spacing w:val="-51"/>
          <w:w w:val="105"/>
        </w:rPr>
        <w:t> </w:t>
      </w:r>
      <w:r>
        <w:rPr>
          <w:color w:val="181818"/>
          <w:w w:val="105"/>
        </w:rPr>
        <w:t>follows:</w:t>
      </w:r>
    </w:p>
    <w:p>
      <w:pPr>
        <w:pStyle w:val="BodyText"/>
        <w:spacing w:before="2"/>
        <w:rPr>
          <w:sz w:val="11"/>
        </w:rPr>
      </w:pPr>
    </w:p>
    <w:p>
      <w:pPr>
        <w:spacing w:after="0"/>
        <w:rPr>
          <w:sz w:val="11"/>
        </w:rPr>
        <w:sectPr>
          <w:type w:val="continuous"/>
          <w:pgSz w:w="12240" w:h="15840"/>
          <w:pgMar w:top="860" w:bottom="2460" w:left="0" w:right="600"/>
        </w:sectPr>
      </w:pPr>
    </w:p>
    <w:p>
      <w:pPr>
        <w:pStyle w:val="BodyText"/>
        <w:spacing w:line="256" w:lineRule="exact" w:before="101"/>
        <w:ind w:right="112"/>
        <w:jc w:val="right"/>
      </w:pPr>
      <w:r>
        <w:rPr/>
        <w:pict>
          <v:shape style="position:absolute;margin-left:6.6025pt;margin-top:7.027931pt;width:10.75pt;height:37.1pt;mso-position-horizontal-relative:page;mso-position-vertical-relative:paragraph;z-index:12496"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color w:val="181818"/>
          <w:w w:val="105"/>
        </w:rPr>
        <w:t>Year Ended December 31, 2017</w:t>
      </w:r>
    </w:p>
    <w:p>
      <w:pPr>
        <w:pStyle w:val="BodyText"/>
        <w:spacing w:line="240" w:lineRule="exact"/>
        <w:ind w:right="118"/>
        <w:jc w:val="right"/>
      </w:pPr>
      <w:r>
        <w:rPr>
          <w:color w:val="181818"/>
        </w:rPr>
        <w:t>2018</w:t>
      </w:r>
    </w:p>
    <w:p>
      <w:pPr>
        <w:pStyle w:val="BodyText"/>
        <w:spacing w:line="233" w:lineRule="exact"/>
        <w:ind w:right="118"/>
        <w:jc w:val="right"/>
      </w:pPr>
      <w:r>
        <w:rPr>
          <w:color w:val="181818"/>
        </w:rPr>
        <w:t>2019</w:t>
      </w:r>
    </w:p>
    <w:p>
      <w:pPr>
        <w:pStyle w:val="BodyText"/>
        <w:spacing w:line="240" w:lineRule="exact"/>
        <w:jc w:val="right"/>
      </w:pPr>
      <w:r>
        <w:rPr/>
        <w:pict>
          <v:shape style="position:absolute;margin-left:6.3625pt;margin-top:6.341056pt;width:11.05pt;height:37.1pt;mso-position-horizontal-relative:page;mso-position-vertical-relative:paragraph;z-index:12520"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8"/>
                      <w:sz w:val="67"/>
                    </w:rPr>
                    <w:t>I</w:t>
                  </w:r>
                </w:p>
              </w:txbxContent>
            </v:textbox>
            <w10:wrap type="none"/>
          </v:shape>
        </w:pict>
      </w:r>
      <w:r>
        <w:rPr>
          <w:color w:val="181818"/>
        </w:rPr>
        <w:t>2020</w:t>
      </w:r>
      <w:r>
        <w:rPr>
          <w:color w:val="A5A5A5"/>
        </w:rPr>
        <w:t>·</w:t>
      </w:r>
    </w:p>
    <w:p>
      <w:pPr>
        <w:pStyle w:val="BodyText"/>
        <w:spacing w:line="247" w:lineRule="exact"/>
        <w:ind w:right="118"/>
        <w:jc w:val="right"/>
      </w:pPr>
      <w:r>
        <w:rPr>
          <w:color w:val="181818"/>
        </w:rPr>
        <w:t>2021</w:t>
      </w:r>
    </w:p>
    <w:p>
      <w:pPr>
        <w:pStyle w:val="BodyText"/>
        <w:spacing w:line="256" w:lineRule="exact"/>
        <w:ind w:right="130"/>
        <w:jc w:val="right"/>
      </w:pPr>
      <w:r>
        <w:rPr>
          <w:color w:val="181818"/>
        </w:rPr>
        <w:t>Thereafter</w:t>
      </w:r>
    </w:p>
    <w:p>
      <w:pPr>
        <w:pStyle w:val="BodyText"/>
        <w:spacing w:line="256" w:lineRule="exact" w:before="105"/>
        <w:ind w:left="127"/>
      </w:pPr>
      <w:r>
        <w:rPr/>
        <w:br w:type="column"/>
      </w:r>
      <w:r>
        <w:rPr>
          <w:color w:val="181818"/>
        </w:rPr>
        <w:t>$ 43,707</w:t>
      </w:r>
    </w:p>
    <w:p>
      <w:pPr>
        <w:pStyle w:val="BodyText"/>
        <w:spacing w:line="240" w:lineRule="exact"/>
        <w:ind w:left="255" w:right="942"/>
        <w:jc w:val="center"/>
      </w:pPr>
      <w:r>
        <w:rPr>
          <w:color w:val="181818"/>
        </w:rPr>
        <w:t>43,707</w:t>
      </w:r>
    </w:p>
    <w:p>
      <w:pPr>
        <w:pStyle w:val="BodyText"/>
        <w:spacing w:line="240" w:lineRule="exact"/>
        <w:ind w:left="246" w:right="942"/>
        <w:jc w:val="center"/>
      </w:pPr>
      <w:r>
        <w:rPr>
          <w:color w:val="181818"/>
        </w:rPr>
        <w:t>43,709</w:t>
      </w:r>
    </w:p>
    <w:p>
      <w:pPr>
        <w:pStyle w:val="BodyText"/>
        <w:spacing w:line="240" w:lineRule="exact"/>
        <w:ind w:left="392" w:right="938"/>
        <w:jc w:val="center"/>
      </w:pPr>
      <w:r>
        <w:rPr>
          <w:color w:val="181818"/>
        </w:rPr>
        <w:t>6,089</w:t>
      </w:r>
    </w:p>
    <w:p>
      <w:pPr>
        <w:pStyle w:val="BodyText"/>
        <w:spacing w:line="240" w:lineRule="exact"/>
        <w:ind w:left="392" w:right="939"/>
        <w:jc w:val="center"/>
      </w:pPr>
      <w:r>
        <w:rPr>
          <w:color w:val="181818"/>
        </w:rPr>
        <w:t>(6,889)</w:t>
      </w:r>
    </w:p>
    <w:p>
      <w:pPr>
        <w:pStyle w:val="BodyText"/>
        <w:spacing w:line="256" w:lineRule="exact"/>
        <w:ind w:left="392" w:right="939"/>
        <w:jc w:val="center"/>
      </w:pPr>
      <w:r>
        <w:rPr>
          <w:color w:val="181818"/>
        </w:rPr>
        <w:t>(9,370)</w:t>
      </w:r>
    </w:p>
    <w:p>
      <w:pPr>
        <w:spacing w:after="0" w:line="256" w:lineRule="exact"/>
        <w:jc w:val="center"/>
        <w:sectPr>
          <w:type w:val="continuous"/>
          <w:pgSz w:w="12240" w:h="15840"/>
          <w:pgMar w:top="860" w:bottom="2460" w:left="0" w:right="600"/>
          <w:cols w:num="2" w:equalWidth="0">
            <w:col w:w="8478" w:space="776"/>
            <w:col w:w="2386"/>
          </w:cols>
        </w:sectPr>
      </w:pPr>
    </w:p>
    <w:p>
      <w:pPr>
        <w:pStyle w:val="BodyText"/>
        <w:tabs>
          <w:tab w:pos="2056" w:val="left" w:leader="none"/>
        </w:tabs>
        <w:spacing w:line="763" w:lineRule="exact" w:before="168"/>
        <w:ind w:left="127"/>
      </w:pPr>
      <w:r>
        <w:rPr>
          <w:rFonts w:ascii="Times New Roman"/>
          <w:color w:val="646464"/>
          <w:position w:val="-14"/>
          <w:sz w:val="67"/>
        </w:rPr>
        <w:t>I</w:t>
        <w:tab/>
      </w:r>
      <w:r>
        <w:rPr>
          <w:color w:val="181818"/>
          <w:u w:val="single" w:color="000000"/>
        </w:rPr>
        <w:t>Actuarial</w:t>
      </w:r>
      <w:r>
        <w:rPr>
          <w:color w:val="181818"/>
          <w:spacing w:val="50"/>
          <w:u w:val="single" w:color="000000"/>
        </w:rPr>
        <w:t> </w:t>
      </w:r>
      <w:r>
        <w:rPr>
          <w:color w:val="181818"/>
          <w:u w:val="single" w:color="000000"/>
        </w:rPr>
        <w:t>Assumptions</w:t>
      </w:r>
    </w:p>
    <w:p>
      <w:pPr>
        <w:pStyle w:val="BodyText"/>
        <w:spacing w:line="240" w:lineRule="exact"/>
        <w:ind w:left="2057" w:right="104" w:firstLine="729"/>
        <w:jc w:val="both"/>
      </w:pPr>
      <w:r>
        <w:rPr/>
        <w:pict>
          <v:shape style="position:absolute;margin-left:6.3625pt;margin-top:4.467712pt;width:11.05pt;height:37.1pt;mso-position-horizontal-relative:page;mso-position-vertical-relative:paragraph;z-index:12544"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8"/>
                      <w:sz w:val="67"/>
                    </w:rPr>
                    <w:t>I</w:t>
                  </w:r>
                </w:p>
              </w:txbxContent>
            </v:textbox>
            <w10:wrap type="none"/>
          </v:shape>
        </w:pict>
      </w:r>
      <w:r>
        <w:rPr/>
        <w:pict>
          <v:shape style="position:absolute;margin-left:6.3625pt;margin-top:45.267712pt;width:10.75pt;height:37.1pt;mso-position-horizontal-relative:page;mso-position-vertical-relative:paragraph;z-index:12568"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color w:val="181818"/>
          <w:w w:val="105"/>
        </w:rPr>
        <w:t>The total pension liability in the January 1, 2015, actuarial valuations were determined using the following actuarial assumptions, applied to all periods included in the measurement:</w:t>
      </w:r>
    </w:p>
    <w:p>
      <w:pPr>
        <w:pStyle w:val="BodyText"/>
        <w:spacing w:before="2"/>
        <w:rPr>
          <w:sz w:val="23"/>
        </w:rPr>
      </w:pPr>
    </w:p>
    <w:p>
      <w:pPr>
        <w:pStyle w:val="BodyText"/>
        <w:spacing w:line="208" w:lineRule="auto"/>
        <w:ind w:left="3074" w:right="2563" w:hanging="1"/>
      </w:pPr>
      <w:r>
        <w:rPr/>
        <w:pict>
          <v:shape style="position:absolute;margin-left:6.3625pt;margin-top:24.439211pt;width:10.75pt;height:37.1pt;mso-position-horizontal-relative:page;mso-position-vertical-relative:paragraph;z-index:12592"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color w:val="181818"/>
        </w:rPr>
        <w:t>Actuarial cost method - Entry Age Normal Investment return - 7.50% per annum Salary increases - 5% compounded</w:t>
      </w:r>
      <w:r>
        <w:rPr>
          <w:color w:val="181818"/>
          <w:spacing w:val="67"/>
        </w:rPr>
        <w:t> </w:t>
      </w:r>
      <w:r>
        <w:rPr>
          <w:color w:val="181818"/>
        </w:rPr>
        <w:t>annually</w:t>
      </w:r>
    </w:p>
    <w:p>
      <w:pPr>
        <w:pStyle w:val="BodyText"/>
        <w:spacing w:line="249" w:lineRule="exact"/>
        <w:ind w:left="3078"/>
      </w:pPr>
      <w:r>
        <w:rPr>
          <w:color w:val="181818"/>
        </w:rPr>
        <w:t>Mortality rates were based on the RP-2000 Mortality</w:t>
      </w:r>
      <w:r>
        <w:rPr>
          <w:color w:val="181818"/>
          <w:spacing w:val="82"/>
        </w:rPr>
        <w:t> </w:t>
      </w:r>
      <w:r>
        <w:rPr>
          <w:color w:val="181818"/>
        </w:rPr>
        <w:t>Table</w:t>
      </w:r>
    </w:p>
    <w:p>
      <w:pPr>
        <w:pStyle w:val="BodyText"/>
        <w:spacing w:before="9"/>
        <w:rPr>
          <w:sz w:val="27"/>
        </w:rPr>
      </w:pPr>
    </w:p>
    <w:p>
      <w:pPr>
        <w:spacing w:before="0"/>
        <w:ind w:left="132" w:right="0" w:firstLine="0"/>
        <w:jc w:val="left"/>
        <w:rPr>
          <w:rFonts w:ascii="Times New Roman"/>
          <w:sz w:val="67"/>
        </w:rPr>
      </w:pPr>
      <w:r>
        <w:rPr/>
        <w:pict>
          <v:shape style="position:absolute;margin-left:6.12250pt;margin-top:41.983093pt;width:11.05pt;height:37.1pt;mso-position-horizontal-relative:page;mso-position-vertical-relative:paragraph;z-index:12616"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8"/>
                      <w:sz w:val="67"/>
                    </w:rPr>
                    <w:t>I</w:t>
                  </w:r>
                </w:p>
              </w:txbxContent>
            </v:textbox>
            <w10:wrap type="none"/>
          </v:shape>
        </w:pict>
      </w:r>
      <w:r>
        <w:rPr>
          <w:rFonts w:ascii="Times New Roman"/>
          <w:color w:val="646464"/>
          <w:w w:val="98"/>
          <w:sz w:val="67"/>
        </w:rPr>
        <w:t>I</w:t>
      </w:r>
    </w:p>
    <w:p>
      <w:pPr>
        <w:pStyle w:val="BodyText"/>
        <w:spacing w:before="571"/>
        <w:ind w:left="3544" w:right="1539"/>
        <w:jc w:val="center"/>
      </w:pPr>
      <w:r>
        <w:rPr>
          <w:color w:val="181818"/>
        </w:rPr>
        <w:t>-39-</w:t>
      </w:r>
    </w:p>
    <w:p>
      <w:pPr>
        <w:spacing w:after="0"/>
        <w:jc w:val="center"/>
        <w:sectPr>
          <w:type w:val="continuous"/>
          <w:pgSz w:w="12240" w:h="15840"/>
          <w:pgMar w:top="860" w:bottom="2460" w:left="0" w:right="600"/>
        </w:sectPr>
      </w:pPr>
    </w:p>
    <w:p>
      <w:pPr>
        <w:pStyle w:val="BodyText"/>
        <w:ind w:left="3522"/>
      </w:pPr>
      <w:r>
        <w:rPr/>
        <w:pict>
          <v:line style="position:absolute;mso-position-horizontal-relative:page;mso-position-vertical-relative:paragraph;z-index:-187888" from="177.360001pt,11.430218pt" to="501.840001pt,11.430218pt" stroked="true" strokeweight=".96pt" strokecolor="#000000">
            <v:stroke dashstyle="solid"/>
            <w10:wrap type="none"/>
          </v:line>
        </w:pict>
      </w:r>
      <w:r>
        <w:rPr>
          <w:color w:val="181818"/>
        </w:rPr>
        <w:t>NOTES TO THE FINANCIAL STATEMENTS (Continued)</w:t>
      </w:r>
    </w:p>
    <w:p>
      <w:pPr>
        <w:pStyle w:val="BodyText"/>
        <w:spacing w:before="8"/>
        <w:rPr>
          <w:sz w:val="36"/>
        </w:rPr>
      </w:pPr>
    </w:p>
    <w:p>
      <w:pPr>
        <w:pStyle w:val="BodyText"/>
        <w:tabs>
          <w:tab w:pos="2058" w:val="left" w:leader="none"/>
          <w:tab w:pos="3518" w:val="left" w:leader="none"/>
        </w:tabs>
        <w:ind w:left="131"/>
      </w:pPr>
      <w:r>
        <w:rPr>
          <w:rFonts w:ascii="Times New Roman"/>
          <w:color w:val="626262"/>
          <w:position w:val="11"/>
          <w:sz w:val="67"/>
        </w:rPr>
        <w:t>I</w:t>
        <w:tab/>
      </w:r>
      <w:r>
        <w:rPr>
          <w:color w:val="181818"/>
        </w:rPr>
        <w:t>NOTE</w:t>
      </w:r>
      <w:r>
        <w:rPr>
          <w:color w:val="181818"/>
          <w:spacing w:val="-2"/>
        </w:rPr>
        <w:t> </w:t>
      </w:r>
      <w:r>
        <w:rPr>
          <w:color w:val="181818"/>
        </w:rPr>
        <w:t>6</w:t>
        <w:tab/>
      </w:r>
      <w:r>
        <w:rPr>
          <w:color w:val="181818"/>
          <w:position w:val="1"/>
        </w:rPr>
        <w:t>Defined Benefit Pension Plans</w:t>
      </w:r>
      <w:r>
        <w:rPr>
          <w:color w:val="181818"/>
          <w:spacing w:val="53"/>
          <w:position w:val="1"/>
        </w:rPr>
        <w:t> </w:t>
      </w:r>
      <w:r>
        <w:rPr>
          <w:color w:val="181818"/>
          <w:position w:val="1"/>
        </w:rPr>
        <w:t>(Continued)</w:t>
      </w:r>
    </w:p>
    <w:p>
      <w:pPr>
        <w:pStyle w:val="BodyText"/>
        <w:tabs>
          <w:tab w:pos="2057" w:val="left" w:leader="none"/>
        </w:tabs>
        <w:spacing w:line="718" w:lineRule="exact" w:before="12"/>
        <w:ind w:left="131"/>
      </w:pPr>
      <w:r>
        <w:rPr>
          <w:rFonts w:ascii="Times New Roman"/>
          <w:color w:val="626262"/>
          <w:position w:val="-23"/>
          <w:sz w:val="67"/>
        </w:rPr>
        <w:t>I</w:t>
        <w:tab/>
      </w:r>
      <w:r>
        <w:rPr>
          <w:color w:val="181818"/>
          <w:u w:val="thick" w:color="000000"/>
        </w:rPr>
        <w:t>Long-Term Expected Rate of</w:t>
      </w:r>
      <w:r>
        <w:rPr>
          <w:color w:val="181818"/>
          <w:spacing w:val="75"/>
          <w:u w:val="thick" w:color="000000"/>
        </w:rPr>
        <w:t> </w:t>
      </w:r>
      <w:r>
        <w:rPr>
          <w:color w:val="181818"/>
          <w:u w:val="thick" w:color="000000"/>
        </w:rPr>
        <w:t>Return</w:t>
      </w:r>
    </w:p>
    <w:p>
      <w:pPr>
        <w:pStyle w:val="BodyText"/>
        <w:tabs>
          <w:tab w:pos="3471" w:val="left" w:leader="none"/>
          <w:tab w:pos="5062" w:val="left" w:leader="none"/>
          <w:tab w:pos="6487" w:val="left" w:leader="none"/>
          <w:tab w:pos="7311" w:val="left" w:leader="none"/>
          <w:tab w:pos="7841" w:val="left" w:leader="none"/>
          <w:tab w:pos="10179" w:val="left" w:leader="none"/>
        </w:tabs>
        <w:spacing w:line="204" w:lineRule="exact"/>
        <w:ind w:left="2057" w:firstLine="722"/>
      </w:pPr>
      <w:r>
        <w:rPr/>
        <w:pict>
          <v:shape style="position:absolute;margin-left:7.3225pt;margin-top:6.319665pt;width:10.5pt;height:37.1pt;mso-position-horizontal-relative:page;mso-position-vertical-relative:paragraph;z-index:12664" type="#_x0000_t202" filled="false" stroked="false">
            <v:textbox inset="0,0,0,0">
              <w:txbxContent>
                <w:p>
                  <w:pPr>
                    <w:spacing w:line="742" w:lineRule="exact" w:before="0"/>
                    <w:ind w:left="0" w:right="0" w:firstLine="0"/>
                    <w:jc w:val="left"/>
                    <w:rPr>
                      <w:rFonts w:ascii="Times New Roman"/>
                      <w:sz w:val="67"/>
                    </w:rPr>
                  </w:pPr>
                  <w:r>
                    <w:rPr>
                      <w:rFonts w:ascii="Times New Roman"/>
                      <w:color w:val="626262"/>
                      <w:w w:val="93"/>
                      <w:sz w:val="67"/>
                    </w:rPr>
                    <w:t>I</w:t>
                  </w:r>
                </w:p>
              </w:txbxContent>
            </v:textbox>
            <w10:wrap type="none"/>
          </v:shape>
        </w:pict>
      </w:r>
      <w:r>
        <w:rPr>
          <w:color w:val="181818"/>
          <w:w w:val="105"/>
        </w:rPr>
        <w:t>The</w:t>
        <w:tab/>
        <w:t>long-term</w:t>
        <w:tab/>
        <w:t>expected</w:t>
        <w:tab/>
        <w:t>rate</w:t>
        <w:tab/>
        <w:t>of</w:t>
        <w:tab/>
        <w:t>return</w:t>
      </w:r>
      <w:r>
        <w:rPr>
          <w:color w:val="181818"/>
          <w:spacing w:val="68"/>
          <w:w w:val="105"/>
        </w:rPr>
        <w:t> </w:t>
      </w:r>
      <w:r>
        <w:rPr>
          <w:color w:val="181818"/>
          <w:w w:val="105"/>
        </w:rPr>
        <w:t>on</w:t>
      </w:r>
      <w:r>
        <w:rPr>
          <w:color w:val="181818"/>
          <w:spacing w:val="70"/>
          <w:w w:val="105"/>
        </w:rPr>
        <w:t> </w:t>
      </w:r>
      <w:r>
        <w:rPr>
          <w:color w:val="181818"/>
          <w:w w:val="105"/>
        </w:rPr>
        <w:t>the</w:t>
        <w:tab/>
        <w:t>Uniformed</w:t>
      </w:r>
    </w:p>
    <w:p>
      <w:pPr>
        <w:pStyle w:val="BodyText"/>
        <w:spacing w:line="211" w:lineRule="auto" w:before="8"/>
        <w:ind w:left="2041" w:right="111" w:firstLine="16"/>
        <w:jc w:val="both"/>
      </w:pPr>
      <w:r>
        <w:rPr/>
        <w:pict>
          <v:shape style="position:absolute;margin-left:7.3225pt;margin-top:37.179123pt;width:10.5pt;height:37.1pt;mso-position-horizontal-relative:page;mso-position-vertical-relative:paragraph;z-index:12688" type="#_x0000_t202" filled="false" stroked="false">
            <v:textbox inset="0,0,0,0">
              <w:txbxContent>
                <w:p>
                  <w:pPr>
                    <w:spacing w:line="742" w:lineRule="exact" w:before="0"/>
                    <w:ind w:left="0" w:right="0" w:firstLine="0"/>
                    <w:jc w:val="left"/>
                    <w:rPr>
                      <w:rFonts w:ascii="Times New Roman"/>
                      <w:sz w:val="67"/>
                    </w:rPr>
                  </w:pPr>
                  <w:r>
                    <w:rPr>
                      <w:rFonts w:ascii="Times New Roman"/>
                      <w:color w:val="626262"/>
                      <w:w w:val="93"/>
                      <w:sz w:val="67"/>
                    </w:rPr>
                    <w:t>I</w:t>
                  </w:r>
                </w:p>
              </w:txbxContent>
            </v:textbox>
            <w10:wrap type="none"/>
          </v:shape>
        </w:pict>
      </w:r>
      <w:r>
        <w:rPr/>
        <w:pict>
          <v:shape style="position:absolute;margin-left:7.3225pt;margin-top:77.979126pt;width:10.5pt;height:37.1pt;mso-position-horizontal-relative:page;mso-position-vertical-relative:paragraph;z-index:12712" type="#_x0000_t202" filled="false" stroked="false">
            <v:textbox inset="0,0,0,0">
              <w:txbxContent>
                <w:p>
                  <w:pPr>
                    <w:spacing w:line="742" w:lineRule="exact" w:before="0"/>
                    <w:ind w:left="0" w:right="0" w:firstLine="0"/>
                    <w:jc w:val="left"/>
                    <w:rPr>
                      <w:rFonts w:ascii="Times New Roman"/>
                      <w:sz w:val="67"/>
                    </w:rPr>
                  </w:pPr>
                  <w:r>
                    <w:rPr>
                      <w:rFonts w:ascii="Times New Roman"/>
                      <w:color w:val="626262"/>
                      <w:w w:val="93"/>
                      <w:sz w:val="67"/>
                    </w:rPr>
                    <w:t>I</w:t>
                  </w:r>
                </w:p>
              </w:txbxContent>
            </v:textbox>
            <w10:wrap type="none"/>
          </v:shape>
        </w:pict>
      </w:r>
      <w:r>
        <w:rPr/>
        <w:pict>
          <v:shape style="position:absolute;margin-left:7.0825pt;margin-top:118.779121pt;width:10.5pt;height:37.1pt;mso-position-horizontal-relative:page;mso-position-vertical-relative:paragraph;z-index:12736" type="#_x0000_t202" filled="false" stroked="false">
            <v:textbox inset="0,0,0,0">
              <w:txbxContent>
                <w:p>
                  <w:pPr>
                    <w:spacing w:line="742" w:lineRule="exact" w:before="0"/>
                    <w:ind w:left="0" w:right="0" w:firstLine="0"/>
                    <w:jc w:val="left"/>
                    <w:rPr>
                      <w:rFonts w:ascii="Times New Roman"/>
                      <w:sz w:val="67"/>
                    </w:rPr>
                  </w:pPr>
                  <w:r>
                    <w:rPr>
                      <w:rFonts w:ascii="Times New Roman"/>
                      <w:color w:val="626262"/>
                      <w:w w:val="93"/>
                      <w:sz w:val="67"/>
                    </w:rPr>
                    <w:t>I</w:t>
                  </w:r>
                </w:p>
              </w:txbxContent>
            </v:textbox>
            <w10:wrap type="none"/>
          </v:shape>
        </w:pict>
      </w:r>
      <w:r>
        <w:rPr>
          <w:color w:val="181818"/>
        </w:rPr>
        <w:t>Employee pension plan and Nonuniformed employee pension plan investment's were determined using an asset allocation study conducted by the Plans' investment management consultant in December 2016 in which best estimate ranges of expected future real rates of return (net of pension plan investment expense and inflation) were developed for each major class.  These ranges  were combined to produce the long-term expected rate of return by weighting the expected future real rates of return by the target asset allocation percentage and by adding expected  inflation. Best estimates of arithmetic real rates of return for each major asset class included in both pension plan's target asset allocation as of December 31, 2016, are summarized in the following</w:t>
      </w:r>
      <w:r>
        <w:rPr>
          <w:color w:val="181818"/>
          <w:spacing w:val="40"/>
        </w:rPr>
        <w:t> </w:t>
      </w:r>
      <w:r>
        <w:rPr>
          <w:color w:val="181818"/>
        </w:rPr>
        <w:t>table:</w:t>
      </w:r>
    </w:p>
    <w:p>
      <w:pPr>
        <w:spacing w:after="0" w:line="211" w:lineRule="auto"/>
        <w:jc w:val="both"/>
        <w:sectPr>
          <w:headerReference w:type="default" r:id="rId74"/>
          <w:footerReference w:type="default" r:id="rId75"/>
          <w:pgSz w:w="12240" w:h="15840"/>
          <w:pgMar w:header="147" w:footer="0" w:top="1080" w:bottom="0" w:left="20" w:right="600"/>
        </w:sectPr>
      </w:pPr>
    </w:p>
    <w:p>
      <w:pPr>
        <w:pStyle w:val="BodyText"/>
        <w:tabs>
          <w:tab w:pos="2765" w:val="left" w:leader="none"/>
        </w:tabs>
        <w:spacing w:before="101"/>
        <w:ind w:left="118"/>
      </w:pPr>
      <w:r>
        <w:rPr>
          <w:rFonts w:ascii="Times New Roman"/>
          <w:color w:val="626262"/>
          <w:w w:val="105"/>
          <w:sz w:val="61"/>
        </w:rPr>
        <w:t>I</w:t>
        <w:tab/>
      </w:r>
      <w:r>
        <w:rPr>
          <w:color w:val="181818"/>
          <w:w w:val="105"/>
          <w:position w:val="1"/>
          <w:u w:val="single" w:color="000000"/>
        </w:rPr>
        <w:t>Asset</w:t>
      </w:r>
      <w:r>
        <w:rPr>
          <w:color w:val="181818"/>
          <w:spacing w:val="-36"/>
          <w:w w:val="105"/>
          <w:position w:val="1"/>
          <w:u w:val="single" w:color="000000"/>
        </w:rPr>
        <w:t> </w:t>
      </w:r>
      <w:r>
        <w:rPr>
          <w:color w:val="181818"/>
          <w:w w:val="105"/>
          <w:position w:val="1"/>
          <w:u w:val="single" w:color="000000"/>
        </w:rPr>
        <w:t>Class</w:t>
      </w:r>
    </w:p>
    <w:p>
      <w:pPr>
        <w:pStyle w:val="BodyText"/>
        <w:spacing w:line="211" w:lineRule="auto" w:before="152"/>
        <w:ind w:left="3054" w:right="286" w:hanging="295"/>
      </w:pPr>
      <w:r>
        <w:rPr/>
        <w:pict>
          <v:shape style="position:absolute;margin-left:7.0825pt;margin-top:4.539125pt;width:10.5pt;height:37.1pt;mso-position-horizontal-relative:page;mso-position-vertical-relative:paragraph;z-index:12760" type="#_x0000_t202" filled="false" stroked="false">
            <v:textbox inset="0,0,0,0">
              <w:txbxContent>
                <w:p>
                  <w:pPr>
                    <w:spacing w:line="742" w:lineRule="exact" w:before="0"/>
                    <w:ind w:left="0" w:right="0" w:firstLine="0"/>
                    <w:jc w:val="left"/>
                    <w:rPr>
                      <w:rFonts w:ascii="Times New Roman"/>
                      <w:sz w:val="67"/>
                    </w:rPr>
                  </w:pPr>
                  <w:r>
                    <w:rPr>
                      <w:rFonts w:ascii="Times New Roman"/>
                      <w:color w:val="626262"/>
                      <w:w w:val="93"/>
                      <w:sz w:val="67"/>
                    </w:rPr>
                    <w:t>I</w:t>
                  </w:r>
                </w:p>
              </w:txbxContent>
            </v:textbox>
            <w10:wrap type="none"/>
          </v:shape>
        </w:pict>
      </w:r>
      <w:r>
        <w:rPr/>
        <w:pict>
          <v:shape style="position:absolute;margin-left:6.9175pt;margin-top:48.012466pt;width:10.8pt;height:33.8pt;mso-position-horizontal-relative:page;mso-position-vertical-relative:paragraph;z-index:12784" type="#_x0000_t202" filled="false" stroked="false">
            <v:textbox inset="0,0,0,0">
              <w:txbxContent>
                <w:p>
                  <w:pPr>
                    <w:spacing w:line="676" w:lineRule="exact" w:before="0"/>
                    <w:ind w:left="0" w:right="0" w:firstLine="0"/>
                    <w:jc w:val="left"/>
                    <w:rPr>
                      <w:rFonts w:ascii="Times New Roman"/>
                      <w:sz w:val="61"/>
                    </w:rPr>
                  </w:pPr>
                  <w:r>
                    <w:rPr>
                      <w:rFonts w:ascii="Times New Roman"/>
                      <w:color w:val="626262"/>
                      <w:w w:val="105"/>
                      <w:sz w:val="61"/>
                    </w:rPr>
                    <w:t>I</w:t>
                  </w:r>
                </w:p>
              </w:txbxContent>
            </v:textbox>
            <w10:wrap type="none"/>
          </v:shape>
        </w:pict>
      </w:r>
      <w:r>
        <w:rPr/>
        <w:pict>
          <v:shape style="position:absolute;margin-left:6.8425pt;margin-top:86.379128pt;width:10.5pt;height:37.1pt;mso-position-horizontal-relative:page;mso-position-vertical-relative:paragraph;z-index:12808" type="#_x0000_t202" filled="false" stroked="false">
            <v:textbox inset="0,0,0,0">
              <w:txbxContent>
                <w:p>
                  <w:pPr>
                    <w:spacing w:line="742" w:lineRule="exact" w:before="0"/>
                    <w:ind w:left="0" w:right="0" w:firstLine="0"/>
                    <w:jc w:val="left"/>
                    <w:rPr>
                      <w:rFonts w:ascii="Times New Roman"/>
                      <w:sz w:val="67"/>
                    </w:rPr>
                  </w:pPr>
                  <w:r>
                    <w:rPr>
                      <w:rFonts w:ascii="Times New Roman"/>
                      <w:color w:val="626262"/>
                      <w:w w:val="93"/>
                      <w:sz w:val="67"/>
                    </w:rPr>
                    <w:t>I</w:t>
                  </w:r>
                </w:p>
              </w:txbxContent>
            </v:textbox>
            <w10:wrap type="none"/>
          </v:shape>
        </w:pict>
      </w:r>
      <w:r>
        <w:rPr>
          <w:color w:val="181818"/>
        </w:rPr>
        <w:t>Domestic Equity: Large Cap Core Large Cap Value Large Cap Growth Mid Cap Value Mid Cap Growth Small Cap Value Small Cap</w:t>
      </w:r>
      <w:r>
        <w:rPr>
          <w:color w:val="181818"/>
          <w:spacing w:val="38"/>
        </w:rPr>
        <w:t> </w:t>
      </w:r>
      <w:r>
        <w:rPr>
          <w:color w:val="181818"/>
        </w:rPr>
        <w:t>Growth</w:t>
      </w:r>
    </w:p>
    <w:p>
      <w:pPr>
        <w:pStyle w:val="BodyText"/>
        <w:spacing w:line="211" w:lineRule="auto"/>
        <w:ind w:left="2759" w:firstLine="1"/>
      </w:pPr>
      <w:r>
        <w:rPr>
          <w:color w:val="181818"/>
        </w:rPr>
        <w:t>International Equity Fixed Income</w:t>
      </w:r>
    </w:p>
    <w:p>
      <w:pPr>
        <w:pStyle w:val="BodyText"/>
        <w:spacing w:line="208" w:lineRule="auto" w:before="7"/>
        <w:ind w:left="2758" w:right="797"/>
      </w:pPr>
      <w:r>
        <w:rPr/>
        <w:pict>
          <v:shape style="position:absolute;margin-left:6.6775pt;margin-top:3.222564pt;width:10.8pt;height:33.8pt;mso-position-horizontal-relative:page;mso-position-vertical-relative:paragraph;z-index:12832" type="#_x0000_t202" filled="false" stroked="false">
            <v:textbox inset="0,0,0,0">
              <w:txbxContent>
                <w:p>
                  <w:pPr>
                    <w:spacing w:line="676" w:lineRule="exact" w:before="0"/>
                    <w:ind w:left="0" w:right="0" w:firstLine="0"/>
                    <w:jc w:val="left"/>
                    <w:rPr>
                      <w:rFonts w:ascii="Times New Roman"/>
                      <w:sz w:val="61"/>
                    </w:rPr>
                  </w:pPr>
                  <w:r>
                    <w:rPr>
                      <w:rFonts w:ascii="Times New Roman"/>
                      <w:color w:val="626262"/>
                      <w:w w:val="105"/>
                      <w:sz w:val="61"/>
                    </w:rPr>
                    <w:t>I</w:t>
                  </w:r>
                </w:p>
              </w:txbxContent>
            </v:textbox>
            <w10:wrap type="none"/>
          </v:shape>
        </w:pict>
      </w:r>
      <w:r>
        <w:rPr>
          <w:color w:val="181818"/>
        </w:rPr>
        <w:t>Real Estate Cash</w:t>
      </w:r>
    </w:p>
    <w:p>
      <w:pPr>
        <w:pStyle w:val="BodyText"/>
        <w:spacing w:line="140" w:lineRule="exact" w:before="217"/>
        <w:ind w:left="3784"/>
      </w:pPr>
      <w:r>
        <w:rPr>
          <w:color w:val="181818"/>
        </w:rPr>
        <w:t>Total</w:t>
      </w:r>
    </w:p>
    <w:p>
      <w:pPr>
        <w:pStyle w:val="BodyText"/>
        <w:spacing w:line="240" w:lineRule="exact" w:before="224"/>
        <w:ind w:left="113" w:hanging="4"/>
        <w:jc w:val="center"/>
      </w:pPr>
      <w:r>
        <w:rPr/>
        <w:br w:type="column"/>
      </w:r>
      <w:r>
        <w:rPr>
          <w:color w:val="181818"/>
        </w:rPr>
        <w:t>Target </w:t>
      </w:r>
      <w:r>
        <w:rPr>
          <w:color w:val="181818"/>
          <w:u w:val="single" w:color="000000"/>
        </w:rPr>
        <w:t>Allocation</w:t>
      </w:r>
    </w:p>
    <w:p>
      <w:pPr>
        <w:pStyle w:val="BodyText"/>
        <w:rPr>
          <w:sz w:val="26"/>
        </w:rPr>
      </w:pPr>
    </w:p>
    <w:p>
      <w:pPr>
        <w:pStyle w:val="BodyText"/>
        <w:spacing w:line="256" w:lineRule="exact" w:before="182"/>
        <w:ind w:left="376" w:right="267"/>
        <w:jc w:val="center"/>
      </w:pPr>
      <w:r>
        <w:rPr>
          <w:color w:val="181818"/>
        </w:rPr>
        <w:t>13.80%</w:t>
      </w:r>
    </w:p>
    <w:p>
      <w:pPr>
        <w:pStyle w:val="BodyText"/>
        <w:spacing w:line="238" w:lineRule="exact"/>
        <w:ind w:left="376" w:right="267"/>
        <w:jc w:val="center"/>
      </w:pPr>
      <w:r>
        <w:rPr>
          <w:color w:val="181818"/>
        </w:rPr>
        <w:t>12.60%</w:t>
      </w:r>
    </w:p>
    <w:p>
      <w:pPr>
        <w:pStyle w:val="BodyText"/>
        <w:spacing w:line="238" w:lineRule="exact"/>
        <w:ind w:left="376" w:right="268"/>
        <w:jc w:val="center"/>
      </w:pPr>
      <w:r>
        <w:rPr>
          <w:color w:val="181818"/>
        </w:rPr>
        <w:t>12.60%</w:t>
      </w:r>
    </w:p>
    <w:p>
      <w:pPr>
        <w:pStyle w:val="BodyText"/>
        <w:spacing w:line="240" w:lineRule="exact"/>
        <w:ind w:left="376" w:right="122"/>
        <w:jc w:val="center"/>
      </w:pPr>
      <w:r>
        <w:rPr>
          <w:color w:val="181818"/>
        </w:rPr>
        <w:t>2.25%</w:t>
      </w:r>
    </w:p>
    <w:p>
      <w:pPr>
        <w:pStyle w:val="BodyText"/>
        <w:spacing w:line="240" w:lineRule="exact"/>
        <w:ind w:left="376" w:right="122"/>
        <w:jc w:val="center"/>
      </w:pPr>
      <w:r>
        <w:rPr>
          <w:color w:val="181818"/>
        </w:rPr>
        <w:t>2.25%</w:t>
      </w:r>
    </w:p>
    <w:p>
      <w:pPr>
        <w:pStyle w:val="BodyText"/>
        <w:spacing w:line="238" w:lineRule="exact"/>
        <w:ind w:left="376" w:right="122"/>
        <w:jc w:val="center"/>
      </w:pPr>
      <w:r>
        <w:rPr>
          <w:color w:val="181818"/>
        </w:rPr>
        <w:t>2.25%</w:t>
      </w:r>
    </w:p>
    <w:p>
      <w:pPr>
        <w:pStyle w:val="BodyText"/>
        <w:spacing w:line="238" w:lineRule="exact"/>
        <w:ind w:left="376" w:right="122"/>
        <w:jc w:val="center"/>
      </w:pPr>
      <w:r>
        <w:rPr>
          <w:color w:val="181818"/>
        </w:rPr>
        <w:t>2.25%</w:t>
      </w:r>
    </w:p>
    <w:p>
      <w:pPr>
        <w:pStyle w:val="BodyText"/>
        <w:spacing w:line="240" w:lineRule="exact"/>
        <w:ind w:left="376" w:right="276"/>
        <w:jc w:val="center"/>
      </w:pPr>
      <w:r>
        <w:rPr>
          <w:color w:val="181818"/>
        </w:rPr>
        <w:t>12.00%</w:t>
      </w:r>
    </w:p>
    <w:p>
      <w:pPr>
        <w:pStyle w:val="BodyText"/>
        <w:spacing w:line="240" w:lineRule="exact"/>
        <w:ind w:left="373" w:right="276"/>
        <w:jc w:val="center"/>
      </w:pPr>
      <w:r>
        <w:rPr>
          <w:color w:val="181818"/>
        </w:rPr>
        <w:t>35.00%</w:t>
      </w:r>
    </w:p>
    <w:p>
      <w:pPr>
        <w:pStyle w:val="BodyText"/>
        <w:spacing w:line="240" w:lineRule="exact"/>
        <w:ind w:left="376" w:right="127"/>
        <w:jc w:val="center"/>
      </w:pPr>
      <w:r>
        <w:rPr>
          <w:color w:val="181818"/>
        </w:rPr>
        <w:t>5.00%</w:t>
      </w:r>
    </w:p>
    <w:p>
      <w:pPr>
        <w:pStyle w:val="BodyText"/>
        <w:spacing w:line="256" w:lineRule="exact"/>
        <w:ind w:left="376" w:right="126"/>
        <w:jc w:val="center"/>
      </w:pPr>
      <w:r>
        <w:rPr>
          <w:color w:val="181818"/>
          <w:u w:val="single" w:color="000000"/>
        </w:rPr>
        <w:t>0.00%</w:t>
      </w:r>
    </w:p>
    <w:p>
      <w:pPr>
        <w:pStyle w:val="BodyText"/>
        <w:spacing w:line="126" w:lineRule="exact" w:before="203"/>
        <w:ind w:left="366" w:right="276"/>
        <w:jc w:val="center"/>
      </w:pPr>
      <w:r>
        <w:rPr>
          <w:color w:val="181818"/>
        </w:rPr>
        <w:t>100.0%</w:t>
      </w:r>
    </w:p>
    <w:p>
      <w:pPr>
        <w:pStyle w:val="BodyText"/>
        <w:spacing w:line="211" w:lineRule="auto" w:before="15"/>
        <w:ind w:left="113" w:right="681" w:firstLine="292"/>
      </w:pPr>
      <w:r>
        <w:rPr/>
        <w:br w:type="column"/>
      </w:r>
      <w:r>
        <w:rPr>
          <w:color w:val="181818"/>
        </w:rPr>
        <w:t>Long-Term Expected Real </w:t>
      </w:r>
      <w:r>
        <w:rPr>
          <w:color w:val="181818"/>
          <w:u w:val="thick" w:color="000000"/>
        </w:rPr>
        <w:t>Rate of Return</w:t>
      </w:r>
    </w:p>
    <w:p>
      <w:pPr>
        <w:pStyle w:val="BodyText"/>
        <w:rPr>
          <w:sz w:val="26"/>
        </w:rPr>
      </w:pPr>
    </w:p>
    <w:p>
      <w:pPr>
        <w:pStyle w:val="BodyText"/>
        <w:spacing w:line="256" w:lineRule="exact" w:before="162"/>
        <w:ind w:left="673" w:right="1093"/>
        <w:jc w:val="center"/>
      </w:pPr>
      <w:r>
        <w:rPr>
          <w:color w:val="181818"/>
        </w:rPr>
        <w:t>7.75%</w:t>
      </w:r>
    </w:p>
    <w:p>
      <w:pPr>
        <w:pStyle w:val="BodyText"/>
        <w:spacing w:line="240" w:lineRule="exact"/>
        <w:ind w:left="673" w:right="1086"/>
        <w:jc w:val="center"/>
      </w:pPr>
      <w:r>
        <w:rPr>
          <w:color w:val="181818"/>
        </w:rPr>
        <w:t>7.65%</w:t>
      </w:r>
    </w:p>
    <w:p>
      <w:pPr>
        <w:pStyle w:val="BodyText"/>
        <w:spacing w:line="240" w:lineRule="exact"/>
        <w:ind w:left="673" w:right="1090"/>
        <w:jc w:val="center"/>
      </w:pPr>
      <w:r>
        <w:rPr>
          <w:color w:val="181818"/>
        </w:rPr>
        <w:t>8.05%</w:t>
      </w:r>
    </w:p>
    <w:p>
      <w:pPr>
        <w:pStyle w:val="BodyText"/>
        <w:spacing w:line="240" w:lineRule="exact"/>
        <w:ind w:left="673" w:right="1090"/>
        <w:jc w:val="center"/>
      </w:pPr>
      <w:r>
        <w:rPr>
          <w:color w:val="181818"/>
        </w:rPr>
        <w:t>8.35%</w:t>
      </w:r>
    </w:p>
    <w:p>
      <w:pPr>
        <w:pStyle w:val="BodyText"/>
        <w:spacing w:line="240" w:lineRule="exact"/>
        <w:ind w:left="673" w:right="1101"/>
        <w:jc w:val="center"/>
      </w:pPr>
      <w:r>
        <w:rPr>
          <w:color w:val="181818"/>
        </w:rPr>
        <w:t>9.05%</w:t>
      </w:r>
    </w:p>
    <w:p>
      <w:pPr>
        <w:pStyle w:val="BodyText"/>
        <w:spacing w:line="240" w:lineRule="exact"/>
        <w:ind w:left="673" w:right="1101"/>
        <w:jc w:val="center"/>
      </w:pPr>
      <w:r>
        <w:rPr>
          <w:color w:val="181818"/>
        </w:rPr>
        <w:t>9.15%</w:t>
      </w:r>
    </w:p>
    <w:p>
      <w:pPr>
        <w:pStyle w:val="BodyText"/>
        <w:spacing w:line="240" w:lineRule="exact"/>
        <w:ind w:left="529" w:right="1109"/>
        <w:jc w:val="center"/>
      </w:pPr>
      <w:r>
        <w:rPr>
          <w:color w:val="181818"/>
        </w:rPr>
        <w:t>10.05%</w:t>
      </w:r>
    </w:p>
    <w:p>
      <w:pPr>
        <w:pStyle w:val="BodyText"/>
        <w:spacing w:line="238" w:lineRule="exact"/>
        <w:ind w:left="673" w:right="1096"/>
        <w:jc w:val="center"/>
      </w:pPr>
      <w:r>
        <w:rPr>
          <w:color w:val="181818"/>
        </w:rPr>
        <w:t>7.65%</w:t>
      </w:r>
    </w:p>
    <w:p>
      <w:pPr>
        <w:pStyle w:val="BodyText"/>
        <w:spacing w:line="238" w:lineRule="exact"/>
        <w:ind w:left="673" w:right="1096"/>
        <w:jc w:val="center"/>
      </w:pPr>
      <w:r>
        <w:rPr>
          <w:color w:val="181818"/>
        </w:rPr>
        <w:t>2.75%</w:t>
      </w:r>
    </w:p>
    <w:p>
      <w:pPr>
        <w:pStyle w:val="BodyText"/>
        <w:spacing w:line="240" w:lineRule="exact"/>
        <w:ind w:left="673" w:right="1108"/>
        <w:jc w:val="center"/>
      </w:pPr>
      <w:r>
        <w:rPr>
          <w:color w:val="181818"/>
        </w:rPr>
        <w:t>4.85%</w:t>
      </w:r>
    </w:p>
    <w:p>
      <w:pPr>
        <w:pStyle w:val="BodyText"/>
        <w:spacing w:line="256" w:lineRule="exact"/>
        <w:ind w:left="673" w:right="966"/>
        <w:jc w:val="center"/>
      </w:pPr>
      <w:r>
        <w:rPr>
          <w:color w:val="181818"/>
        </w:rPr>
        <w:t>.</w:t>
      </w:r>
      <w:r>
        <w:rPr>
          <w:color w:val="181818"/>
          <w:u w:val="single" w:color="000000"/>
        </w:rPr>
        <w:t>45%</w:t>
      </w:r>
    </w:p>
    <w:p>
      <w:pPr>
        <w:pStyle w:val="BodyText"/>
        <w:spacing w:line="107" w:lineRule="exact" w:before="207"/>
        <w:ind w:left="673" w:right="966"/>
        <w:jc w:val="center"/>
      </w:pPr>
      <w:r>
        <w:rPr>
          <w:color w:val="181818"/>
        </w:rPr>
        <w:t>5.55%*</w:t>
      </w:r>
    </w:p>
    <w:p>
      <w:pPr>
        <w:spacing w:after="0" w:line="107" w:lineRule="exact"/>
        <w:jc w:val="center"/>
        <w:sectPr>
          <w:type w:val="continuous"/>
          <w:pgSz w:w="12240" w:h="15840"/>
          <w:pgMar w:top="860" w:bottom="2460" w:left="20" w:right="600"/>
          <w:cols w:num="3" w:equalWidth="0">
            <w:col w:w="5696" w:space="763"/>
            <w:col w:w="1568" w:space="762"/>
            <w:col w:w="2831"/>
          </w:cols>
        </w:sectPr>
      </w:pPr>
    </w:p>
    <w:p>
      <w:pPr>
        <w:pStyle w:val="BodyText"/>
        <w:tabs>
          <w:tab w:pos="2022" w:val="left" w:leader="none"/>
        </w:tabs>
        <w:spacing w:line="744" w:lineRule="exact"/>
        <w:ind w:left="116"/>
      </w:pPr>
      <w:r>
        <w:rPr>
          <w:rFonts w:ascii="Times New Roman"/>
          <w:color w:val="626262"/>
          <w:position w:val="-5"/>
          <w:sz w:val="67"/>
        </w:rPr>
        <w:t>I</w:t>
        <w:tab/>
      </w:r>
      <w:r>
        <w:rPr>
          <w:color w:val="181818"/>
        </w:rPr>
        <w:t>*Excludes an inflation expectation of</w:t>
      </w:r>
      <w:r>
        <w:rPr>
          <w:color w:val="181818"/>
          <w:spacing w:val="74"/>
        </w:rPr>
        <w:t> </w:t>
      </w:r>
      <w:r>
        <w:rPr>
          <w:color w:val="181818"/>
        </w:rPr>
        <w:t>2.25%</w:t>
      </w:r>
    </w:p>
    <w:p>
      <w:pPr>
        <w:pStyle w:val="BodyText"/>
        <w:spacing w:before="80"/>
        <w:ind w:left="2009"/>
      </w:pPr>
      <w:r>
        <w:rPr/>
        <w:pict>
          <v:shape style="position:absolute;margin-left:6.615pt;margin-top:3.783495pt;width:10.45pt;height:36.550pt;mso-position-horizontal-relative:page;mso-position-vertical-relative:paragraph;z-index:12856" type="#_x0000_t202" filled="false" stroked="false">
            <v:textbox inset="0,0,0,0">
              <w:txbxContent>
                <w:p>
                  <w:pPr>
                    <w:spacing w:line="731" w:lineRule="exact" w:before="0"/>
                    <w:ind w:left="0" w:right="0" w:firstLine="0"/>
                    <w:jc w:val="left"/>
                    <w:rPr>
                      <w:rFonts w:ascii="Times New Roman"/>
                      <w:sz w:val="66"/>
                    </w:rPr>
                  </w:pPr>
                  <w:r>
                    <w:rPr>
                      <w:rFonts w:ascii="Times New Roman"/>
                      <w:color w:val="626262"/>
                      <w:w w:val="94"/>
                      <w:sz w:val="66"/>
                    </w:rPr>
                    <w:t>I</w:t>
                  </w:r>
                </w:p>
              </w:txbxContent>
            </v:textbox>
            <w10:wrap type="none"/>
          </v:shape>
        </w:pict>
      </w:r>
      <w:r>
        <w:rPr>
          <w:color w:val="181818"/>
        </w:rPr>
        <w:t>Long Term Expected Rate of Return (Including Inflation)</w:t>
      </w:r>
      <w:r>
        <w:rPr>
          <w:color w:val="181818"/>
          <w:spacing w:val="105"/>
        </w:rPr>
        <w:t> </w:t>
      </w:r>
      <w:r>
        <w:rPr>
          <w:color w:val="181818"/>
        </w:rPr>
        <w:t>7.80%</w:t>
      </w:r>
    </w:p>
    <w:p>
      <w:pPr>
        <w:pStyle w:val="BodyText"/>
        <w:spacing w:before="2"/>
        <w:rPr>
          <w:sz w:val="21"/>
        </w:rPr>
      </w:pPr>
    </w:p>
    <w:p>
      <w:pPr>
        <w:pStyle w:val="BodyText"/>
        <w:spacing w:line="201" w:lineRule="auto"/>
        <w:ind w:left="2005" w:right="142" w:firstLine="727"/>
        <w:jc w:val="both"/>
      </w:pPr>
      <w:r>
        <w:rPr/>
        <w:pict>
          <v:shape style="position:absolute;margin-left:6.4375pt;margin-top:16.732841pt;width:10.8pt;height:33.8pt;mso-position-horizontal-relative:page;mso-position-vertical-relative:paragraph;z-index:12880" type="#_x0000_t202" filled="false" stroked="false">
            <v:textbox inset="0,0,0,0">
              <w:txbxContent>
                <w:p>
                  <w:pPr>
                    <w:spacing w:line="676" w:lineRule="exact" w:before="0"/>
                    <w:ind w:left="0" w:right="0" w:firstLine="0"/>
                    <w:jc w:val="left"/>
                    <w:rPr>
                      <w:rFonts w:ascii="Times New Roman"/>
                      <w:sz w:val="61"/>
                    </w:rPr>
                  </w:pPr>
                  <w:r>
                    <w:rPr>
                      <w:rFonts w:ascii="Times New Roman"/>
                      <w:color w:val="626262"/>
                      <w:w w:val="105"/>
                      <w:sz w:val="61"/>
                    </w:rPr>
                    <w:t>I</w:t>
                  </w:r>
                </w:p>
              </w:txbxContent>
            </v:textbox>
            <w10:wrap type="none"/>
          </v:shape>
        </w:pict>
      </w:r>
      <w:r>
        <w:rPr>
          <w:color w:val="181818"/>
        </w:rPr>
        <w:t>The pension plans' policy in regard to the allocation of invested assets is established and may be amended by the Pension Board.</w:t>
      </w:r>
    </w:p>
    <w:p>
      <w:pPr>
        <w:pStyle w:val="BodyText"/>
        <w:spacing w:before="8"/>
        <w:rPr>
          <w:sz w:val="23"/>
        </w:rPr>
      </w:pPr>
    </w:p>
    <w:p>
      <w:pPr>
        <w:pStyle w:val="BodyText"/>
        <w:spacing w:line="204" w:lineRule="auto"/>
        <w:ind w:left="2003" w:right="157" w:firstLine="726"/>
        <w:jc w:val="both"/>
      </w:pPr>
      <w:r>
        <w:rPr/>
        <w:pict>
          <v:shape style="position:absolute;margin-left:7.0825pt;margin-top:7.199409pt;width:10.5pt;height:37.1pt;mso-position-horizontal-relative:page;mso-position-vertical-relative:paragraph;z-index:12904" type="#_x0000_t202" filled="false" stroked="false">
            <v:textbox inset="0,0,0,0">
              <w:txbxContent>
                <w:p>
                  <w:pPr>
                    <w:spacing w:line="742" w:lineRule="exact" w:before="0"/>
                    <w:ind w:left="0" w:right="0" w:firstLine="0"/>
                    <w:jc w:val="left"/>
                    <w:rPr>
                      <w:rFonts w:ascii="Times New Roman"/>
                      <w:sz w:val="67"/>
                    </w:rPr>
                  </w:pPr>
                  <w:r>
                    <w:rPr>
                      <w:rFonts w:ascii="Times New Roman"/>
                      <w:color w:val="626262"/>
                      <w:w w:val="93"/>
                      <w:sz w:val="67"/>
                    </w:rPr>
                    <w:t>I</w:t>
                  </w:r>
                </w:p>
              </w:txbxContent>
            </v:textbox>
            <w10:wrap type="none"/>
          </v:shape>
        </w:pict>
      </w:r>
      <w:r>
        <w:rPr>
          <w:color w:val="181818"/>
        </w:rPr>
        <w:t>Both plan's investment policy establishes that the portfolio may be invested in the above asset classes and with the target allocation for each</w:t>
      </w:r>
      <w:r>
        <w:rPr>
          <w:color w:val="181818"/>
          <w:spacing w:val="59"/>
        </w:rPr>
        <w:t> </w:t>
      </w:r>
      <w:r>
        <w:rPr>
          <w:color w:val="181818"/>
        </w:rPr>
        <w:t>class.</w:t>
      </w:r>
    </w:p>
    <w:p>
      <w:pPr>
        <w:pStyle w:val="BodyText"/>
        <w:spacing w:before="5"/>
        <w:rPr>
          <w:sz w:val="25"/>
        </w:rPr>
      </w:pPr>
    </w:p>
    <w:p>
      <w:pPr>
        <w:tabs>
          <w:tab w:pos="6492" w:val="left" w:leader="none"/>
        </w:tabs>
        <w:spacing w:before="0"/>
        <w:ind w:left="108" w:right="0" w:firstLine="0"/>
        <w:jc w:val="left"/>
        <w:rPr>
          <w:b/>
          <w:sz w:val="22"/>
        </w:rPr>
      </w:pPr>
      <w:r>
        <w:rPr>
          <w:rFonts w:ascii="Times New Roman"/>
          <w:color w:val="626262"/>
          <w:w w:val="105"/>
          <w:position w:val="5"/>
          <w:sz w:val="61"/>
        </w:rPr>
        <w:t>I</w:t>
        <w:tab/>
      </w:r>
      <w:r>
        <w:rPr>
          <w:b/>
          <w:color w:val="181818"/>
          <w:w w:val="105"/>
          <w:sz w:val="22"/>
        </w:rPr>
        <w:t>-40-</w:t>
      </w:r>
    </w:p>
    <w:p>
      <w:pPr>
        <w:pStyle w:val="Heading9"/>
        <w:spacing w:line="240" w:lineRule="auto" w:before="106"/>
        <w:ind w:left="103"/>
      </w:pPr>
      <w:r>
        <w:rPr>
          <w:color w:val="626262"/>
          <w:w w:val="105"/>
        </w:rPr>
        <w:t>I</w:t>
      </w:r>
    </w:p>
    <w:p>
      <w:pPr>
        <w:spacing w:after="0" w:line="240" w:lineRule="auto"/>
        <w:sectPr>
          <w:type w:val="continuous"/>
          <w:pgSz w:w="12240" w:h="15840"/>
          <w:pgMar w:top="860" w:bottom="2460" w:left="20" w:right="600"/>
        </w:sectPr>
      </w:pPr>
    </w:p>
    <w:p>
      <w:pPr>
        <w:pStyle w:val="BodyText"/>
        <w:ind w:left="3493"/>
      </w:pPr>
      <w:r>
        <w:rPr/>
        <w:pict>
          <v:line style="position:absolute;mso-position-horizontal-relative:page;mso-position-vertical-relative:paragraph;z-index:-187600" from="176.943695pt,11.428065pt" to="500.422495pt,11.428065pt" stroked="true" strokeweight=".957746pt" strokecolor="#000000">
            <v:stroke dashstyle="solid"/>
            <w10:wrap type="none"/>
          </v:line>
        </w:pict>
      </w:r>
      <w:r>
        <w:rPr>
          <w:color w:val="1F1F1F"/>
        </w:rPr>
        <w:t>NOTES TO THE FINANCIAL STATEMENTS (Continued)</w:t>
      </w:r>
    </w:p>
    <w:p>
      <w:pPr>
        <w:pStyle w:val="BodyText"/>
        <w:spacing w:before="11"/>
        <w:rPr>
          <w:sz w:val="36"/>
        </w:rPr>
      </w:pPr>
    </w:p>
    <w:p>
      <w:pPr>
        <w:pStyle w:val="Heading4"/>
        <w:spacing w:line="763" w:lineRule="exact"/>
        <w:ind w:left="110"/>
      </w:pPr>
      <w:r>
        <w:rPr>
          <w:color w:val="646464"/>
          <w:w w:val="93"/>
        </w:rPr>
        <w:t>I</w:t>
      </w:r>
    </w:p>
    <w:p>
      <w:pPr>
        <w:pStyle w:val="BodyText"/>
        <w:tabs>
          <w:tab w:pos="3346" w:val="left" w:leader="none"/>
        </w:tabs>
        <w:spacing w:line="275" w:lineRule="exact"/>
        <w:ind w:left="2042"/>
      </w:pPr>
      <w:r>
        <w:rPr/>
        <w:pict>
          <v:shape style="position:absolute;margin-left:7.542782pt;margin-top:4.240465pt;width:10.5pt;height:37.1pt;mso-position-horizontal-relative:page;mso-position-vertical-relative:paragraph;z-index:12976"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3"/>
                      <w:sz w:val="67"/>
                    </w:rPr>
                    <w:t>I</w:t>
                  </w:r>
                </w:p>
              </w:txbxContent>
            </v:textbox>
            <w10:wrap type="none"/>
          </v:shape>
        </w:pict>
      </w:r>
      <w:r>
        <w:rPr>
          <w:color w:val="1F1F1F"/>
        </w:rPr>
        <w:t>Note</w:t>
      </w:r>
      <w:r>
        <w:rPr>
          <w:color w:val="1F1F1F"/>
          <w:spacing w:val="-3"/>
        </w:rPr>
        <w:t> </w:t>
      </w:r>
      <w:r>
        <w:rPr>
          <w:color w:val="1F1F1F"/>
        </w:rPr>
        <w:t>6</w:t>
        <w:tab/>
      </w:r>
      <w:r>
        <w:rPr>
          <w:color w:val="1F1F1F"/>
          <w:position w:val="1"/>
        </w:rPr>
        <w:t>Defined Benefit Pension Plan</w:t>
      </w:r>
      <w:r>
        <w:rPr>
          <w:color w:val="1F1F1F"/>
          <w:spacing w:val="26"/>
          <w:position w:val="1"/>
        </w:rPr>
        <w:t> </w:t>
      </w:r>
      <w:r>
        <w:rPr>
          <w:color w:val="1F1F1F"/>
          <w:position w:val="1"/>
        </w:rPr>
        <w:t>(Continued)</w:t>
      </w:r>
    </w:p>
    <w:p>
      <w:pPr>
        <w:pStyle w:val="BodyText"/>
        <w:spacing w:before="9"/>
        <w:rPr>
          <w:sz w:val="39"/>
        </w:rPr>
      </w:pPr>
    </w:p>
    <w:p>
      <w:pPr>
        <w:spacing w:before="0"/>
        <w:ind w:left="2046" w:right="0" w:firstLine="0"/>
        <w:jc w:val="left"/>
        <w:rPr>
          <w:b/>
          <w:sz w:val="23"/>
        </w:rPr>
      </w:pPr>
      <w:r>
        <w:rPr/>
        <w:pict>
          <v:shape style="position:absolute;margin-left:7.542782pt;margin-top:8.957409pt;width:10.5pt;height:37.1pt;mso-position-horizontal-relative:page;mso-position-vertical-relative:paragraph;z-index:13000"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3"/>
                      <w:sz w:val="67"/>
                    </w:rPr>
                    <w:t>I</w:t>
                  </w:r>
                </w:p>
              </w:txbxContent>
            </v:textbox>
            <w10:wrap type="none"/>
          </v:shape>
        </w:pict>
      </w:r>
      <w:r>
        <w:rPr>
          <w:b/>
          <w:color w:val="1F1F1F"/>
          <w:w w:val="105"/>
          <w:sz w:val="23"/>
        </w:rPr>
        <w:t>Discount Rate</w:t>
      </w:r>
    </w:p>
    <w:p>
      <w:pPr>
        <w:pStyle w:val="BodyText"/>
        <w:spacing w:line="211" w:lineRule="auto" w:before="224"/>
        <w:ind w:left="2035" w:right="116" w:firstLine="732"/>
        <w:jc w:val="both"/>
      </w:pPr>
      <w:r>
        <w:rPr/>
        <w:pict>
          <v:shape style="position:absolute;margin-left:7.542782pt;margin-top:36.628582pt;width:10.75pt;height:37.1pt;mso-position-horizontal-relative:page;mso-position-vertical-relative:paragraph;z-index:13024"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pict>
          <v:shape style="position:absolute;margin-left:7.542782pt;margin-top:77.127281pt;width:10.75pt;height:37.1pt;mso-position-horizontal-relative:page;mso-position-vertical-relative:paragraph;z-index:13048"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pict>
          <v:shape style="position:absolute;margin-left:7.555282pt;margin-top:118.311043pt;width:10.45pt;height:36.550pt;mso-position-horizontal-relative:page;mso-position-vertical-relative:paragraph;z-index:13072" type="#_x0000_t202" filled="false" stroked="false">
            <v:textbox inset="0,0,0,0">
              <w:txbxContent>
                <w:p>
                  <w:pPr>
                    <w:spacing w:line="731" w:lineRule="exact" w:before="0"/>
                    <w:ind w:left="0" w:right="0" w:firstLine="0"/>
                    <w:jc w:val="left"/>
                    <w:rPr>
                      <w:rFonts w:ascii="Times New Roman"/>
                      <w:sz w:val="66"/>
                    </w:rPr>
                  </w:pPr>
                  <w:r>
                    <w:rPr>
                      <w:rFonts w:ascii="Times New Roman"/>
                      <w:color w:val="646464"/>
                      <w:w w:val="94"/>
                      <w:sz w:val="66"/>
                    </w:rPr>
                    <w:t>I</w:t>
                  </w:r>
                </w:p>
              </w:txbxContent>
            </v:textbox>
            <w10:wrap type="none"/>
          </v:shape>
        </w:pict>
      </w:r>
      <w:r>
        <w:rPr>
          <w:color w:val="1F1F1F"/>
        </w:rPr>
        <w:t>The discount rate used to measure the total pension liabilities was 7.50%. The projection of cash flows used to determine </w:t>
      </w:r>
      <w:r>
        <w:rPr>
          <w:color w:val="BABABA"/>
          <w:w w:val="90"/>
          <w:shd w:fill="EFEFEF" w:color="auto" w:val="clear"/>
        </w:rPr>
        <w:t>. </w:t>
      </w:r>
      <w:r>
        <w:rPr>
          <w:color w:val="1F1F1F"/>
        </w:rPr>
        <w:t>the discount rate assumed that plan member contributions will be made at the current contribution rate and that municipal contributions will be made at rates equal to the difference between actuarially determined contributions rates and the member rate. Based on those assumptions,  the  Plan's fiduciary net position was projected to be available to make all projected future benefit payments of current plan members. Therefore, the long-term expected rate of return on pension plan investments was applied to all periods of projected benefit payments to determine the total pension liabilities.</w:t>
      </w:r>
    </w:p>
    <w:p>
      <w:pPr>
        <w:tabs>
          <w:tab w:pos="2045" w:val="left" w:leader="none"/>
        </w:tabs>
        <w:spacing w:before="54"/>
        <w:ind w:left="110" w:right="0" w:firstLine="0"/>
        <w:jc w:val="left"/>
        <w:rPr>
          <w:b/>
          <w:sz w:val="23"/>
        </w:rPr>
      </w:pPr>
      <w:r>
        <w:rPr>
          <w:rFonts w:ascii="Times New Roman"/>
          <w:color w:val="646464"/>
          <w:w w:val="105"/>
          <w:position w:val="-2"/>
          <w:sz w:val="67"/>
        </w:rPr>
        <w:t>I</w:t>
        <w:tab/>
      </w:r>
      <w:r>
        <w:rPr>
          <w:b/>
          <w:color w:val="1F1F1F"/>
          <w:w w:val="105"/>
          <w:sz w:val="23"/>
        </w:rPr>
        <w:t>Net Pension Liability</w:t>
      </w:r>
      <w:r>
        <w:rPr>
          <w:b/>
          <w:color w:val="1F1F1F"/>
          <w:spacing w:val="1"/>
          <w:w w:val="105"/>
          <w:sz w:val="23"/>
        </w:rPr>
        <w:t> </w:t>
      </w:r>
      <w:r>
        <w:rPr>
          <w:b/>
          <w:color w:val="1F1F1F"/>
          <w:w w:val="105"/>
          <w:sz w:val="23"/>
        </w:rPr>
        <w:t>Sensitivity</w:t>
      </w:r>
    </w:p>
    <w:p>
      <w:pPr>
        <w:pStyle w:val="BodyText"/>
        <w:spacing w:line="211" w:lineRule="auto" w:before="128"/>
        <w:ind w:left="2027" w:right="110" w:firstLine="731"/>
        <w:jc w:val="both"/>
      </w:pPr>
      <w:r>
        <w:rPr/>
        <w:pict>
          <v:shape style="position:absolute;margin-left:7.542782pt;margin-top:3.791119pt;width:10.75pt;height:37.1pt;mso-position-horizontal-relative:page;mso-position-vertical-relative:paragraph;z-index:13096"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pict>
          <v:shape style="position:absolute;margin-left:7.555282pt;margin-top:44.974976pt;width:10.8pt;height:36.550pt;mso-position-horizontal-relative:page;mso-position-vertical-relative:paragraph;z-index:13120" type="#_x0000_t202" filled="false" stroked="false">
            <v:textbox inset="0,0,0,0">
              <w:txbxContent>
                <w:p>
                  <w:pPr>
                    <w:spacing w:line="731" w:lineRule="exact" w:before="0"/>
                    <w:ind w:left="0" w:right="0" w:firstLine="0"/>
                    <w:jc w:val="left"/>
                    <w:rPr>
                      <w:rFonts w:ascii="Times New Roman"/>
                      <w:sz w:val="66"/>
                    </w:rPr>
                  </w:pPr>
                  <w:r>
                    <w:rPr>
                      <w:rFonts w:ascii="Times New Roman"/>
                      <w:color w:val="646464"/>
                      <w:w w:val="97"/>
                      <w:sz w:val="66"/>
                    </w:rPr>
                    <w:t>I</w:t>
                  </w:r>
                </w:p>
              </w:txbxContent>
            </v:textbox>
            <w10:wrap type="none"/>
          </v:shape>
        </w:pict>
      </w:r>
      <w:r>
        <w:rPr>
          <w:color w:val="1F1F1F"/>
        </w:rPr>
        <w:t>The following is a sensitivity analysis of the net pension liability to changes in the discount rate. The table below presents the net pension liability calculated using the discount rate of 7.50% as well as what the net pension liability would be if it were calculated using a discount rate that is 1 percentage point lower (6.50%) or 1 percentage point higher (8.50%) than the current rate:</w:t>
      </w:r>
    </w:p>
    <w:p>
      <w:pPr>
        <w:pStyle w:val="Heading4"/>
        <w:spacing w:line="451" w:lineRule="exact"/>
        <w:ind w:left="110"/>
      </w:pPr>
      <w:r>
        <w:rPr>
          <w:color w:val="646464"/>
          <w:w w:val="95"/>
        </w:rPr>
        <w:t>I</w:t>
      </w:r>
    </w:p>
    <w:p>
      <w:pPr>
        <w:pStyle w:val="BodyText"/>
        <w:spacing w:line="258" w:lineRule="exact" w:before="5"/>
        <w:ind w:left="6702"/>
      </w:pPr>
      <w:r>
        <w:rPr/>
        <w:pict>
          <v:line style="position:absolute;mso-position-horizontal-relative:page;mso-position-vertical-relative:paragraph;z-index:-187576" from="425pt,11.678027pt" to="489.8873pt,11.678027pt" stroked="true" strokeweight=".957746pt" strokecolor="#000000">
            <v:stroke dashstyle="solid"/>
            <w10:wrap type="none"/>
          </v:line>
        </w:pict>
      </w:r>
      <w:r>
        <w:rPr>
          <w:color w:val="1F1F1F"/>
        </w:rPr>
        <w:t>Net Pension Liability</w:t>
      </w:r>
    </w:p>
    <w:p>
      <w:pPr>
        <w:tabs>
          <w:tab w:pos="7860" w:val="left" w:leader="none"/>
        </w:tabs>
        <w:spacing w:line="756" w:lineRule="exact" w:before="0"/>
        <w:ind w:left="110" w:right="0" w:firstLine="0"/>
        <w:jc w:val="both"/>
        <w:rPr>
          <w:sz w:val="24"/>
        </w:rPr>
      </w:pPr>
      <w:r>
        <w:rPr/>
        <w:pict>
          <v:shape style="position:absolute;margin-left:107.627701pt;margin-top:22.819754pt;width:455.45pt;height:73.75pt;mso-position-horizontal-relative:page;mso-position-vertical-relative:paragraph;z-index:13144"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378"/>
                    <w:gridCol w:w="1780"/>
                    <w:gridCol w:w="2194"/>
                    <w:gridCol w:w="1756"/>
                  </w:tblGrid>
                  <w:tr>
                    <w:trPr>
                      <w:trHeight w:val="261" w:hRule="exact"/>
                    </w:trPr>
                    <w:tc>
                      <w:tcPr>
                        <w:tcW w:w="5159" w:type="dxa"/>
                        <w:gridSpan w:val="2"/>
                      </w:tcPr>
                      <w:p>
                        <w:pPr>
                          <w:pStyle w:val="TableParagraph"/>
                          <w:ind w:left="3428"/>
                          <w:rPr>
                            <w:sz w:val="24"/>
                          </w:rPr>
                        </w:pPr>
                        <w:r>
                          <w:rPr>
                            <w:color w:val="1F1F1F"/>
                            <w:sz w:val="24"/>
                          </w:rPr>
                          <w:t>1% Decrease</w:t>
                        </w:r>
                      </w:p>
                    </w:tc>
                    <w:tc>
                      <w:tcPr>
                        <w:tcW w:w="2194" w:type="dxa"/>
                      </w:tcPr>
                      <w:p>
                        <w:pPr>
                          <w:pStyle w:val="TableParagraph"/>
                          <w:spacing w:before="4"/>
                          <w:ind w:left="139" w:right="142"/>
                          <w:jc w:val="center"/>
                          <w:rPr>
                            <w:sz w:val="24"/>
                          </w:rPr>
                        </w:pPr>
                        <w:r>
                          <w:rPr>
                            <w:color w:val="1F1F1F"/>
                            <w:sz w:val="24"/>
                          </w:rPr>
                          <w:t>Discount Rate</w:t>
                        </w:r>
                      </w:p>
                    </w:tc>
                    <w:tc>
                      <w:tcPr>
                        <w:tcW w:w="1756" w:type="dxa"/>
                      </w:tcPr>
                      <w:p>
                        <w:pPr>
                          <w:pStyle w:val="TableParagraph"/>
                          <w:spacing w:before="9"/>
                          <w:ind w:left="96"/>
                          <w:jc w:val="center"/>
                          <w:rPr>
                            <w:sz w:val="24"/>
                          </w:rPr>
                        </w:pPr>
                        <w:r>
                          <w:rPr>
                            <w:color w:val="1F1F1F"/>
                            <w:sz w:val="24"/>
                          </w:rPr>
                          <w:t>1% Increase</w:t>
                        </w:r>
                      </w:p>
                    </w:tc>
                  </w:tr>
                  <w:tr>
                    <w:trPr>
                      <w:trHeight w:val="357" w:hRule="exact"/>
                    </w:trPr>
                    <w:tc>
                      <w:tcPr>
                        <w:tcW w:w="5159" w:type="dxa"/>
                        <w:gridSpan w:val="2"/>
                      </w:tcPr>
                      <w:p>
                        <w:pPr>
                          <w:pStyle w:val="TableParagraph"/>
                          <w:spacing w:line="251" w:lineRule="exact"/>
                          <w:ind w:right="563"/>
                          <w:jc w:val="right"/>
                          <w:rPr>
                            <w:sz w:val="24"/>
                          </w:rPr>
                        </w:pPr>
                        <w:r>
                          <w:rPr>
                            <w:color w:val="1F1F1F"/>
                            <w:sz w:val="24"/>
                            <w:u w:val="single" w:color="000000"/>
                          </w:rPr>
                          <w:t>6.50%</w:t>
                        </w:r>
                      </w:p>
                    </w:tc>
                    <w:tc>
                      <w:tcPr>
                        <w:tcW w:w="2194" w:type="dxa"/>
                      </w:tcPr>
                      <w:p>
                        <w:pPr>
                          <w:pStyle w:val="TableParagraph"/>
                          <w:spacing w:line="256" w:lineRule="exact"/>
                          <w:ind w:left="139" w:right="133"/>
                          <w:jc w:val="center"/>
                          <w:rPr>
                            <w:sz w:val="24"/>
                          </w:rPr>
                        </w:pPr>
                        <w:r>
                          <w:rPr>
                            <w:color w:val="1F1F1F"/>
                            <w:sz w:val="24"/>
                          </w:rPr>
                          <w:t>7.50%</w:t>
                        </w:r>
                      </w:p>
                    </w:tc>
                    <w:tc>
                      <w:tcPr>
                        <w:tcW w:w="1756" w:type="dxa"/>
                      </w:tcPr>
                      <w:p>
                        <w:pPr>
                          <w:pStyle w:val="TableParagraph"/>
                          <w:spacing w:line="261" w:lineRule="exact"/>
                          <w:ind w:left="110"/>
                          <w:jc w:val="center"/>
                          <w:rPr>
                            <w:sz w:val="24"/>
                          </w:rPr>
                        </w:pPr>
                        <w:r>
                          <w:rPr>
                            <w:color w:val="1F1F1F"/>
                            <w:sz w:val="24"/>
                          </w:rPr>
                          <w:t>8.50%</w:t>
                        </w:r>
                      </w:p>
                    </w:tc>
                  </w:tr>
                  <w:tr>
                    <w:trPr>
                      <w:trHeight w:val="479" w:hRule="exact"/>
                    </w:trPr>
                    <w:tc>
                      <w:tcPr>
                        <w:tcW w:w="3378" w:type="dxa"/>
                      </w:tcPr>
                      <w:p>
                        <w:pPr>
                          <w:pStyle w:val="TableParagraph"/>
                          <w:spacing w:before="96"/>
                          <w:ind w:left="50"/>
                          <w:rPr>
                            <w:sz w:val="24"/>
                          </w:rPr>
                        </w:pPr>
                        <w:r>
                          <w:rPr>
                            <w:color w:val="1F1F1F"/>
                            <w:sz w:val="24"/>
                          </w:rPr>
                          <w:t>Uniformed Employee</w:t>
                        </w:r>
                      </w:p>
                    </w:tc>
                    <w:tc>
                      <w:tcPr>
                        <w:tcW w:w="1780" w:type="dxa"/>
                      </w:tcPr>
                      <w:p>
                        <w:pPr>
                          <w:pStyle w:val="TableParagraph"/>
                          <w:spacing w:before="92"/>
                          <w:ind w:left="59"/>
                          <w:rPr>
                            <w:sz w:val="24"/>
                          </w:rPr>
                        </w:pPr>
                        <w:r>
                          <w:rPr>
                            <w:rFonts w:ascii="Times New Roman"/>
                            <w:color w:val="1F1F1F"/>
                            <w:position w:val="-1"/>
                            <w:sz w:val="24"/>
                          </w:rPr>
                          <w:t>$  </w:t>
                        </w:r>
                        <w:r>
                          <w:rPr>
                            <w:color w:val="1F1F1F"/>
                            <w:sz w:val="24"/>
                          </w:rPr>
                          <w:t>1,820,123</w:t>
                        </w:r>
                      </w:p>
                    </w:tc>
                    <w:tc>
                      <w:tcPr>
                        <w:tcW w:w="2194" w:type="dxa"/>
                      </w:tcPr>
                      <w:p>
                        <w:pPr>
                          <w:pStyle w:val="TableParagraph"/>
                          <w:spacing w:before="96"/>
                          <w:ind w:left="139" w:right="140"/>
                          <w:jc w:val="center"/>
                          <w:rPr>
                            <w:sz w:val="24"/>
                          </w:rPr>
                        </w:pPr>
                        <w:r>
                          <w:rPr>
                            <w:rFonts w:ascii="Times New Roman"/>
                            <w:color w:val="1F1F1F"/>
                            <w:w w:val="105"/>
                            <w:sz w:val="24"/>
                          </w:rPr>
                          <w:t>$ </w:t>
                        </w:r>
                        <w:r>
                          <w:rPr>
                            <w:color w:val="1F1F1F"/>
                            <w:w w:val="105"/>
                            <w:position w:val="2"/>
                            <w:sz w:val="24"/>
                          </w:rPr>
                          <w:t>1,375,284</w:t>
                        </w:r>
                      </w:p>
                    </w:tc>
                    <w:tc>
                      <w:tcPr>
                        <w:tcW w:w="1756" w:type="dxa"/>
                      </w:tcPr>
                      <w:p>
                        <w:pPr>
                          <w:pStyle w:val="TableParagraph"/>
                          <w:spacing w:before="101"/>
                          <w:ind w:left="99"/>
                          <w:jc w:val="center"/>
                          <w:rPr>
                            <w:sz w:val="24"/>
                          </w:rPr>
                        </w:pPr>
                        <w:r>
                          <w:rPr>
                            <w:rFonts w:ascii="Times New Roman"/>
                            <w:color w:val="1F1F1F"/>
                            <w:sz w:val="24"/>
                          </w:rPr>
                          <w:t>$</w:t>
                        </w:r>
                        <w:r>
                          <w:rPr>
                            <w:rFonts w:ascii="Times New Roman"/>
                            <w:color w:val="1F1F1F"/>
                            <w:spacing w:val="58"/>
                            <w:sz w:val="24"/>
                          </w:rPr>
                          <w:t> </w:t>
                        </w:r>
                        <w:r>
                          <w:rPr>
                            <w:color w:val="1F1F1F"/>
                            <w:position w:val="1"/>
                            <w:sz w:val="24"/>
                          </w:rPr>
                          <w:t>1,000,151</w:t>
                        </w:r>
                      </w:p>
                    </w:tc>
                  </w:tr>
                  <w:tr>
                    <w:trPr>
                      <w:trHeight w:val="378" w:hRule="exact"/>
                    </w:trPr>
                    <w:tc>
                      <w:tcPr>
                        <w:tcW w:w="3378" w:type="dxa"/>
                      </w:tcPr>
                      <w:p>
                        <w:pPr>
                          <w:pStyle w:val="TableParagraph"/>
                          <w:spacing w:before="96"/>
                          <w:ind w:left="50"/>
                          <w:rPr>
                            <w:sz w:val="24"/>
                          </w:rPr>
                        </w:pPr>
                        <w:r>
                          <w:rPr>
                            <w:color w:val="1F1F1F"/>
                            <w:sz w:val="24"/>
                          </w:rPr>
                          <w:t>Nonuniformed Employee</w:t>
                        </w:r>
                      </w:p>
                    </w:tc>
                    <w:tc>
                      <w:tcPr>
                        <w:tcW w:w="1780" w:type="dxa"/>
                      </w:tcPr>
                      <w:p>
                        <w:pPr>
                          <w:pStyle w:val="TableParagraph"/>
                          <w:tabs>
                            <w:tab w:pos="631" w:val="left" w:leader="none"/>
                          </w:tabs>
                          <w:spacing w:before="91"/>
                          <w:ind w:left="59"/>
                          <w:rPr>
                            <w:sz w:val="24"/>
                          </w:rPr>
                        </w:pPr>
                        <w:r>
                          <w:rPr>
                            <w:rFonts w:ascii="Times New Roman"/>
                            <w:color w:val="1F1F1F"/>
                            <w:w w:val="105"/>
                            <w:sz w:val="24"/>
                          </w:rPr>
                          <w:t>$</w:t>
                          <w:tab/>
                        </w:r>
                        <w:r>
                          <w:rPr>
                            <w:color w:val="1F1F1F"/>
                            <w:w w:val="105"/>
                            <w:position w:val="2"/>
                            <w:sz w:val="24"/>
                          </w:rPr>
                          <w:t>787,531</w:t>
                        </w:r>
                      </w:p>
                    </w:tc>
                    <w:tc>
                      <w:tcPr>
                        <w:tcW w:w="2194" w:type="dxa"/>
                      </w:tcPr>
                      <w:p>
                        <w:pPr>
                          <w:pStyle w:val="TableParagraph"/>
                          <w:tabs>
                            <w:tab w:pos="567" w:val="left" w:leader="none"/>
                          </w:tabs>
                          <w:spacing w:before="96"/>
                          <w:ind w:left="5"/>
                          <w:jc w:val="center"/>
                          <w:rPr>
                            <w:sz w:val="24"/>
                          </w:rPr>
                        </w:pPr>
                        <w:r>
                          <w:rPr>
                            <w:rFonts w:ascii="Times New Roman"/>
                            <w:color w:val="1F1F1F"/>
                            <w:w w:val="105"/>
                            <w:sz w:val="24"/>
                          </w:rPr>
                          <w:t>$</w:t>
                          <w:tab/>
                        </w:r>
                        <w:r>
                          <w:rPr>
                            <w:color w:val="1F1F1F"/>
                            <w:w w:val="105"/>
                            <w:position w:val="2"/>
                            <w:sz w:val="24"/>
                          </w:rPr>
                          <w:t>454,515</w:t>
                        </w:r>
                      </w:p>
                    </w:tc>
                    <w:tc>
                      <w:tcPr>
                        <w:tcW w:w="1756" w:type="dxa"/>
                      </w:tcPr>
                      <w:p>
                        <w:pPr>
                          <w:pStyle w:val="TableParagraph"/>
                          <w:tabs>
                            <w:tab w:pos="663" w:val="left" w:leader="none"/>
                          </w:tabs>
                          <w:spacing w:before="101"/>
                          <w:ind w:left="102"/>
                          <w:jc w:val="center"/>
                          <w:rPr>
                            <w:sz w:val="24"/>
                          </w:rPr>
                        </w:pPr>
                        <w:r>
                          <w:rPr>
                            <w:rFonts w:ascii="Times New Roman"/>
                            <w:color w:val="1F1F1F"/>
                            <w:sz w:val="24"/>
                          </w:rPr>
                          <w:t>$</w:t>
                          <w:tab/>
                        </w:r>
                        <w:r>
                          <w:rPr>
                            <w:color w:val="1F1F1F"/>
                            <w:position w:val="2"/>
                            <w:sz w:val="24"/>
                          </w:rPr>
                          <w:t>164,932</w:t>
                        </w:r>
                      </w:p>
                    </w:tc>
                  </w:tr>
                </w:tbl>
                <w:p>
                  <w:pPr>
                    <w:pStyle w:val="BodyText"/>
                  </w:pPr>
                </w:p>
              </w:txbxContent>
            </v:textbox>
            <w10:wrap type="none"/>
          </v:shape>
        </w:pict>
      </w:r>
      <w:r>
        <w:rPr>
          <w:rFonts w:ascii="Times New Roman"/>
          <w:color w:val="646464"/>
          <w:position w:val="-18"/>
          <w:sz w:val="67"/>
        </w:rPr>
        <w:t>I</w:t>
        <w:tab/>
      </w:r>
      <w:r>
        <w:rPr>
          <w:color w:val="1F1F1F"/>
          <w:sz w:val="24"/>
        </w:rPr>
        <w:t>Current</w:t>
      </w:r>
    </w:p>
    <w:p>
      <w:pPr>
        <w:spacing w:line="266" w:lineRule="auto" w:before="55"/>
        <w:ind w:left="111" w:right="11235" w:firstLine="0"/>
        <w:jc w:val="both"/>
        <w:rPr>
          <w:rFonts w:ascii="Times New Roman"/>
          <w:sz w:val="62"/>
        </w:rPr>
      </w:pPr>
      <w:r>
        <w:rPr>
          <w:rFonts w:ascii="Times New Roman"/>
          <w:color w:val="646464"/>
          <w:sz w:val="66"/>
        </w:rPr>
        <w:t>I I </w:t>
      </w:r>
      <w:r>
        <w:rPr>
          <w:rFonts w:ascii="Times New Roman"/>
          <w:color w:val="646464"/>
          <w:w w:val="105"/>
          <w:sz w:val="62"/>
        </w:rPr>
        <w:t>I I</w:t>
      </w:r>
    </w:p>
    <w:p>
      <w:pPr>
        <w:tabs>
          <w:tab w:pos="6493" w:val="left" w:leader="none"/>
        </w:tabs>
        <w:spacing w:line="748" w:lineRule="exact" w:before="0"/>
        <w:ind w:left="115" w:right="0" w:firstLine="0"/>
        <w:jc w:val="both"/>
        <w:rPr>
          <w:sz w:val="24"/>
        </w:rPr>
      </w:pPr>
      <w:r>
        <w:rPr>
          <w:rFonts w:ascii="Times New Roman"/>
          <w:color w:val="646464"/>
          <w:position w:val="5"/>
          <w:sz w:val="67"/>
        </w:rPr>
        <w:t>I</w:t>
        <w:tab/>
      </w:r>
      <w:r>
        <w:rPr>
          <w:color w:val="333333"/>
          <w:sz w:val="24"/>
        </w:rPr>
        <w:t>-41-</w:t>
      </w:r>
    </w:p>
    <w:p>
      <w:pPr>
        <w:spacing w:after="0" w:line="748" w:lineRule="exact"/>
        <w:jc w:val="both"/>
        <w:rPr>
          <w:sz w:val="24"/>
        </w:rPr>
        <w:sectPr>
          <w:footerReference w:type="default" r:id="rId76"/>
          <w:pgSz w:w="12240" w:h="15840"/>
          <w:pgMar w:footer="776" w:header="147" w:top="1080" w:bottom="960" w:left="40" w:right="620"/>
        </w:sectPr>
      </w:pPr>
    </w:p>
    <w:p>
      <w:pPr>
        <w:spacing w:before="0"/>
        <w:ind w:left="3189" w:right="1253" w:firstLine="0"/>
        <w:jc w:val="center"/>
        <w:rPr>
          <w:sz w:val="25"/>
        </w:rPr>
      </w:pPr>
      <w:r>
        <w:rPr/>
        <w:pict>
          <v:line style="position:absolute;mso-position-horizontal-relative:page;mso-position-vertical-relative:paragraph;z-index:-187360" from="268.559998pt,11.606502pt" to="416.879998pt,11.606502pt" stroked="true" strokeweight=".96pt" strokecolor="#000000">
            <v:stroke dashstyle="solid"/>
            <w10:wrap type="none"/>
          </v:line>
        </w:pict>
      </w:r>
      <w:r>
        <w:rPr>
          <w:color w:val="1A1A1A"/>
          <w:sz w:val="25"/>
        </w:rPr>
        <w:t>BOROUGH</w:t>
      </w:r>
      <w:r>
        <w:rPr>
          <w:color w:val="1A1A1A"/>
          <w:spacing w:val="-62"/>
          <w:sz w:val="25"/>
        </w:rPr>
        <w:t> </w:t>
      </w:r>
      <w:r>
        <w:rPr>
          <w:color w:val="1A1A1A"/>
          <w:sz w:val="25"/>
        </w:rPr>
        <w:t>OF</w:t>
      </w:r>
      <w:r>
        <w:rPr>
          <w:color w:val="1A1A1A"/>
          <w:spacing w:val="-63"/>
          <w:sz w:val="25"/>
        </w:rPr>
        <w:t> </w:t>
      </w:r>
      <w:r>
        <w:rPr>
          <w:color w:val="1A1A1A"/>
          <w:sz w:val="25"/>
        </w:rPr>
        <w:t>CATASAUQUA</w:t>
      </w:r>
    </w:p>
    <w:p>
      <w:pPr>
        <w:spacing w:line="226" w:lineRule="exact" w:before="201"/>
        <w:ind w:left="3194" w:right="1253" w:firstLine="0"/>
        <w:jc w:val="center"/>
        <w:rPr>
          <w:sz w:val="25"/>
        </w:rPr>
      </w:pPr>
      <w:r>
        <w:rPr>
          <w:color w:val="1A1A1A"/>
          <w:sz w:val="25"/>
          <w:u w:val="thick" w:color="000000"/>
        </w:rPr>
        <w:t>DECEMBER 31,</w:t>
      </w:r>
      <w:r>
        <w:rPr>
          <w:color w:val="1A1A1A"/>
          <w:spacing w:val="-87"/>
          <w:sz w:val="25"/>
          <w:u w:val="thick" w:color="000000"/>
        </w:rPr>
        <w:t> </w:t>
      </w:r>
      <w:r>
        <w:rPr>
          <w:color w:val="1A1A1A"/>
          <w:sz w:val="25"/>
          <w:u w:val="thick" w:color="000000"/>
        </w:rPr>
        <w:t>2016</w:t>
      </w:r>
    </w:p>
    <w:p>
      <w:pPr>
        <w:spacing w:line="713" w:lineRule="exact" w:before="0"/>
        <w:ind w:left="112" w:right="0" w:firstLine="0"/>
        <w:jc w:val="left"/>
        <w:rPr>
          <w:rFonts w:ascii="Times New Roman"/>
          <w:sz w:val="67"/>
        </w:rPr>
      </w:pPr>
      <w:r>
        <w:rPr>
          <w:rFonts w:ascii="Times New Roman"/>
          <w:color w:val="646464"/>
          <w:w w:val="95"/>
          <w:sz w:val="67"/>
        </w:rPr>
        <w:t>I</w:t>
      </w:r>
    </w:p>
    <w:p>
      <w:pPr>
        <w:tabs>
          <w:tab w:pos="2048" w:val="left" w:leader="none"/>
          <w:tab w:pos="3493" w:val="left" w:leader="none"/>
        </w:tabs>
        <w:spacing w:line="742" w:lineRule="exact" w:before="48"/>
        <w:ind w:left="116" w:right="0" w:firstLine="0"/>
        <w:jc w:val="left"/>
        <w:rPr>
          <w:sz w:val="25"/>
        </w:rPr>
      </w:pPr>
      <w:r>
        <w:rPr>
          <w:rFonts w:ascii="Times New Roman"/>
          <w:color w:val="646464"/>
          <w:position w:val="-17"/>
          <w:sz w:val="67"/>
        </w:rPr>
        <w:t>I</w:t>
        <w:tab/>
      </w:r>
      <w:r>
        <w:rPr>
          <w:color w:val="1A1A1A"/>
          <w:position w:val="-1"/>
          <w:sz w:val="25"/>
        </w:rPr>
        <w:t>NOTE</w:t>
      </w:r>
      <w:r>
        <w:rPr>
          <w:color w:val="1A1A1A"/>
          <w:spacing w:val="-16"/>
          <w:position w:val="-1"/>
          <w:sz w:val="25"/>
        </w:rPr>
        <w:t> </w:t>
      </w:r>
      <w:r>
        <w:rPr>
          <w:color w:val="1A1A1A"/>
          <w:position w:val="-1"/>
          <w:sz w:val="25"/>
        </w:rPr>
        <w:t>7</w:t>
        <w:tab/>
      </w:r>
      <w:r>
        <w:rPr>
          <w:color w:val="1A1A1A"/>
          <w:sz w:val="25"/>
        </w:rPr>
        <w:t>Deferred Compensation</w:t>
      </w:r>
      <w:r>
        <w:rPr>
          <w:color w:val="1A1A1A"/>
          <w:spacing w:val="-89"/>
          <w:sz w:val="25"/>
        </w:rPr>
        <w:t> </w:t>
      </w:r>
      <w:r>
        <w:rPr>
          <w:color w:val="1A1A1A"/>
          <w:sz w:val="25"/>
        </w:rPr>
        <w:t>Plan</w:t>
      </w:r>
    </w:p>
    <w:p>
      <w:pPr>
        <w:spacing w:line="204" w:lineRule="auto" w:before="1"/>
        <w:ind w:left="2048" w:right="129" w:firstLine="722"/>
        <w:jc w:val="both"/>
        <w:rPr>
          <w:sz w:val="25"/>
        </w:rPr>
      </w:pPr>
      <w:r>
        <w:rPr/>
        <w:pict>
          <v:shape style="position:absolute;margin-left:6.8425pt;margin-top:5.44322pt;width:10.75pt;height:37.1pt;mso-position-horizontal-relative:page;mso-position-vertical-relative:paragraph;z-index:13192"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color w:val="1A1A1A"/>
          <w:sz w:val="25"/>
        </w:rPr>
        <w:t>The Borough offers its employees a deferred compensation plan created in accordance with Internal Revenue Code </w:t>
      </w:r>
      <w:r>
        <w:rPr>
          <w:color w:val="1A1A1A"/>
          <w:spacing w:val="116"/>
          <w:sz w:val="25"/>
        </w:rPr>
        <w:t> </w:t>
      </w:r>
      <w:r>
        <w:rPr>
          <w:color w:val="1A1A1A"/>
          <w:sz w:val="25"/>
        </w:rPr>
        <w:t>Section</w:t>
      </w:r>
    </w:p>
    <w:p>
      <w:pPr>
        <w:spacing w:line="204" w:lineRule="auto" w:before="3"/>
        <w:ind w:left="2040" w:right="117" w:firstLine="1"/>
        <w:jc w:val="both"/>
        <w:rPr>
          <w:sz w:val="25"/>
        </w:rPr>
      </w:pPr>
      <w:r>
        <w:rPr/>
        <w:pict>
          <v:shape style="position:absolute;margin-left:6.8425pt;margin-top:22.10323pt;width:10.75pt;height:37.1pt;mso-position-horizontal-relative:page;mso-position-vertical-relative:paragraph;z-index:13216"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pict>
          <v:shape style="position:absolute;margin-left:6.6025pt;margin-top:63.14323pt;width:11.05pt;height:37.1pt;mso-position-horizontal-relative:page;mso-position-vertical-relative:paragraph;z-index:13240"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8"/>
                      <w:sz w:val="67"/>
                    </w:rPr>
                    <w:t>I</w:t>
                  </w:r>
                </w:p>
              </w:txbxContent>
            </v:textbox>
            <w10:wrap type="none"/>
          </v:shape>
        </w:pict>
      </w:r>
      <w:r>
        <w:rPr/>
        <w:pict>
          <v:shape style="position:absolute;margin-left:6.6025pt;margin-top:103.703232pt;width:10.75pt;height:37.1pt;mso-position-horizontal-relative:page;mso-position-vertical-relative:paragraph;z-index:13264"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pict>
          <v:shape style="position:absolute;margin-left:6.6025pt;margin-top:144.503235pt;width:10.75pt;height:37.1pt;mso-position-horizontal-relative:page;mso-position-vertical-relative:paragraph;z-index:13288"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color w:val="1A1A1A"/>
          <w:sz w:val="25"/>
        </w:rPr>
        <w:t>457. The plan, with optional participation available to all Borough employees, permits them to defer a portion of their salary until future years. The deferred compensation is not available to employees until termination, retirement, death or financial hardship. The Plan's assets are presented at fair value</w:t>
      </w:r>
      <w:r>
        <w:rPr>
          <w:color w:val="1A1A1A"/>
          <w:spacing w:val="-24"/>
          <w:sz w:val="25"/>
        </w:rPr>
        <w:t> </w:t>
      </w:r>
      <w:r>
        <w:rPr>
          <w:color w:val="1A1A1A"/>
          <w:sz w:val="25"/>
        </w:rPr>
        <w:t>and</w:t>
      </w:r>
      <w:r>
        <w:rPr>
          <w:color w:val="1A1A1A"/>
          <w:spacing w:val="-28"/>
          <w:sz w:val="25"/>
        </w:rPr>
        <w:t> </w:t>
      </w:r>
      <w:r>
        <w:rPr>
          <w:color w:val="1A1A1A"/>
          <w:sz w:val="25"/>
        </w:rPr>
        <w:t>captioned</w:t>
      </w:r>
      <w:r>
        <w:rPr>
          <w:color w:val="1A1A1A"/>
          <w:spacing w:val="-24"/>
          <w:sz w:val="25"/>
        </w:rPr>
        <w:t> </w:t>
      </w:r>
      <w:r>
        <w:rPr>
          <w:color w:val="1A1A1A"/>
          <w:sz w:val="25"/>
        </w:rPr>
        <w:t>as</w:t>
      </w:r>
      <w:r>
        <w:rPr>
          <w:color w:val="1A1A1A"/>
          <w:spacing w:val="-30"/>
          <w:sz w:val="25"/>
        </w:rPr>
        <w:t> </w:t>
      </w:r>
      <w:r>
        <w:rPr>
          <w:color w:val="1A1A1A"/>
          <w:sz w:val="25"/>
        </w:rPr>
        <w:t>"cash</w:t>
      </w:r>
      <w:r>
        <w:rPr>
          <w:color w:val="1A1A1A"/>
          <w:spacing w:val="-22"/>
          <w:sz w:val="25"/>
        </w:rPr>
        <w:t> </w:t>
      </w:r>
      <w:r>
        <w:rPr>
          <w:color w:val="1A1A1A"/>
          <w:sz w:val="25"/>
        </w:rPr>
        <w:t>and</w:t>
      </w:r>
      <w:r>
        <w:rPr>
          <w:color w:val="1A1A1A"/>
          <w:spacing w:val="-26"/>
          <w:sz w:val="25"/>
        </w:rPr>
        <w:t> </w:t>
      </w:r>
      <w:r>
        <w:rPr>
          <w:color w:val="1A1A1A"/>
          <w:sz w:val="25"/>
        </w:rPr>
        <w:t>investments"</w:t>
      </w:r>
      <w:r>
        <w:rPr>
          <w:color w:val="1A1A1A"/>
          <w:spacing w:val="-12"/>
          <w:sz w:val="25"/>
        </w:rPr>
        <w:t> </w:t>
      </w:r>
      <w:r>
        <w:rPr>
          <w:color w:val="1A1A1A"/>
          <w:sz w:val="25"/>
        </w:rPr>
        <w:t>with</w:t>
      </w:r>
      <w:r>
        <w:rPr>
          <w:color w:val="1A1A1A"/>
          <w:spacing w:val="-38"/>
          <w:sz w:val="25"/>
        </w:rPr>
        <w:t> </w:t>
      </w:r>
      <w:r>
        <w:rPr>
          <w:color w:val="1A1A1A"/>
          <w:sz w:val="25"/>
        </w:rPr>
        <w:t>corresponding liabilities captioned "deferred compensation payable". Amendments to the laws governing Section 457 deferred compensation plans substantially became effective January 1, 1997.</w:t>
      </w:r>
      <w:r>
        <w:rPr>
          <w:color w:val="1A1A1A"/>
          <w:spacing w:val="76"/>
          <w:sz w:val="25"/>
        </w:rPr>
        <w:t> </w:t>
      </w:r>
      <w:r>
        <w:rPr>
          <w:color w:val="1A1A1A"/>
          <w:sz w:val="25"/>
        </w:rPr>
        <w:t>The</w:t>
      </w:r>
      <w:r>
        <w:rPr>
          <w:color w:val="1A1A1A"/>
          <w:spacing w:val="-32"/>
          <w:sz w:val="25"/>
        </w:rPr>
        <w:t> </w:t>
      </w:r>
      <w:r>
        <w:rPr>
          <w:color w:val="1A1A1A"/>
          <w:sz w:val="25"/>
        </w:rPr>
        <w:t>Borough</w:t>
      </w:r>
      <w:r>
        <w:rPr>
          <w:color w:val="1A1A1A"/>
          <w:spacing w:val="-30"/>
          <w:sz w:val="25"/>
        </w:rPr>
        <w:t> </w:t>
      </w:r>
      <w:r>
        <w:rPr>
          <w:color w:val="1A1A1A"/>
          <w:sz w:val="25"/>
        </w:rPr>
        <w:t>approved</w:t>
      </w:r>
      <w:r>
        <w:rPr>
          <w:color w:val="1A1A1A"/>
          <w:spacing w:val="-20"/>
          <w:sz w:val="25"/>
        </w:rPr>
        <w:t> </w:t>
      </w:r>
      <w:r>
        <w:rPr>
          <w:color w:val="1A1A1A"/>
          <w:sz w:val="25"/>
        </w:rPr>
        <w:t>plan</w:t>
      </w:r>
      <w:r>
        <w:rPr>
          <w:color w:val="1A1A1A"/>
          <w:spacing w:val="-43"/>
          <w:sz w:val="25"/>
        </w:rPr>
        <w:t> </w:t>
      </w:r>
      <w:r>
        <w:rPr>
          <w:color w:val="1A1A1A"/>
          <w:sz w:val="25"/>
        </w:rPr>
        <w:t>amendments</w:t>
      </w:r>
      <w:r>
        <w:rPr>
          <w:color w:val="1A1A1A"/>
          <w:spacing w:val="-22"/>
          <w:sz w:val="25"/>
        </w:rPr>
        <w:t> </w:t>
      </w:r>
      <w:r>
        <w:rPr>
          <w:color w:val="1A1A1A"/>
          <w:sz w:val="25"/>
        </w:rPr>
        <w:t>such</w:t>
      </w:r>
      <w:r>
        <w:rPr>
          <w:color w:val="1A1A1A"/>
          <w:spacing w:val="-43"/>
          <w:sz w:val="25"/>
        </w:rPr>
        <w:t> </w:t>
      </w:r>
      <w:r>
        <w:rPr>
          <w:color w:val="1A1A1A"/>
          <w:sz w:val="25"/>
        </w:rPr>
        <w:t>that</w:t>
      </w:r>
      <w:r>
        <w:rPr>
          <w:color w:val="1A1A1A"/>
          <w:spacing w:val="-29"/>
          <w:sz w:val="25"/>
        </w:rPr>
        <w:t> </w:t>
      </w:r>
      <w:r>
        <w:rPr>
          <w:color w:val="1A1A1A"/>
          <w:sz w:val="25"/>
        </w:rPr>
        <w:t>plan</w:t>
      </w:r>
      <w:r>
        <w:rPr>
          <w:color w:val="1A1A1A"/>
          <w:spacing w:val="-40"/>
          <w:sz w:val="25"/>
        </w:rPr>
        <w:t> </w:t>
      </w:r>
      <w:r>
        <w:rPr>
          <w:color w:val="1A1A1A"/>
          <w:sz w:val="25"/>
        </w:rPr>
        <w:t>assets are held in trust, with the Borough serving as trustee, for the exclusive benefit of the plan participants and their beneficiaries. The assets will not be diverted to any other purpose.</w:t>
      </w:r>
    </w:p>
    <w:p>
      <w:pPr>
        <w:pStyle w:val="BodyText"/>
        <w:spacing w:before="7"/>
        <w:rPr>
          <w:sz w:val="38"/>
        </w:rPr>
      </w:pPr>
    </w:p>
    <w:p>
      <w:pPr>
        <w:spacing w:before="0"/>
        <w:ind w:left="2043" w:right="0" w:firstLine="0"/>
        <w:jc w:val="both"/>
        <w:rPr>
          <w:sz w:val="25"/>
        </w:rPr>
      </w:pPr>
      <w:r>
        <w:rPr/>
        <w:pict>
          <v:shape style="position:absolute;margin-left:6.6025pt;margin-top:-5.505797pt;width:10.75pt;height:37.1pt;mso-position-horizontal-relative:page;mso-position-vertical-relative:paragraph;z-index:13312"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color w:val="1A1A1A"/>
          <w:sz w:val="25"/>
        </w:rPr>
        <w:t>NOTE 8   </w:t>
      </w:r>
      <w:r>
        <w:rPr>
          <w:color w:val="1A1A1A"/>
          <w:position w:val="1"/>
          <w:sz w:val="25"/>
        </w:rPr>
        <w:t>Compensated Absences</w:t>
      </w:r>
    </w:p>
    <w:p>
      <w:pPr>
        <w:spacing w:line="204" w:lineRule="auto" w:before="208"/>
        <w:ind w:left="2035" w:right="119" w:firstLine="729"/>
        <w:jc w:val="both"/>
        <w:rPr>
          <w:sz w:val="25"/>
        </w:rPr>
      </w:pPr>
      <w:r>
        <w:rPr/>
        <w:pict>
          <v:shape style="position:absolute;margin-left:6.6025pt;margin-top:20.83322pt;width:10.75pt;height:37.1pt;mso-position-horizontal-relative:page;mso-position-vertical-relative:paragraph;z-index:13336"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pict>
          <v:shape style="position:absolute;margin-left:6.6025pt;margin-top:61.633221pt;width:10.5pt;height:37.1pt;mso-position-horizontal-relative:page;mso-position-vertical-relative:paragraph;z-index:13360"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3"/>
                      <w:sz w:val="67"/>
                    </w:rPr>
                    <w:t>I</w:t>
                  </w:r>
                </w:p>
              </w:txbxContent>
            </v:textbox>
            <w10:wrap type="none"/>
          </v:shape>
        </w:pict>
      </w:r>
      <w:r>
        <w:rPr>
          <w:color w:val="1A1A1A"/>
          <w:sz w:val="25"/>
        </w:rPr>
        <w:t>Accumulated unpaid vacation and sick pay benefits accrue based</w:t>
      </w:r>
      <w:r>
        <w:rPr>
          <w:color w:val="1A1A1A"/>
          <w:spacing w:val="-37"/>
          <w:sz w:val="25"/>
        </w:rPr>
        <w:t> </w:t>
      </w:r>
      <w:r>
        <w:rPr>
          <w:color w:val="1A1A1A"/>
          <w:sz w:val="25"/>
        </w:rPr>
        <w:t>on</w:t>
      </w:r>
      <w:r>
        <w:rPr>
          <w:color w:val="1A1A1A"/>
          <w:spacing w:val="-38"/>
          <w:sz w:val="25"/>
        </w:rPr>
        <w:t> </w:t>
      </w:r>
      <w:r>
        <w:rPr>
          <w:color w:val="1A1A1A"/>
          <w:sz w:val="25"/>
        </w:rPr>
        <w:t>length</w:t>
      </w:r>
      <w:r>
        <w:rPr>
          <w:color w:val="1A1A1A"/>
          <w:spacing w:val="-32"/>
          <w:sz w:val="25"/>
        </w:rPr>
        <w:t> </w:t>
      </w:r>
      <w:r>
        <w:rPr>
          <w:color w:val="1A1A1A"/>
          <w:sz w:val="25"/>
        </w:rPr>
        <w:t>of</w:t>
      </w:r>
      <w:r>
        <w:rPr>
          <w:color w:val="1A1A1A"/>
          <w:spacing w:val="-29"/>
          <w:sz w:val="25"/>
        </w:rPr>
        <w:t> </w:t>
      </w:r>
      <w:r>
        <w:rPr>
          <w:color w:val="1A1A1A"/>
          <w:sz w:val="25"/>
        </w:rPr>
        <w:t>service</w:t>
      </w:r>
      <w:r>
        <w:rPr>
          <w:color w:val="1A1A1A"/>
          <w:spacing w:val="-30"/>
          <w:sz w:val="25"/>
        </w:rPr>
        <w:t> </w:t>
      </w:r>
      <w:r>
        <w:rPr>
          <w:color w:val="1A1A1A"/>
          <w:sz w:val="25"/>
        </w:rPr>
        <w:t>and</w:t>
      </w:r>
      <w:r>
        <w:rPr>
          <w:color w:val="1A1A1A"/>
          <w:spacing w:val="-32"/>
          <w:sz w:val="25"/>
        </w:rPr>
        <w:t> </w:t>
      </w:r>
      <w:r>
        <w:rPr>
          <w:color w:val="1A1A1A"/>
          <w:sz w:val="25"/>
        </w:rPr>
        <w:t>employment.</w:t>
      </w:r>
      <w:r>
        <w:rPr>
          <w:color w:val="1A1A1A"/>
          <w:spacing w:val="104"/>
          <w:sz w:val="25"/>
        </w:rPr>
        <w:t> </w:t>
      </w:r>
      <w:r>
        <w:rPr>
          <w:color w:val="1A1A1A"/>
          <w:sz w:val="25"/>
        </w:rPr>
        <w:t>There</w:t>
      </w:r>
      <w:r>
        <w:rPr>
          <w:color w:val="1A1A1A"/>
          <w:spacing w:val="-26"/>
          <w:sz w:val="25"/>
        </w:rPr>
        <w:t> </w:t>
      </w:r>
      <w:r>
        <w:rPr>
          <w:color w:val="1A1A1A"/>
          <w:sz w:val="25"/>
        </w:rPr>
        <w:t>was</w:t>
      </w:r>
      <w:r>
        <w:rPr>
          <w:color w:val="1A1A1A"/>
          <w:spacing w:val="-40"/>
          <w:sz w:val="25"/>
        </w:rPr>
        <w:t> </w:t>
      </w:r>
      <w:r>
        <w:rPr>
          <w:color w:val="1A1A1A"/>
          <w:sz w:val="25"/>
        </w:rPr>
        <w:t>no</w:t>
      </w:r>
      <w:r>
        <w:rPr>
          <w:color w:val="1A1A1A"/>
          <w:spacing w:val="-38"/>
          <w:sz w:val="25"/>
        </w:rPr>
        <w:t> </w:t>
      </w:r>
      <w:r>
        <w:rPr>
          <w:color w:val="1A1A1A"/>
          <w:sz w:val="25"/>
        </w:rPr>
        <w:t>material unused accrued vacation or sick pay benefits as of December 31, 2016. Also, in accordance with the provisions of Governmental Accounting Standards Board, no liability is recorded for the non-vested accumulated rights to receive vacation and sick pay benefits.</w:t>
      </w:r>
    </w:p>
    <w:p>
      <w:pPr>
        <w:tabs>
          <w:tab w:pos="2038" w:val="left" w:leader="none"/>
          <w:tab w:pos="3492" w:val="left" w:leader="none"/>
        </w:tabs>
        <w:spacing w:before="125"/>
        <w:ind w:left="107" w:right="0" w:firstLine="0"/>
        <w:jc w:val="left"/>
        <w:rPr>
          <w:sz w:val="25"/>
        </w:rPr>
      </w:pPr>
      <w:r>
        <w:rPr>
          <w:rFonts w:ascii="Times New Roman"/>
          <w:color w:val="646464"/>
          <w:position w:val="-9"/>
          <w:sz w:val="67"/>
        </w:rPr>
        <w:t>I</w:t>
        <w:tab/>
      </w:r>
      <w:r>
        <w:rPr>
          <w:color w:val="1A1A1A"/>
          <w:sz w:val="25"/>
        </w:rPr>
        <w:t>NOTE</w:t>
      </w:r>
      <w:r>
        <w:rPr>
          <w:color w:val="1A1A1A"/>
          <w:spacing w:val="-23"/>
          <w:sz w:val="25"/>
        </w:rPr>
        <w:t> </w:t>
      </w:r>
      <w:r>
        <w:rPr>
          <w:color w:val="1A1A1A"/>
          <w:sz w:val="25"/>
        </w:rPr>
        <w:t>9</w:t>
        <w:tab/>
        <w:t>Litigation</w:t>
      </w:r>
    </w:p>
    <w:p>
      <w:pPr>
        <w:spacing w:line="240" w:lineRule="exact" w:before="38"/>
        <w:ind w:left="2029" w:right="110" w:firstLine="586"/>
        <w:jc w:val="both"/>
        <w:rPr>
          <w:sz w:val="25"/>
        </w:rPr>
      </w:pPr>
      <w:r>
        <w:rPr/>
        <w:pict>
          <v:shape style="position:absolute;margin-left:6.3625pt;margin-top:3.7277pt;width:10.75pt;height:37.1pt;mso-position-horizontal-relative:page;mso-position-vertical-relative:paragraph;z-index:13384"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pict>
          <v:shape style="position:absolute;margin-left:6.3625pt;margin-top:45.007702pt;width:10.75pt;height:37.1pt;mso-position-horizontal-relative:page;mso-position-vertical-relative:paragraph;z-index:13408"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color w:val="1A1A1A"/>
          <w:sz w:val="25"/>
        </w:rPr>
        <w:t>Various claims and lawsuits are pending against the</w:t>
      </w:r>
      <w:r>
        <w:rPr>
          <w:color w:val="1A1A1A"/>
          <w:spacing w:val="-54"/>
          <w:sz w:val="25"/>
        </w:rPr>
        <w:t> </w:t>
      </w:r>
      <w:r>
        <w:rPr>
          <w:color w:val="1A1A1A"/>
          <w:spacing w:val="-9"/>
          <w:sz w:val="25"/>
        </w:rPr>
        <w:t>Borough</w:t>
      </w:r>
      <w:r>
        <w:rPr>
          <w:color w:val="363636"/>
          <w:spacing w:val="-9"/>
          <w:sz w:val="25"/>
        </w:rPr>
        <w:t>. </w:t>
      </w:r>
      <w:r>
        <w:rPr>
          <w:color w:val="1A1A1A"/>
          <w:sz w:val="25"/>
        </w:rPr>
        <w:t>Defenses are being conducted by counsel for the Borough or the insurance carrier, and losses, if any, re not anticipated to have</w:t>
      </w:r>
      <w:r>
        <w:rPr>
          <w:color w:val="1A1A1A"/>
          <w:spacing w:val="-52"/>
          <w:sz w:val="25"/>
        </w:rPr>
        <w:t> </w:t>
      </w:r>
      <w:r>
        <w:rPr>
          <w:color w:val="1A1A1A"/>
          <w:sz w:val="25"/>
        </w:rPr>
        <w:t>a significant effect on</w:t>
      </w:r>
      <w:r>
        <w:rPr>
          <w:color w:val="1A1A1A"/>
          <w:spacing w:val="-59"/>
          <w:sz w:val="25"/>
        </w:rPr>
        <w:t> </w:t>
      </w:r>
      <w:r>
        <w:rPr>
          <w:color w:val="1A1A1A"/>
          <w:sz w:val="25"/>
        </w:rPr>
        <w:t>the Borough's financial position.</w:t>
      </w:r>
    </w:p>
    <w:p>
      <w:pPr>
        <w:pStyle w:val="BodyText"/>
        <w:spacing w:before="5"/>
        <w:rPr>
          <w:sz w:val="40"/>
        </w:rPr>
      </w:pPr>
    </w:p>
    <w:p>
      <w:pPr>
        <w:spacing w:before="1"/>
        <w:ind w:left="2029" w:right="0" w:firstLine="0"/>
        <w:jc w:val="both"/>
        <w:rPr>
          <w:sz w:val="25"/>
        </w:rPr>
      </w:pPr>
      <w:r>
        <w:rPr/>
        <w:pict>
          <v:shape style="position:absolute;margin-left:6.3625pt;margin-top:13.00420pt;width:10.75pt;height:37.1pt;mso-position-horizontal-relative:page;mso-position-vertical-relative:paragraph;z-index:13432"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color w:val="1A1A1A"/>
          <w:sz w:val="25"/>
        </w:rPr>
        <w:t>NOTE 10 </w:t>
      </w:r>
      <w:r>
        <w:rPr>
          <w:color w:val="1A1A1A"/>
          <w:spacing w:val="50"/>
          <w:sz w:val="25"/>
        </w:rPr>
        <w:t> </w:t>
      </w:r>
      <w:r>
        <w:rPr>
          <w:color w:val="1A1A1A"/>
          <w:sz w:val="25"/>
        </w:rPr>
        <w:t>Contingencies</w:t>
      </w:r>
    </w:p>
    <w:p>
      <w:pPr>
        <w:spacing w:line="201" w:lineRule="auto" w:before="235"/>
        <w:ind w:left="2023" w:right="111" w:firstLine="728"/>
        <w:jc w:val="both"/>
        <w:rPr>
          <w:sz w:val="25"/>
        </w:rPr>
      </w:pPr>
      <w:r>
        <w:rPr/>
        <w:pict>
          <v:shape style="position:absolute;margin-left:6.1725pt;margin-top:40.901382pt;width:11.05pt;height:34.9pt;mso-position-horizontal-relative:page;mso-position-vertical-relative:paragraph;z-index:13456" type="#_x0000_t202" filled="false" stroked="false">
            <v:textbox inset="0,0,0,0">
              <w:txbxContent>
                <w:p>
                  <w:pPr>
                    <w:spacing w:line="698" w:lineRule="exact" w:before="0"/>
                    <w:ind w:left="0" w:right="0" w:firstLine="0"/>
                    <w:jc w:val="left"/>
                    <w:rPr>
                      <w:rFonts w:ascii="Times New Roman"/>
                      <w:sz w:val="63"/>
                    </w:rPr>
                  </w:pPr>
                  <w:r>
                    <w:rPr>
                      <w:rFonts w:ascii="Times New Roman"/>
                      <w:color w:val="646464"/>
                      <w:w w:val="104"/>
                      <w:sz w:val="63"/>
                    </w:rPr>
                    <w:t>I</w:t>
                  </w:r>
                </w:p>
              </w:txbxContent>
            </v:textbox>
            <w10:wrap type="none"/>
          </v:shape>
        </w:pict>
      </w:r>
      <w:r>
        <w:rPr/>
        <w:pict>
          <v:shape style="position:absolute;margin-left:6.6525pt;margin-top:81.221382pt;width:11.05pt;height:34.9pt;mso-position-horizontal-relative:page;mso-position-vertical-relative:paragraph;z-index:13480" type="#_x0000_t202" filled="false" stroked="false">
            <v:textbox inset="0,0,0,0">
              <w:txbxContent>
                <w:p>
                  <w:pPr>
                    <w:spacing w:line="698" w:lineRule="exact" w:before="0"/>
                    <w:ind w:left="0" w:right="0" w:firstLine="0"/>
                    <w:jc w:val="left"/>
                    <w:rPr>
                      <w:rFonts w:ascii="Times New Roman"/>
                      <w:sz w:val="63"/>
                    </w:rPr>
                  </w:pPr>
                  <w:r>
                    <w:rPr>
                      <w:rFonts w:ascii="Times New Roman"/>
                      <w:color w:val="646464"/>
                      <w:w w:val="104"/>
                      <w:sz w:val="63"/>
                    </w:rPr>
                    <w:t>I</w:t>
                  </w:r>
                </w:p>
              </w:txbxContent>
            </v:textbox>
            <w10:wrap type="none"/>
          </v:shape>
        </w:pict>
      </w:r>
      <w:r>
        <w:rPr>
          <w:color w:val="1A1A1A"/>
          <w:sz w:val="25"/>
        </w:rPr>
        <w:t>The</w:t>
      </w:r>
      <w:r>
        <w:rPr>
          <w:color w:val="1A1A1A"/>
          <w:spacing w:val="-13"/>
          <w:sz w:val="25"/>
        </w:rPr>
        <w:t> </w:t>
      </w:r>
      <w:r>
        <w:rPr>
          <w:color w:val="1A1A1A"/>
          <w:sz w:val="25"/>
        </w:rPr>
        <w:t>Borough</w:t>
      </w:r>
      <w:r>
        <w:rPr>
          <w:color w:val="1A1A1A"/>
          <w:spacing w:val="-1"/>
          <w:sz w:val="25"/>
        </w:rPr>
        <w:t> </w:t>
      </w:r>
      <w:r>
        <w:rPr>
          <w:color w:val="1A1A1A"/>
          <w:sz w:val="25"/>
        </w:rPr>
        <w:t>participates</w:t>
      </w:r>
      <w:r>
        <w:rPr>
          <w:color w:val="1A1A1A"/>
          <w:spacing w:val="-3"/>
          <w:sz w:val="25"/>
        </w:rPr>
        <w:t> </w:t>
      </w:r>
      <w:r>
        <w:rPr>
          <w:color w:val="1A1A1A"/>
          <w:sz w:val="25"/>
        </w:rPr>
        <w:t>in</w:t>
      </w:r>
      <w:r>
        <w:rPr>
          <w:color w:val="1A1A1A"/>
          <w:spacing w:val="-37"/>
          <w:sz w:val="25"/>
        </w:rPr>
        <w:t> </w:t>
      </w:r>
      <w:r>
        <w:rPr>
          <w:color w:val="1A1A1A"/>
          <w:sz w:val="25"/>
        </w:rPr>
        <w:t>a</w:t>
      </w:r>
      <w:r>
        <w:rPr>
          <w:color w:val="1A1A1A"/>
          <w:spacing w:val="-32"/>
          <w:sz w:val="25"/>
        </w:rPr>
        <w:t> </w:t>
      </w:r>
      <w:r>
        <w:rPr>
          <w:color w:val="1A1A1A"/>
          <w:sz w:val="25"/>
        </w:rPr>
        <w:t>number</w:t>
      </w:r>
      <w:r>
        <w:rPr>
          <w:color w:val="1A1A1A"/>
          <w:spacing w:val="-15"/>
          <w:sz w:val="25"/>
        </w:rPr>
        <w:t> </w:t>
      </w:r>
      <w:r>
        <w:rPr>
          <w:color w:val="1A1A1A"/>
          <w:sz w:val="25"/>
        </w:rPr>
        <w:t>of</w:t>
      </w:r>
      <w:r>
        <w:rPr>
          <w:color w:val="1A1A1A"/>
          <w:spacing w:val="-11"/>
          <w:sz w:val="25"/>
        </w:rPr>
        <w:t> </w:t>
      </w:r>
      <w:r>
        <w:rPr>
          <w:color w:val="1A1A1A"/>
          <w:sz w:val="25"/>
        </w:rPr>
        <w:t>state</w:t>
      </w:r>
      <w:r>
        <w:rPr>
          <w:color w:val="1A1A1A"/>
          <w:spacing w:val="-9"/>
          <w:sz w:val="25"/>
        </w:rPr>
        <w:t> </w:t>
      </w:r>
      <w:r>
        <w:rPr>
          <w:color w:val="1A1A1A"/>
          <w:sz w:val="25"/>
        </w:rPr>
        <w:t>and</w:t>
      </w:r>
      <w:r>
        <w:rPr>
          <w:color w:val="1A1A1A"/>
          <w:spacing w:val="-19"/>
          <w:sz w:val="25"/>
        </w:rPr>
        <w:t> </w:t>
      </w:r>
      <w:r>
        <w:rPr>
          <w:color w:val="1A1A1A"/>
          <w:sz w:val="25"/>
        </w:rPr>
        <w:t>federally assisted grant programs. These programs are subject to program compliance audits by the granters or their representatives. The audits of these programs including the year ended December 31, 2016, have not yet been conducted. Accordingly, the Borough's, compliance</w:t>
      </w:r>
      <w:r>
        <w:rPr>
          <w:color w:val="1A1A1A"/>
          <w:spacing w:val="-36"/>
          <w:sz w:val="25"/>
        </w:rPr>
        <w:t> </w:t>
      </w:r>
      <w:r>
        <w:rPr>
          <w:color w:val="1A1A1A"/>
          <w:sz w:val="25"/>
        </w:rPr>
        <w:t>with</w:t>
      </w:r>
      <w:r>
        <w:rPr>
          <w:color w:val="1A1A1A"/>
          <w:spacing w:val="-52"/>
          <w:sz w:val="25"/>
        </w:rPr>
        <w:t> </w:t>
      </w:r>
      <w:r>
        <w:rPr>
          <w:color w:val="1A1A1A"/>
          <w:sz w:val="25"/>
        </w:rPr>
        <w:t>applicable</w:t>
      </w:r>
      <w:r>
        <w:rPr>
          <w:color w:val="1A1A1A"/>
          <w:spacing w:val="-35"/>
          <w:sz w:val="25"/>
        </w:rPr>
        <w:t> </w:t>
      </w:r>
      <w:r>
        <w:rPr>
          <w:color w:val="1A1A1A"/>
          <w:sz w:val="25"/>
        </w:rPr>
        <w:t>grant</w:t>
      </w:r>
      <w:r>
        <w:rPr>
          <w:color w:val="1A1A1A"/>
          <w:spacing w:val="-45"/>
          <w:sz w:val="25"/>
        </w:rPr>
        <w:t> </w:t>
      </w:r>
      <w:r>
        <w:rPr>
          <w:color w:val="1A1A1A"/>
          <w:sz w:val="25"/>
        </w:rPr>
        <w:t>requirements</w:t>
      </w:r>
      <w:r>
        <w:rPr>
          <w:color w:val="1A1A1A"/>
          <w:spacing w:val="-41"/>
          <w:sz w:val="25"/>
        </w:rPr>
        <w:t> </w:t>
      </w:r>
      <w:r>
        <w:rPr>
          <w:color w:val="1A1A1A"/>
          <w:sz w:val="25"/>
        </w:rPr>
        <w:t>will</w:t>
      </w:r>
      <w:r>
        <w:rPr>
          <w:color w:val="1A1A1A"/>
          <w:spacing w:val="-49"/>
          <w:sz w:val="25"/>
        </w:rPr>
        <w:t> </w:t>
      </w:r>
      <w:r>
        <w:rPr>
          <w:color w:val="1A1A1A"/>
          <w:sz w:val="25"/>
        </w:rPr>
        <w:t>be</w:t>
      </w:r>
      <w:r>
        <w:rPr>
          <w:color w:val="1A1A1A"/>
          <w:spacing w:val="-52"/>
          <w:sz w:val="25"/>
        </w:rPr>
        <w:t> </w:t>
      </w:r>
      <w:r>
        <w:rPr>
          <w:color w:val="1A1A1A"/>
          <w:sz w:val="25"/>
        </w:rPr>
        <w:t>established at some future date. The amount, if any, of expenditures which may be disallowed by the granting agencies cannot be determined at this time although the Borough expects such amounts, if any, to be</w:t>
      </w:r>
      <w:r>
        <w:rPr>
          <w:color w:val="1A1A1A"/>
          <w:spacing w:val="-88"/>
          <w:sz w:val="25"/>
        </w:rPr>
        <w:t> </w:t>
      </w:r>
      <w:r>
        <w:rPr>
          <w:color w:val="1A1A1A"/>
          <w:sz w:val="25"/>
        </w:rPr>
        <w:t>immaterial.</w:t>
      </w:r>
    </w:p>
    <w:p>
      <w:pPr>
        <w:spacing w:after="0" w:line="201" w:lineRule="auto"/>
        <w:jc w:val="both"/>
        <w:rPr>
          <w:sz w:val="25"/>
        </w:rPr>
        <w:sectPr>
          <w:headerReference w:type="default" r:id="rId77"/>
          <w:footerReference w:type="default" r:id="rId78"/>
          <w:pgSz w:w="12240" w:h="15840"/>
          <w:pgMar w:header="105" w:footer="1297" w:top="300" w:bottom="1480" w:left="20" w:right="600"/>
          <w:pgNumType w:start="42"/>
        </w:sectPr>
      </w:pPr>
    </w:p>
    <w:p>
      <w:pPr>
        <w:pStyle w:val="BodyText"/>
        <w:ind w:left="5288" w:right="3346"/>
        <w:jc w:val="center"/>
      </w:pPr>
      <w:r>
        <w:rPr/>
        <w:pict>
          <v:line style="position:absolute;mso-position-horizontal-relative:page;mso-position-vertical-relative:paragraph;z-index:-187024" from="267.690094pt,11.308309pt" to="419.732394pt,11.308309pt" stroked="true" strokeweight="1.197183pt" strokecolor="#000000">
            <v:stroke dashstyle="solid"/>
            <w10:wrap type="none"/>
          </v:line>
        </w:pict>
      </w:r>
      <w:r>
        <w:rPr>
          <w:color w:val="1F1F1F"/>
        </w:rPr>
        <w:t>BOROUGH OF CATASAUQUA</w:t>
      </w:r>
    </w:p>
    <w:p>
      <w:pPr>
        <w:pStyle w:val="BodyText"/>
        <w:spacing w:line="218" w:lineRule="exact" w:before="207"/>
        <w:ind w:left="5286" w:right="3346"/>
        <w:jc w:val="center"/>
      </w:pPr>
      <w:r>
        <w:rPr>
          <w:color w:val="1F1F1F"/>
          <w:u w:val="single" w:color="000000"/>
        </w:rPr>
        <w:t>DECEMBER 31, 2016</w:t>
      </w:r>
    </w:p>
    <w:p>
      <w:pPr>
        <w:pStyle w:val="Heading4"/>
        <w:spacing w:line="716" w:lineRule="exact"/>
        <w:ind w:left="110"/>
        <w:jc w:val="both"/>
      </w:pPr>
      <w:r>
        <w:rPr>
          <w:color w:val="626262"/>
          <w:w w:val="93"/>
        </w:rPr>
        <w:t>I</w:t>
      </w:r>
    </w:p>
    <w:p>
      <w:pPr>
        <w:spacing w:before="66"/>
        <w:ind w:left="111" w:right="0" w:firstLine="0"/>
        <w:jc w:val="both"/>
        <w:rPr>
          <w:sz w:val="24"/>
        </w:rPr>
      </w:pPr>
      <w:r>
        <w:rPr/>
        <w:pict>
          <v:shape style="position:absolute;margin-left:7.555282pt;margin-top:45.543869pt;width:10.8pt;height:36.550pt;mso-position-horizontal-relative:page;mso-position-vertical-relative:paragraph;z-index:13528" type="#_x0000_t202" filled="false" stroked="false">
            <v:textbox inset="0,0,0,0">
              <w:txbxContent>
                <w:p>
                  <w:pPr>
                    <w:spacing w:line="731" w:lineRule="exact" w:before="0"/>
                    <w:ind w:left="0" w:right="0" w:firstLine="0"/>
                    <w:jc w:val="left"/>
                    <w:rPr>
                      <w:rFonts w:ascii="Times New Roman"/>
                      <w:sz w:val="66"/>
                    </w:rPr>
                  </w:pPr>
                  <w:r>
                    <w:rPr>
                      <w:rFonts w:ascii="Times New Roman"/>
                      <w:color w:val="626262"/>
                      <w:w w:val="97"/>
                      <w:sz w:val="66"/>
                    </w:rPr>
                    <w:t>I</w:t>
                  </w:r>
                </w:p>
              </w:txbxContent>
            </v:textbox>
            <w10:wrap type="none"/>
          </v:shape>
        </w:pict>
      </w:r>
      <w:r>
        <w:rPr>
          <w:rFonts w:ascii="Times New Roman"/>
          <w:color w:val="626262"/>
          <w:position w:val="5"/>
          <w:sz w:val="66"/>
        </w:rPr>
        <w:t>I           </w:t>
      </w:r>
      <w:r>
        <w:rPr>
          <w:color w:val="1F1F1F"/>
          <w:sz w:val="24"/>
        </w:rPr>
        <w:t>NOTE 11   Deficit Fund</w:t>
      </w:r>
      <w:r>
        <w:rPr>
          <w:color w:val="1F1F1F"/>
          <w:spacing w:val="-73"/>
          <w:sz w:val="24"/>
        </w:rPr>
        <w:t> </w:t>
      </w:r>
      <w:r>
        <w:rPr>
          <w:color w:val="1F1F1F"/>
          <w:sz w:val="24"/>
        </w:rPr>
        <w:t>Balances</w:t>
      </w:r>
    </w:p>
    <w:p>
      <w:pPr>
        <w:pStyle w:val="BodyText"/>
        <w:spacing w:line="234" w:lineRule="exact" w:before="194"/>
        <w:ind w:left="2094" w:right="216" w:firstLine="717"/>
        <w:jc w:val="both"/>
      </w:pPr>
      <w:r>
        <w:rPr>
          <w:color w:val="1F1F1F"/>
        </w:rPr>
        <w:t>The Community Development Fund of the Borough had a deficit fund balance at December 31, 2016.</w:t>
      </w:r>
    </w:p>
    <w:p>
      <w:pPr>
        <w:pStyle w:val="BodyText"/>
        <w:spacing w:before="2"/>
        <w:rPr>
          <w:sz w:val="23"/>
        </w:rPr>
      </w:pPr>
    </w:p>
    <w:p>
      <w:pPr>
        <w:pStyle w:val="BodyText"/>
        <w:spacing w:line="208" w:lineRule="auto"/>
        <w:ind w:left="2085" w:right="180" w:firstLine="721"/>
        <w:jc w:val="both"/>
      </w:pPr>
      <w:r>
        <w:rPr/>
        <w:pict>
          <v:shape style="position:absolute;margin-left:7.794718pt;margin-top:-1.304761pt;width:10.45pt;height:36.550pt;mso-position-horizontal-relative:page;mso-position-vertical-relative:paragraph;z-index:13552" type="#_x0000_t202" filled="false" stroked="false">
            <v:textbox inset="0,0,0,0">
              <w:txbxContent>
                <w:p>
                  <w:pPr>
                    <w:spacing w:line="731" w:lineRule="exact" w:before="0"/>
                    <w:ind w:left="0" w:right="0" w:firstLine="0"/>
                    <w:jc w:val="left"/>
                    <w:rPr>
                      <w:rFonts w:ascii="Times New Roman"/>
                      <w:sz w:val="66"/>
                    </w:rPr>
                  </w:pPr>
                  <w:r>
                    <w:rPr>
                      <w:rFonts w:ascii="Times New Roman"/>
                      <w:color w:val="626262"/>
                      <w:w w:val="94"/>
                      <w:sz w:val="66"/>
                    </w:rPr>
                    <w:t>I</w:t>
                  </w:r>
                </w:p>
              </w:txbxContent>
            </v:textbox>
            <w10:wrap type="none"/>
          </v:shape>
        </w:pict>
      </w:r>
      <w:r>
        <w:rPr>
          <w:color w:val="1F1F1F"/>
        </w:rPr>
        <w:t>The General Fund's; General Government, and Insurance, Benefits, </w:t>
      </w:r>
      <w:r>
        <w:rPr>
          <w:rFonts w:ascii="Times New Roman"/>
          <w:color w:val="1F1F1F"/>
          <w:sz w:val="19"/>
        </w:rPr>
        <w:t>&amp; </w:t>
      </w:r>
      <w:r>
        <w:rPr>
          <w:color w:val="1F1F1F"/>
        </w:rPr>
        <w:t>Miscellaneous budget categories had expenditures in excess of appropriations for the year ended December 31, 2016.</w:t>
      </w:r>
    </w:p>
    <w:p>
      <w:pPr>
        <w:spacing w:before="53"/>
        <w:ind w:left="111" w:right="0" w:firstLine="0"/>
        <w:jc w:val="both"/>
        <w:rPr>
          <w:sz w:val="24"/>
        </w:rPr>
      </w:pPr>
      <w:r>
        <w:rPr>
          <w:rFonts w:ascii="Times New Roman"/>
          <w:color w:val="626262"/>
          <w:sz w:val="66"/>
        </w:rPr>
        <w:t>I          </w:t>
      </w:r>
      <w:r>
        <w:rPr>
          <w:color w:val="1F1F1F"/>
          <w:position w:val="1"/>
          <w:sz w:val="24"/>
        </w:rPr>
        <w:t>Note 12   Risk</w:t>
      </w:r>
      <w:r>
        <w:rPr>
          <w:color w:val="1F1F1F"/>
          <w:spacing w:val="68"/>
          <w:position w:val="1"/>
          <w:sz w:val="24"/>
        </w:rPr>
        <w:t> </w:t>
      </w:r>
      <w:r>
        <w:rPr>
          <w:color w:val="1F1F1F"/>
          <w:position w:val="1"/>
          <w:sz w:val="24"/>
        </w:rPr>
        <w:t>Management</w:t>
      </w:r>
    </w:p>
    <w:p>
      <w:pPr>
        <w:pStyle w:val="BodyText"/>
        <w:tabs>
          <w:tab w:pos="3632" w:val="left" w:leader="none"/>
          <w:tab w:pos="3699" w:val="left" w:leader="none"/>
          <w:tab w:pos="5211" w:val="left" w:leader="none"/>
          <w:tab w:pos="5243" w:val="left" w:leader="none"/>
          <w:tab w:pos="5637" w:val="left" w:leader="none"/>
          <w:tab w:pos="7423" w:val="left" w:leader="none"/>
          <w:tab w:pos="8737" w:val="left" w:leader="none"/>
          <w:tab w:pos="9591" w:val="left" w:leader="none"/>
          <w:tab w:pos="9812" w:val="left" w:leader="none"/>
          <w:tab w:pos="10293" w:val="left" w:leader="none"/>
        </w:tabs>
        <w:spacing w:line="211" w:lineRule="auto" w:before="145"/>
        <w:ind w:left="2064" w:right="105" w:firstLine="737"/>
      </w:pPr>
      <w:r>
        <w:rPr/>
        <w:pict>
          <v:shape style="position:absolute;margin-left:7.555282pt;margin-top:3.888563pt;width:10.8pt;height:36.550pt;mso-position-horizontal-relative:page;mso-position-vertical-relative:paragraph;z-index:13576" type="#_x0000_t202" filled="false" stroked="false">
            <v:textbox inset="0,0,0,0">
              <w:txbxContent>
                <w:p>
                  <w:pPr>
                    <w:spacing w:line="731" w:lineRule="exact" w:before="0"/>
                    <w:ind w:left="0" w:right="0" w:firstLine="0"/>
                    <w:jc w:val="left"/>
                    <w:rPr>
                      <w:rFonts w:ascii="Times New Roman"/>
                      <w:sz w:val="66"/>
                    </w:rPr>
                  </w:pPr>
                  <w:r>
                    <w:rPr>
                      <w:rFonts w:ascii="Times New Roman"/>
                      <w:color w:val="626262"/>
                      <w:w w:val="97"/>
                      <w:sz w:val="66"/>
                    </w:rPr>
                    <w:t>I</w:t>
                  </w:r>
                </w:p>
              </w:txbxContent>
            </v:textbox>
            <w10:wrap type="none"/>
          </v:shape>
        </w:pict>
      </w:r>
      <w:r>
        <w:rPr/>
        <w:pict>
          <v:shape style="position:absolute;margin-left:7.555282pt;margin-top:44.626862pt;width:10.8pt;height:36.550pt;mso-position-horizontal-relative:page;mso-position-vertical-relative:paragraph;z-index:13600" type="#_x0000_t202" filled="false" stroked="false">
            <v:textbox inset="0,0,0,0">
              <w:txbxContent>
                <w:p>
                  <w:pPr>
                    <w:spacing w:line="731" w:lineRule="exact" w:before="0"/>
                    <w:ind w:left="0" w:right="0" w:firstLine="0"/>
                    <w:jc w:val="left"/>
                    <w:rPr>
                      <w:rFonts w:ascii="Times New Roman"/>
                      <w:sz w:val="66"/>
                    </w:rPr>
                  </w:pPr>
                  <w:r>
                    <w:rPr>
                      <w:rFonts w:ascii="Times New Roman"/>
                      <w:color w:val="626262"/>
                      <w:w w:val="97"/>
                      <w:sz w:val="66"/>
                    </w:rPr>
                    <w:t>I</w:t>
                  </w:r>
                </w:p>
              </w:txbxContent>
            </v:textbox>
            <w10:wrap type="none"/>
          </v:shape>
        </w:pict>
      </w:r>
      <w:r>
        <w:rPr>
          <w:color w:val="1F1F1F"/>
          <w:w w:val="105"/>
        </w:rPr>
        <w:t>Significant losses are covered by commercial insurance for all</w:t>
      </w:r>
      <w:r>
        <w:rPr>
          <w:color w:val="1F1F1F"/>
          <w:spacing w:val="-16"/>
          <w:w w:val="105"/>
        </w:rPr>
        <w:t> </w:t>
      </w:r>
      <w:r>
        <w:rPr>
          <w:color w:val="1F1F1F"/>
          <w:w w:val="105"/>
        </w:rPr>
        <w:t>major</w:t>
      </w:r>
      <w:r>
        <w:rPr>
          <w:color w:val="1F1F1F"/>
          <w:spacing w:val="-13"/>
          <w:w w:val="105"/>
        </w:rPr>
        <w:t> </w:t>
      </w:r>
      <w:r>
        <w:rPr>
          <w:color w:val="1F1F1F"/>
          <w:w w:val="105"/>
        </w:rPr>
        <w:t>programs.</w:t>
        <w:tab/>
        <w:tab/>
        <w:t>There has been no significant</w:t>
      </w:r>
      <w:r>
        <w:rPr>
          <w:color w:val="1F1F1F"/>
          <w:spacing w:val="-100"/>
          <w:w w:val="105"/>
        </w:rPr>
        <w:t> </w:t>
      </w:r>
      <w:r>
        <w:rPr>
          <w:color w:val="1F1F1F"/>
          <w:w w:val="105"/>
        </w:rPr>
        <w:t>reduction</w:t>
      </w:r>
      <w:r>
        <w:rPr>
          <w:color w:val="1F1F1F"/>
          <w:spacing w:val="-14"/>
          <w:w w:val="105"/>
        </w:rPr>
        <w:t> </w:t>
      </w:r>
      <w:r>
        <w:rPr>
          <w:color w:val="1F1F1F"/>
          <w:w w:val="105"/>
        </w:rPr>
        <w:t>in</w:t>
      </w:r>
      <w:r>
        <w:rPr>
          <w:color w:val="1F1F1F"/>
          <w:w w:val="100"/>
        </w:rPr>
        <w:t> </w:t>
      </w:r>
      <w:r>
        <w:rPr>
          <w:color w:val="1F1F1F"/>
          <w:w w:val="105"/>
        </w:rPr>
        <w:t>insurance</w:t>
        <w:tab/>
        <w:tab/>
        <w:t>coverage.</w:t>
        <w:tab/>
        <w:tab/>
        <w:tab/>
        <w:t>Settlement</w:t>
        <w:tab/>
        <w:t>amounts</w:t>
        <w:tab/>
        <w:t>have</w:t>
        <w:tab/>
        <w:t>not</w:t>
        <w:tab/>
        <w:t>exceeded </w:t>
      </w:r>
      <w:r>
        <w:rPr>
          <w:color w:val="1F1F1F"/>
          <w:w w:val="102"/>
        </w:rPr>
        <w:t>insurance</w:t>
      </w:r>
      <w:r>
        <w:rPr>
          <w:color w:val="1F1F1F"/>
        </w:rPr>
        <w:tab/>
      </w:r>
      <w:r>
        <w:rPr>
          <w:color w:val="1F1F1F"/>
          <w:w w:val="104"/>
        </w:rPr>
        <w:t>coverages</w:t>
      </w:r>
      <w:r>
        <w:rPr>
          <w:color w:val="1F1F1F"/>
        </w:rPr>
        <w:tab/>
      </w:r>
      <w:r>
        <w:rPr>
          <w:color w:val="1F1F1F"/>
          <w:w w:val="104"/>
        </w:rPr>
        <w:t>for</w:t>
      </w:r>
      <w:r>
        <w:rPr>
          <w:color w:val="1F1F1F"/>
          <w:spacing w:val="62"/>
        </w:rPr>
        <w:t> </w:t>
      </w:r>
      <w:r>
        <w:rPr>
          <w:color w:val="1F1F1F"/>
          <w:w w:val="103"/>
        </w:rPr>
        <w:t>the</w:t>
      </w:r>
      <w:r>
        <w:rPr>
          <w:color w:val="1F1F1F"/>
          <w:spacing w:val="69"/>
        </w:rPr>
        <w:t> </w:t>
      </w:r>
      <w:r>
        <w:rPr>
          <w:color w:val="1F1F1F"/>
          <w:w w:val="102"/>
        </w:rPr>
        <w:t>current</w:t>
      </w:r>
      <w:r>
        <w:rPr>
          <w:color w:val="1F1F1F"/>
          <w:spacing w:val="67"/>
        </w:rPr>
        <w:t> </w:t>
      </w:r>
      <w:r>
        <w:rPr>
          <w:color w:val="1F1F1F"/>
          <w:w w:val="106"/>
        </w:rPr>
        <w:t>year</w:t>
      </w:r>
      <w:r>
        <w:rPr>
          <w:color w:val="1F1F1F"/>
          <w:spacing w:val="57"/>
        </w:rPr>
        <w:t> </w:t>
      </w:r>
      <w:r>
        <w:rPr>
          <w:color w:val="1F1F1F"/>
          <w:w w:val="109"/>
        </w:rPr>
        <w:t>or</w:t>
      </w:r>
      <w:r>
        <w:rPr>
          <w:color w:val="1F1F1F"/>
          <w:spacing w:val="70"/>
        </w:rPr>
        <w:t> </w:t>
      </w:r>
      <w:r>
        <w:rPr>
          <w:color w:val="1F1F1F"/>
          <w:w w:val="103"/>
        </w:rPr>
        <w:t>the</w:t>
      </w:r>
      <w:r>
        <w:rPr>
          <w:color w:val="1F1F1F"/>
        </w:rPr>
        <w:tab/>
      </w:r>
      <w:r>
        <w:rPr>
          <w:color w:val="1F1F1F"/>
          <w:w w:val="101"/>
        </w:rPr>
        <w:t>three</w:t>
      </w:r>
      <w:r>
        <w:rPr>
          <w:color w:val="1F1F1F"/>
          <w:spacing w:val="61"/>
        </w:rPr>
        <w:t> </w:t>
      </w:r>
      <w:r>
        <w:rPr>
          <w:color w:val="1F1F1F"/>
          <w:w w:val="104"/>
        </w:rPr>
        <w:t>prio</w:t>
      </w:r>
      <w:r>
        <w:rPr>
          <w:color w:val="1F1F1F"/>
          <w:spacing w:val="-10"/>
          <w:w w:val="104"/>
        </w:rPr>
        <w:t>r</w:t>
      </w:r>
      <w:r>
        <w:rPr>
          <w:color w:val="BFBFBF"/>
          <w:w w:val="50"/>
          <w:shd w:fill="EDEDED" w:color="auto" w:val="clear"/>
        </w:rPr>
        <w:t>.</w:t>
      </w:r>
      <w:r>
        <w:rPr>
          <w:color w:val="BFBFBF"/>
          <w:w w:val="50"/>
        </w:rPr>
        <w:t> </w:t>
      </w:r>
      <w:r>
        <w:rPr>
          <w:color w:val="1F1F1F"/>
          <w:w w:val="105"/>
        </w:rPr>
        <w:t>years.</w:t>
      </w:r>
    </w:p>
    <w:p>
      <w:pPr>
        <w:pStyle w:val="BodyText"/>
        <w:rPr>
          <w:sz w:val="26"/>
        </w:rPr>
      </w:pPr>
    </w:p>
    <w:p>
      <w:pPr>
        <w:pStyle w:val="BodyText"/>
        <w:tabs>
          <w:tab w:pos="3529" w:val="left" w:leader="none"/>
        </w:tabs>
        <w:spacing w:before="160"/>
        <w:ind w:left="2071"/>
      </w:pPr>
      <w:r>
        <w:rPr/>
        <w:pict>
          <v:shape style="position:absolute;margin-left:7.555282pt;margin-top:3.92029pt;width:10.8pt;height:36.550pt;mso-position-horizontal-relative:page;mso-position-vertical-relative:paragraph;z-index:13624" type="#_x0000_t202" filled="false" stroked="false">
            <v:textbox inset="0,0,0,0">
              <w:txbxContent>
                <w:p>
                  <w:pPr>
                    <w:spacing w:line="731" w:lineRule="exact" w:before="0"/>
                    <w:ind w:left="0" w:right="0" w:firstLine="0"/>
                    <w:jc w:val="left"/>
                    <w:rPr>
                      <w:rFonts w:ascii="Times New Roman"/>
                      <w:sz w:val="66"/>
                    </w:rPr>
                  </w:pPr>
                  <w:r>
                    <w:rPr>
                      <w:rFonts w:ascii="Times New Roman"/>
                      <w:color w:val="626262"/>
                      <w:w w:val="97"/>
                      <w:sz w:val="66"/>
                    </w:rPr>
                    <w:t>I</w:t>
                  </w:r>
                </w:p>
              </w:txbxContent>
            </v:textbox>
            <w10:wrap type="none"/>
          </v:shape>
        </w:pict>
      </w:r>
      <w:r>
        <w:rPr>
          <w:color w:val="1F1F1F"/>
        </w:rPr>
        <w:t>Note</w:t>
      </w:r>
      <w:r>
        <w:rPr>
          <w:color w:val="1F1F1F"/>
          <w:spacing w:val="3"/>
        </w:rPr>
        <w:t> </w:t>
      </w:r>
      <w:r>
        <w:rPr>
          <w:color w:val="1F1F1F"/>
        </w:rPr>
        <w:t>13</w:t>
        <w:tab/>
        <w:t>Subsequent</w:t>
      </w:r>
      <w:r>
        <w:rPr>
          <w:color w:val="1F1F1F"/>
          <w:spacing w:val="36"/>
        </w:rPr>
        <w:t> </w:t>
      </w:r>
      <w:r>
        <w:rPr>
          <w:color w:val="1F1F1F"/>
        </w:rPr>
        <w:t>Events</w:t>
      </w:r>
    </w:p>
    <w:p>
      <w:pPr>
        <w:pStyle w:val="BodyText"/>
        <w:spacing w:before="1"/>
        <w:rPr>
          <w:sz w:val="21"/>
        </w:rPr>
      </w:pPr>
    </w:p>
    <w:p>
      <w:pPr>
        <w:pStyle w:val="BodyText"/>
        <w:spacing w:line="206" w:lineRule="auto"/>
        <w:ind w:left="2066" w:right="188" w:firstLine="726"/>
        <w:jc w:val="both"/>
      </w:pPr>
      <w:r>
        <w:rPr/>
        <w:pict>
          <v:shape style="position:absolute;margin-left:7.794718pt;margin-top:11.056549pt;width:10.45pt;height:36.550pt;mso-position-horizontal-relative:page;mso-position-vertical-relative:paragraph;z-index:13648" type="#_x0000_t202" filled="false" stroked="false">
            <v:textbox inset="0,0,0,0">
              <w:txbxContent>
                <w:p>
                  <w:pPr>
                    <w:spacing w:line="731" w:lineRule="exact" w:before="0"/>
                    <w:ind w:left="0" w:right="0" w:firstLine="0"/>
                    <w:jc w:val="left"/>
                    <w:rPr>
                      <w:rFonts w:ascii="Times New Roman"/>
                      <w:sz w:val="66"/>
                    </w:rPr>
                  </w:pPr>
                  <w:r>
                    <w:rPr>
                      <w:rFonts w:ascii="Times New Roman"/>
                      <w:color w:val="626262"/>
                      <w:w w:val="94"/>
                      <w:sz w:val="66"/>
                    </w:rPr>
                    <w:t>I</w:t>
                  </w:r>
                </w:p>
              </w:txbxContent>
            </v:textbox>
            <w10:wrap type="none"/>
          </v:shape>
        </w:pict>
      </w:r>
      <w:r>
        <w:rPr>
          <w:color w:val="1F1F1F"/>
        </w:rPr>
        <w:t>Subsequent events have been evaluated through August 14, 2017, which was the date financial statements were available to  be issued.</w:t>
      </w:r>
    </w:p>
    <w:p>
      <w:pPr>
        <w:pStyle w:val="BodyText"/>
        <w:spacing w:before="2"/>
        <w:rPr>
          <w:sz w:val="27"/>
        </w:rPr>
      </w:pPr>
    </w:p>
    <w:p>
      <w:pPr>
        <w:pStyle w:val="Heading5"/>
        <w:spacing w:line="256" w:lineRule="auto"/>
        <w:ind w:left="111" w:right="11357" w:firstLine="4"/>
        <w:jc w:val="both"/>
      </w:pPr>
      <w:r>
        <w:rPr>
          <w:color w:val="626262"/>
        </w:rPr>
        <w:t>I I I I I I I</w:t>
      </w:r>
    </w:p>
    <w:p>
      <w:pPr>
        <w:spacing w:after="0" w:line="256" w:lineRule="auto"/>
        <w:jc w:val="both"/>
        <w:sectPr>
          <w:pgSz w:w="12240" w:h="15840"/>
          <w:pgMar w:header="105" w:footer="1297" w:top="320" w:bottom="1780" w:left="40" w:right="500"/>
        </w:sectPr>
      </w:pPr>
    </w:p>
    <w:p>
      <w:pPr>
        <w:spacing w:line="960" w:lineRule="exact" w:before="0"/>
        <w:ind w:left="114" w:right="0" w:firstLine="0"/>
        <w:jc w:val="left"/>
        <w:rPr>
          <w:rFonts w:ascii="Arial"/>
          <w:sz w:val="144"/>
        </w:rPr>
      </w:pPr>
      <w:r>
        <w:rPr>
          <w:rFonts w:ascii="Arial"/>
          <w:color w:val="626262"/>
          <w:sz w:val="144"/>
        </w:rPr>
        <w:t>-</w:t>
      </w:r>
      <w:r>
        <w:rPr>
          <w:rFonts w:ascii="Arial"/>
          <w:color w:val="626262"/>
          <w:spacing w:val="-75"/>
          <w:sz w:val="144"/>
        </w:rPr>
        <w:t> </w:t>
      </w:r>
      <w:r>
        <w:rPr>
          <w:rFonts w:ascii="Arial"/>
          <w:color w:val="626262"/>
          <w:sz w:val="144"/>
        </w:rPr>
        <w:t>-</w:t>
      </w:r>
      <w:r>
        <w:rPr>
          <w:rFonts w:ascii="Arial"/>
          <w:color w:val="626262"/>
          <w:spacing w:val="-70"/>
          <w:sz w:val="144"/>
        </w:rPr>
        <w:t> </w:t>
      </w:r>
      <w:r>
        <w:rPr>
          <w:rFonts w:ascii="Arial"/>
          <w:color w:val="626262"/>
          <w:sz w:val="144"/>
        </w:rPr>
        <w:t>-</w:t>
      </w:r>
      <w:r>
        <w:rPr>
          <w:rFonts w:ascii="Arial"/>
          <w:color w:val="626262"/>
          <w:spacing w:val="-70"/>
          <w:sz w:val="144"/>
        </w:rPr>
        <w:t> </w:t>
      </w:r>
      <w:r>
        <w:rPr>
          <w:rFonts w:ascii="Arial"/>
          <w:color w:val="626262"/>
          <w:position w:val="1"/>
          <w:sz w:val="144"/>
        </w:rPr>
        <w:t>-</w:t>
      </w:r>
      <w:r>
        <w:rPr>
          <w:rFonts w:ascii="Arial"/>
          <w:color w:val="626262"/>
          <w:spacing w:val="-70"/>
          <w:position w:val="1"/>
          <w:sz w:val="144"/>
        </w:rPr>
        <w:t> </w:t>
      </w:r>
      <w:r>
        <w:rPr>
          <w:rFonts w:ascii="Arial"/>
          <w:color w:val="626262"/>
          <w:position w:val="1"/>
          <w:sz w:val="144"/>
        </w:rPr>
        <w:t>-</w:t>
      </w:r>
      <w:r>
        <w:rPr>
          <w:rFonts w:ascii="Arial"/>
          <w:color w:val="626262"/>
          <w:spacing w:val="-70"/>
          <w:position w:val="1"/>
          <w:sz w:val="144"/>
        </w:rPr>
        <w:t> </w:t>
      </w:r>
      <w:r>
        <w:rPr>
          <w:rFonts w:ascii="Arial"/>
          <w:color w:val="626262"/>
          <w:position w:val="2"/>
          <w:sz w:val="144"/>
        </w:rPr>
        <w:t>-</w:t>
      </w:r>
    </w:p>
    <w:p>
      <w:pPr>
        <w:spacing w:line="960" w:lineRule="exact" w:before="0"/>
        <w:ind w:left="114" w:right="0" w:firstLine="0"/>
        <w:jc w:val="left"/>
        <w:rPr>
          <w:rFonts w:ascii="Arial"/>
          <w:sz w:val="144"/>
        </w:rPr>
      </w:pPr>
      <w:r>
        <w:rPr/>
        <w:br w:type="column"/>
      </w:r>
      <w:r>
        <w:rPr>
          <w:rFonts w:ascii="Arial"/>
          <w:color w:val="626262"/>
          <w:sz w:val="144"/>
        </w:rPr>
        <w:t>-</w:t>
      </w:r>
      <w:r>
        <w:rPr>
          <w:rFonts w:ascii="Arial"/>
          <w:color w:val="626262"/>
          <w:spacing w:val="-71"/>
          <w:sz w:val="144"/>
        </w:rPr>
        <w:t> </w:t>
      </w:r>
      <w:r>
        <w:rPr>
          <w:rFonts w:ascii="Arial"/>
          <w:color w:val="626262"/>
          <w:sz w:val="144"/>
        </w:rPr>
        <w:t>-</w:t>
      </w:r>
      <w:r>
        <w:rPr>
          <w:rFonts w:ascii="Arial"/>
          <w:color w:val="626262"/>
          <w:spacing w:val="-62"/>
          <w:sz w:val="144"/>
        </w:rPr>
        <w:t> </w:t>
      </w:r>
      <w:r>
        <w:rPr>
          <w:rFonts w:ascii="Arial"/>
          <w:color w:val="626262"/>
          <w:sz w:val="144"/>
        </w:rPr>
        <w:t>-</w:t>
      </w:r>
      <w:r>
        <w:rPr>
          <w:rFonts w:ascii="Arial"/>
          <w:color w:val="626262"/>
          <w:spacing w:val="-66"/>
          <w:sz w:val="144"/>
        </w:rPr>
        <w:t> </w:t>
      </w:r>
      <w:r>
        <w:rPr>
          <w:rFonts w:ascii="Arial"/>
          <w:color w:val="626262"/>
          <w:sz w:val="144"/>
        </w:rPr>
        <w:t>-</w:t>
      </w:r>
      <w:r>
        <w:rPr>
          <w:rFonts w:ascii="Arial"/>
          <w:color w:val="626262"/>
          <w:spacing w:val="-62"/>
          <w:sz w:val="144"/>
        </w:rPr>
        <w:t> </w:t>
      </w:r>
      <w:r>
        <w:rPr>
          <w:rFonts w:ascii="Arial"/>
          <w:color w:val="626262"/>
          <w:position w:val="1"/>
          <w:sz w:val="144"/>
        </w:rPr>
        <w:t>-</w:t>
      </w:r>
      <w:r>
        <w:rPr>
          <w:rFonts w:ascii="Arial"/>
          <w:color w:val="626262"/>
          <w:spacing w:val="-62"/>
          <w:position w:val="1"/>
          <w:sz w:val="144"/>
        </w:rPr>
        <w:t> </w:t>
      </w:r>
      <w:r>
        <w:rPr>
          <w:rFonts w:ascii="Arial"/>
          <w:color w:val="626262"/>
          <w:position w:val="1"/>
          <w:sz w:val="144"/>
        </w:rPr>
        <w:t>-</w:t>
      </w:r>
      <w:r>
        <w:rPr>
          <w:rFonts w:ascii="Arial"/>
          <w:color w:val="626262"/>
          <w:spacing w:val="-66"/>
          <w:position w:val="1"/>
          <w:sz w:val="144"/>
        </w:rPr>
        <w:t> </w:t>
      </w:r>
      <w:r>
        <w:rPr>
          <w:rFonts w:ascii="Arial"/>
          <w:color w:val="626262"/>
          <w:position w:val="1"/>
          <w:sz w:val="144"/>
        </w:rPr>
        <w:t>-</w:t>
      </w:r>
      <w:r>
        <w:rPr>
          <w:rFonts w:ascii="Arial"/>
          <w:color w:val="626262"/>
          <w:spacing w:val="-71"/>
          <w:position w:val="1"/>
          <w:sz w:val="144"/>
        </w:rPr>
        <w:t> </w:t>
      </w:r>
      <w:r>
        <w:rPr>
          <w:rFonts w:ascii="Arial"/>
          <w:color w:val="626262"/>
          <w:position w:val="1"/>
          <w:sz w:val="144"/>
        </w:rPr>
        <w:t>-</w:t>
      </w:r>
      <w:r>
        <w:rPr>
          <w:rFonts w:ascii="Arial"/>
          <w:color w:val="626262"/>
          <w:spacing w:val="-66"/>
          <w:position w:val="1"/>
          <w:sz w:val="144"/>
        </w:rPr>
        <w:t> </w:t>
      </w:r>
      <w:r>
        <w:rPr>
          <w:rFonts w:ascii="Arial"/>
          <w:color w:val="626262"/>
          <w:position w:val="1"/>
          <w:sz w:val="144"/>
        </w:rPr>
        <w:t>-</w:t>
      </w:r>
      <w:r>
        <w:rPr>
          <w:rFonts w:ascii="Arial"/>
          <w:color w:val="626262"/>
          <w:spacing w:val="-66"/>
          <w:position w:val="1"/>
          <w:sz w:val="144"/>
        </w:rPr>
        <w:t> </w:t>
      </w:r>
      <w:r>
        <w:rPr>
          <w:rFonts w:ascii="Arial"/>
          <w:color w:val="626262"/>
          <w:position w:val="2"/>
          <w:sz w:val="144"/>
        </w:rPr>
        <w:t>-</w:t>
      </w:r>
    </w:p>
    <w:p>
      <w:pPr>
        <w:spacing w:line="960" w:lineRule="exact" w:before="0"/>
        <w:ind w:left="114" w:right="0" w:firstLine="0"/>
        <w:jc w:val="left"/>
        <w:rPr>
          <w:rFonts w:ascii="Arial"/>
          <w:sz w:val="144"/>
        </w:rPr>
      </w:pPr>
      <w:r>
        <w:rPr/>
        <w:br w:type="column"/>
      </w:r>
      <w:r>
        <w:rPr>
          <w:rFonts w:ascii="Arial"/>
          <w:color w:val="626262"/>
          <w:spacing w:val="73"/>
          <w:w w:val="150"/>
          <w:sz w:val="144"/>
        </w:rPr>
        <w:t>---</w:t>
      </w:r>
    </w:p>
    <w:p>
      <w:pPr>
        <w:spacing w:after="0" w:line="960" w:lineRule="exact"/>
        <w:jc w:val="left"/>
        <w:rPr>
          <w:rFonts w:ascii="Arial"/>
          <w:sz w:val="144"/>
        </w:rPr>
        <w:sectPr>
          <w:headerReference w:type="default" r:id="rId79"/>
          <w:footerReference w:type="default" r:id="rId80"/>
          <w:pgSz w:w="15840" w:h="12240" w:orient="landscape"/>
          <w:pgMar w:header="0" w:footer="0" w:top="0" w:bottom="0" w:left="180" w:right="0"/>
          <w:cols w:num="3" w:equalWidth="0">
            <w:col w:w="4642" w:space="218"/>
            <w:col w:w="7929" w:space="209"/>
            <w:col w:w="2662"/>
          </w:cols>
        </w:sectPr>
      </w:pPr>
    </w:p>
    <w:p>
      <w:pPr>
        <w:spacing w:before="0"/>
        <w:ind w:left="6887" w:right="3418" w:firstLine="0"/>
        <w:jc w:val="center"/>
        <w:rPr>
          <w:b/>
          <w:sz w:val="19"/>
        </w:rPr>
      </w:pPr>
      <w:r>
        <w:rPr>
          <w:color w:val="212121"/>
          <w:w w:val="105"/>
          <w:sz w:val="19"/>
          <w:u w:val="thick" w:color="000000"/>
        </w:rPr>
        <w:t>BOROUGH OF </w:t>
      </w:r>
      <w:r>
        <w:rPr>
          <w:b/>
          <w:color w:val="212121"/>
          <w:w w:val="105"/>
          <w:sz w:val="19"/>
          <w:u w:val="thick" w:color="000000"/>
        </w:rPr>
        <w:t>CATASAUQUA</w:t>
      </w:r>
    </w:p>
    <w:p>
      <w:pPr>
        <w:spacing w:line="266" w:lineRule="auto" w:before="28"/>
        <w:ind w:left="6889" w:right="3418" w:firstLine="0"/>
        <w:jc w:val="center"/>
        <w:rPr>
          <w:sz w:val="19"/>
        </w:rPr>
      </w:pPr>
      <w:r>
        <w:rPr>
          <w:color w:val="212121"/>
          <w:w w:val="105"/>
          <w:sz w:val="19"/>
          <w:u w:val="thick" w:color="000000"/>
        </w:rPr>
        <w:t>STATEMENT OF REVENUES, EXPENDITURES AND </w:t>
      </w:r>
      <w:r>
        <w:rPr>
          <w:color w:val="212121"/>
          <w:spacing w:val="-45"/>
          <w:w w:val="105"/>
          <w:sz w:val="19"/>
          <w:u w:val="thick" w:color="000000"/>
        </w:rPr>
        <w:t>CHANGES </w:t>
      </w:r>
      <w:r>
        <w:rPr>
          <w:color w:val="212121"/>
          <w:spacing w:val="29"/>
          <w:w w:val="105"/>
          <w:sz w:val="19"/>
          <w:u w:val="thick" w:color="000000"/>
        </w:rPr>
        <w:t> </w:t>
      </w:r>
      <w:r>
        <w:rPr>
          <w:color w:val="212121"/>
          <w:w w:val="105"/>
          <w:sz w:val="19"/>
        </w:rPr>
        <w:t>IN FUND BALANCES - CASH</w:t>
      </w:r>
      <w:r>
        <w:rPr>
          <w:color w:val="212121"/>
          <w:spacing w:val="26"/>
          <w:w w:val="105"/>
          <w:sz w:val="19"/>
        </w:rPr>
        <w:t> </w:t>
      </w:r>
      <w:r>
        <w:rPr>
          <w:color w:val="212121"/>
          <w:w w:val="105"/>
          <w:sz w:val="19"/>
        </w:rPr>
        <w:t>BA</w:t>
      </w:r>
      <w:r>
        <w:rPr>
          <w:color w:val="212121"/>
          <w:w w:val="105"/>
          <w:sz w:val="19"/>
          <w:u w:val="single" w:color="000000"/>
        </w:rPr>
        <w:t>S</w:t>
      </w:r>
      <w:r>
        <w:rPr>
          <w:color w:val="212121"/>
          <w:w w:val="105"/>
          <w:sz w:val="19"/>
        </w:rPr>
        <w:t>IS</w:t>
      </w:r>
    </w:p>
    <w:p>
      <w:pPr>
        <w:spacing w:line="266" w:lineRule="auto" w:before="4"/>
        <w:ind w:left="7392" w:right="3908" w:firstLine="2"/>
        <w:jc w:val="center"/>
        <w:rPr>
          <w:sz w:val="19"/>
        </w:rPr>
      </w:pPr>
      <w:r>
        <w:rPr/>
        <w:pict>
          <v:line style="position:absolute;mso-position-horizontal-relative:page;mso-position-vertical-relative:paragraph;z-index:-186832" from="379.366608pt,21.605419pt" to="595.845108pt,21.605419pt" stroked="true" strokeweight="1.196013pt" strokecolor="#000000">
            <v:stroke dashstyle="solid"/>
            <w10:wrap type="none"/>
          </v:line>
        </w:pict>
      </w:r>
      <w:r>
        <w:rPr>
          <w:color w:val="212121"/>
          <w:w w:val="105"/>
          <w:sz w:val="19"/>
        </w:rPr>
        <w:t>BUDGET AND ACTUAL - GENERA</w:t>
      </w:r>
      <w:r>
        <w:rPr>
          <w:color w:val="212121"/>
          <w:w w:val="105"/>
          <w:sz w:val="19"/>
          <w:u w:val="single" w:color="000000"/>
        </w:rPr>
        <w:t>L </w:t>
      </w:r>
      <w:r>
        <w:rPr>
          <w:color w:val="212121"/>
          <w:w w:val="105"/>
          <w:sz w:val="19"/>
        </w:rPr>
        <w:t>FUND  FOR THE YEAR ENDED DECEMBER </w:t>
      </w:r>
      <w:r>
        <w:rPr>
          <w:color w:val="212121"/>
          <w:spacing w:val="6"/>
          <w:w w:val="105"/>
          <w:sz w:val="19"/>
        </w:rPr>
        <w:t>31</w:t>
      </w:r>
      <w:r>
        <w:rPr>
          <w:color w:val="212121"/>
          <w:spacing w:val="6"/>
          <w:w w:val="105"/>
          <w:position w:val="-4"/>
          <w:sz w:val="11"/>
        </w:rPr>
        <w:t>1 </w:t>
      </w:r>
      <w:r>
        <w:rPr>
          <w:color w:val="212121"/>
          <w:spacing w:val="25"/>
          <w:w w:val="105"/>
          <w:position w:val="-4"/>
          <w:sz w:val="11"/>
        </w:rPr>
        <w:t> </w:t>
      </w:r>
      <w:r>
        <w:rPr>
          <w:color w:val="212121"/>
          <w:w w:val="105"/>
          <w:sz w:val="19"/>
        </w:rPr>
        <w:t>2016</w:t>
      </w:r>
    </w:p>
    <w:p>
      <w:pPr>
        <w:spacing w:line="201" w:lineRule="exact" w:before="0"/>
        <w:ind w:left="0" w:right="2560" w:firstLine="0"/>
        <w:jc w:val="right"/>
        <w:rPr>
          <w:sz w:val="19"/>
        </w:rPr>
      </w:pPr>
      <w:r>
        <w:rPr>
          <w:color w:val="212121"/>
          <w:w w:val="105"/>
          <w:sz w:val="19"/>
        </w:rPr>
        <w:t>Variance with</w:t>
      </w:r>
    </w:p>
    <w:p>
      <w:pPr>
        <w:spacing w:before="28"/>
        <w:ind w:left="0" w:right="2577" w:firstLine="0"/>
        <w:jc w:val="right"/>
        <w:rPr>
          <w:sz w:val="19"/>
        </w:rPr>
      </w:pPr>
      <w:r>
        <w:rPr>
          <w:color w:val="212121"/>
          <w:w w:val="105"/>
          <w:sz w:val="19"/>
        </w:rPr>
        <w:t>Final Budget</w:t>
      </w:r>
    </w:p>
    <w:p>
      <w:pPr>
        <w:spacing w:after="0"/>
        <w:jc w:val="right"/>
        <w:rPr>
          <w:sz w:val="19"/>
        </w:rPr>
        <w:sectPr>
          <w:type w:val="continuous"/>
          <w:pgSz w:w="15840" w:h="12240" w:orient="landscape"/>
          <w:pgMar w:top="860" w:bottom="2460" w:left="180" w:right="0"/>
        </w:sectPr>
      </w:pPr>
    </w:p>
    <w:p>
      <w:pPr>
        <w:pStyle w:val="BodyText"/>
        <w:spacing w:before="11"/>
        <w:rPr>
          <w:sz w:val="20"/>
        </w:rPr>
      </w:pPr>
    </w:p>
    <w:p>
      <w:pPr>
        <w:spacing w:before="0"/>
        <w:ind w:left="1586" w:right="1534" w:firstLine="0"/>
        <w:jc w:val="center"/>
        <w:rPr>
          <w:sz w:val="19"/>
        </w:rPr>
      </w:pPr>
      <w:r>
        <w:rPr>
          <w:color w:val="212121"/>
          <w:w w:val="105"/>
          <w:sz w:val="19"/>
        </w:rPr>
        <w:t>REVENUES</w:t>
      </w:r>
    </w:p>
    <w:p>
      <w:pPr>
        <w:spacing w:before="33"/>
        <w:ind w:left="1469" w:right="1534" w:firstLine="0"/>
        <w:jc w:val="center"/>
        <w:rPr>
          <w:sz w:val="19"/>
        </w:rPr>
      </w:pPr>
      <w:r>
        <w:rPr>
          <w:color w:val="212121"/>
          <w:w w:val="105"/>
          <w:sz w:val="19"/>
        </w:rPr>
        <w:t>Taxes</w:t>
      </w:r>
    </w:p>
    <w:p>
      <w:pPr>
        <w:spacing w:before="28"/>
        <w:ind w:left="1721" w:right="0" w:firstLine="0"/>
        <w:jc w:val="left"/>
        <w:rPr>
          <w:sz w:val="19"/>
        </w:rPr>
      </w:pPr>
      <w:r>
        <w:rPr>
          <w:color w:val="212121"/>
          <w:w w:val="105"/>
          <w:sz w:val="19"/>
        </w:rPr>
        <w:t>Licenses and permits</w:t>
      </w:r>
    </w:p>
    <w:p>
      <w:pPr>
        <w:tabs>
          <w:tab w:pos="3774" w:val="left" w:leader="none"/>
          <w:tab w:pos="5355" w:val="left" w:leader="none"/>
          <w:tab w:pos="5475" w:val="left" w:leader="none"/>
        </w:tabs>
        <w:spacing w:line="261" w:lineRule="auto" w:before="8"/>
        <w:ind w:left="1956" w:right="238" w:firstLine="245"/>
        <w:jc w:val="left"/>
        <w:rPr>
          <w:sz w:val="19"/>
        </w:rPr>
      </w:pPr>
      <w:r>
        <w:rPr/>
        <w:br w:type="column"/>
      </w:r>
      <w:r>
        <w:rPr>
          <w:color w:val="212121"/>
          <w:w w:val="105"/>
          <w:position w:val="1"/>
          <w:sz w:val="19"/>
          <w:u w:val="single" w:color="000000"/>
        </w:rPr>
        <w:t>Budgeted</w:t>
      </w:r>
      <w:r>
        <w:rPr>
          <w:color w:val="212121"/>
          <w:spacing w:val="29"/>
          <w:w w:val="105"/>
          <w:position w:val="1"/>
          <w:sz w:val="19"/>
          <w:u w:val="single" w:color="000000"/>
        </w:rPr>
        <w:t> </w:t>
      </w:r>
      <w:r>
        <w:rPr>
          <w:color w:val="212121"/>
          <w:w w:val="105"/>
          <w:position w:val="1"/>
          <w:sz w:val="19"/>
          <w:u w:val="single" w:color="000000"/>
        </w:rPr>
        <w:t>Amounts</w:t>
      </w:r>
      <w:r>
        <w:rPr>
          <w:color w:val="212121"/>
          <w:w w:val="105"/>
          <w:position w:val="1"/>
          <w:sz w:val="19"/>
        </w:rPr>
        <w:tab/>
        <w:tab/>
      </w:r>
      <w:r>
        <w:rPr>
          <w:color w:val="212121"/>
          <w:w w:val="105"/>
          <w:sz w:val="19"/>
        </w:rPr>
        <w:t>Actual </w:t>
      </w:r>
      <w:r>
        <w:rPr>
          <w:color w:val="212121"/>
          <w:w w:val="105"/>
          <w:position w:val="1"/>
          <w:sz w:val="19"/>
          <w:u w:val="single" w:color="000000"/>
        </w:rPr>
        <w:t>Original</w:t>
      </w:r>
      <w:r>
        <w:rPr>
          <w:color w:val="212121"/>
          <w:w w:val="105"/>
          <w:position w:val="1"/>
          <w:sz w:val="19"/>
        </w:rPr>
        <w:tab/>
      </w:r>
      <w:r>
        <w:rPr>
          <w:color w:val="212121"/>
          <w:w w:val="105"/>
          <w:sz w:val="19"/>
        </w:rPr>
        <w:t>Final</w:t>
        <w:tab/>
      </w:r>
      <w:r>
        <w:rPr>
          <w:color w:val="212121"/>
          <w:w w:val="105"/>
          <w:sz w:val="19"/>
          <w:u w:val="single" w:color="000000"/>
        </w:rPr>
        <w:t>Amounts</w:t>
      </w:r>
    </w:p>
    <w:p>
      <w:pPr>
        <w:tabs>
          <w:tab w:pos="1954" w:val="left" w:leader="none"/>
          <w:tab w:pos="3304" w:val="left" w:leader="none"/>
          <w:tab w:pos="3653" w:val="left" w:leader="none"/>
          <w:tab w:pos="5007" w:val="left" w:leader="none"/>
          <w:tab w:pos="5356" w:val="left" w:leader="none"/>
        </w:tabs>
        <w:spacing w:line="228" w:lineRule="exact" w:before="0"/>
        <w:ind w:left="1605" w:right="0" w:firstLine="0"/>
        <w:jc w:val="left"/>
        <w:rPr>
          <w:sz w:val="19"/>
        </w:rPr>
      </w:pPr>
      <w:r>
        <w:rPr>
          <w:rFonts w:ascii="Times New Roman"/>
          <w:color w:val="212121"/>
          <w:w w:val="105"/>
          <w:position w:val="1"/>
          <w:sz w:val="21"/>
        </w:rPr>
        <w:t>$</w:t>
        <w:tab/>
      </w:r>
      <w:r>
        <w:rPr>
          <w:color w:val="212121"/>
          <w:w w:val="105"/>
          <w:position w:val="2"/>
          <w:sz w:val="19"/>
        </w:rPr>
        <w:t>2,541,000</w:t>
        <w:tab/>
      </w:r>
      <w:r>
        <w:rPr>
          <w:rFonts w:ascii="Times New Roman"/>
          <w:color w:val="212121"/>
          <w:w w:val="105"/>
          <w:sz w:val="21"/>
        </w:rPr>
        <w:t>$</w:t>
        <w:tab/>
      </w:r>
      <w:r>
        <w:rPr>
          <w:color w:val="212121"/>
          <w:w w:val="105"/>
          <w:position w:val="2"/>
          <w:sz w:val="19"/>
        </w:rPr>
        <w:t>2,541,000</w:t>
        <w:tab/>
      </w:r>
      <w:r>
        <w:rPr>
          <w:rFonts w:ascii="Times New Roman"/>
          <w:color w:val="212121"/>
          <w:w w:val="105"/>
          <w:sz w:val="21"/>
        </w:rPr>
        <w:t>$</w:t>
        <w:tab/>
      </w:r>
      <w:r>
        <w:rPr>
          <w:color w:val="212121"/>
          <w:w w:val="105"/>
          <w:position w:val="1"/>
          <w:sz w:val="19"/>
        </w:rPr>
        <w:t>2,687,737</w:t>
      </w:r>
    </w:p>
    <w:p>
      <w:pPr>
        <w:tabs>
          <w:tab w:pos="3896" w:val="left" w:leader="none"/>
          <w:tab w:pos="5595" w:val="left" w:leader="none"/>
        </w:tabs>
        <w:spacing w:before="24"/>
        <w:ind w:left="2203" w:right="0" w:firstLine="0"/>
        <w:jc w:val="left"/>
        <w:rPr>
          <w:sz w:val="19"/>
        </w:rPr>
      </w:pPr>
      <w:r>
        <w:rPr>
          <w:color w:val="212121"/>
          <w:w w:val="105"/>
          <w:sz w:val="19"/>
        </w:rPr>
        <w:t>129,650</w:t>
        <w:tab/>
        <w:t>129,650</w:t>
        <w:tab/>
        <w:t>158,223</w:t>
      </w:r>
    </w:p>
    <w:p>
      <w:pPr>
        <w:spacing w:line="271" w:lineRule="auto" w:before="23"/>
        <w:ind w:left="454" w:right="2708" w:firstLine="10"/>
        <w:jc w:val="center"/>
        <w:rPr>
          <w:sz w:val="19"/>
        </w:rPr>
      </w:pPr>
      <w:r>
        <w:rPr/>
        <w:br w:type="column"/>
      </w:r>
      <w:r>
        <w:rPr>
          <w:color w:val="212121"/>
          <w:w w:val="105"/>
          <w:sz w:val="19"/>
        </w:rPr>
        <w:t>Positive (</w:t>
      </w:r>
      <w:r>
        <w:rPr>
          <w:color w:val="212121"/>
          <w:w w:val="105"/>
          <w:sz w:val="19"/>
          <w:u w:val="single" w:color="000000"/>
        </w:rPr>
        <w:t>Negative)</w:t>
      </w:r>
    </w:p>
    <w:p>
      <w:pPr>
        <w:tabs>
          <w:tab w:pos="473" w:val="left" w:leader="none"/>
        </w:tabs>
        <w:spacing w:line="216" w:lineRule="exact" w:before="0"/>
        <w:ind w:left="0" w:right="2349" w:firstLine="0"/>
        <w:jc w:val="center"/>
        <w:rPr>
          <w:sz w:val="19"/>
        </w:rPr>
      </w:pPr>
      <w:r>
        <w:rPr>
          <w:rFonts w:ascii="Arial"/>
          <w:color w:val="212121"/>
          <w:w w:val="105"/>
          <w:sz w:val="19"/>
        </w:rPr>
        <w:t>$</w:t>
        <w:tab/>
      </w:r>
      <w:r>
        <w:rPr>
          <w:color w:val="212121"/>
          <w:w w:val="105"/>
          <w:sz w:val="19"/>
        </w:rPr>
        <w:t>146,737</w:t>
      </w:r>
    </w:p>
    <w:p>
      <w:pPr>
        <w:spacing w:before="28"/>
        <w:ind w:left="935" w:right="0" w:firstLine="0"/>
        <w:jc w:val="left"/>
        <w:rPr>
          <w:sz w:val="19"/>
        </w:rPr>
      </w:pPr>
      <w:r>
        <w:rPr>
          <w:color w:val="212121"/>
          <w:w w:val="105"/>
          <w:sz w:val="19"/>
        </w:rPr>
        <w:t>28,573</w:t>
      </w:r>
    </w:p>
    <w:p>
      <w:pPr>
        <w:spacing w:after="0"/>
        <w:jc w:val="left"/>
        <w:rPr>
          <w:sz w:val="19"/>
        </w:rPr>
        <w:sectPr>
          <w:type w:val="continuous"/>
          <w:pgSz w:w="15840" w:h="12240" w:orient="landscape"/>
          <w:pgMar w:top="860" w:bottom="2460" w:left="180" w:right="0"/>
          <w:cols w:num="3" w:equalWidth="0">
            <w:col w:w="4118" w:space="706"/>
            <w:col w:w="6434" w:space="40"/>
            <w:col w:w="4362"/>
          </w:cols>
        </w:sectPr>
      </w:pPr>
    </w:p>
    <w:tbl>
      <w:tblPr>
        <w:tblW w:w="0" w:type="auto"/>
        <w:jc w:val="left"/>
        <w:tblInd w:w="166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965"/>
        <w:gridCol w:w="2663"/>
        <w:gridCol w:w="1702"/>
        <w:gridCol w:w="1444"/>
        <w:gridCol w:w="1569"/>
      </w:tblGrid>
      <w:tr>
        <w:trPr>
          <w:trHeight w:val="237" w:hRule="exact"/>
        </w:trPr>
        <w:tc>
          <w:tcPr>
            <w:tcW w:w="3965" w:type="dxa"/>
          </w:tcPr>
          <w:p>
            <w:pPr>
              <w:pStyle w:val="TableParagraph"/>
              <w:ind w:left="50"/>
              <w:rPr>
                <w:sz w:val="19"/>
              </w:rPr>
            </w:pPr>
            <w:r>
              <w:rPr>
                <w:color w:val="212121"/>
                <w:w w:val="105"/>
                <w:sz w:val="19"/>
              </w:rPr>
              <w:t>Fines and forfeits</w:t>
            </w:r>
          </w:p>
        </w:tc>
        <w:tc>
          <w:tcPr>
            <w:tcW w:w="2663" w:type="dxa"/>
          </w:tcPr>
          <w:p>
            <w:pPr>
              <w:pStyle w:val="TableParagraph"/>
              <w:spacing w:before="9"/>
              <w:ind w:right="424"/>
              <w:jc w:val="right"/>
              <w:rPr>
                <w:sz w:val="19"/>
              </w:rPr>
            </w:pPr>
            <w:r>
              <w:rPr>
                <w:color w:val="212121"/>
                <w:w w:val="105"/>
                <w:sz w:val="19"/>
              </w:rPr>
              <w:t>32,000</w:t>
            </w:r>
          </w:p>
        </w:tc>
        <w:tc>
          <w:tcPr>
            <w:tcW w:w="1702" w:type="dxa"/>
          </w:tcPr>
          <w:p>
            <w:pPr>
              <w:pStyle w:val="TableParagraph"/>
              <w:spacing w:before="9"/>
              <w:ind w:right="419"/>
              <w:jc w:val="right"/>
              <w:rPr>
                <w:sz w:val="19"/>
              </w:rPr>
            </w:pPr>
            <w:r>
              <w:rPr>
                <w:color w:val="212121"/>
                <w:w w:val="105"/>
                <w:sz w:val="19"/>
              </w:rPr>
              <w:t>32,000</w:t>
            </w:r>
          </w:p>
        </w:tc>
        <w:tc>
          <w:tcPr>
            <w:tcW w:w="1444" w:type="dxa"/>
          </w:tcPr>
          <w:p>
            <w:pPr>
              <w:pStyle w:val="TableParagraph"/>
              <w:spacing w:before="14"/>
              <w:ind w:right="178"/>
              <w:jc w:val="right"/>
              <w:rPr>
                <w:sz w:val="19"/>
              </w:rPr>
            </w:pPr>
            <w:r>
              <w:rPr>
                <w:color w:val="212121"/>
                <w:w w:val="105"/>
                <w:sz w:val="19"/>
              </w:rPr>
              <w:t>39,026</w:t>
            </w:r>
          </w:p>
        </w:tc>
        <w:tc>
          <w:tcPr>
            <w:tcW w:w="1569" w:type="dxa"/>
          </w:tcPr>
          <w:p>
            <w:pPr>
              <w:pStyle w:val="TableParagraph"/>
              <w:spacing w:before="19"/>
              <w:ind w:right="52"/>
              <w:jc w:val="right"/>
              <w:rPr>
                <w:sz w:val="19"/>
              </w:rPr>
            </w:pPr>
            <w:r>
              <w:rPr>
                <w:color w:val="212121"/>
                <w:w w:val="105"/>
                <w:sz w:val="19"/>
              </w:rPr>
              <w:t>7,026</w:t>
            </w:r>
          </w:p>
        </w:tc>
      </w:tr>
      <w:tr>
        <w:trPr>
          <w:trHeight w:val="241" w:hRule="exact"/>
        </w:trPr>
        <w:tc>
          <w:tcPr>
            <w:tcW w:w="3965" w:type="dxa"/>
          </w:tcPr>
          <w:p>
            <w:pPr>
              <w:pStyle w:val="TableParagraph"/>
              <w:spacing w:before="2"/>
              <w:ind w:left="52"/>
              <w:rPr>
                <w:sz w:val="19"/>
              </w:rPr>
            </w:pPr>
            <w:r>
              <w:rPr>
                <w:color w:val="212121"/>
                <w:w w:val="105"/>
                <w:sz w:val="19"/>
              </w:rPr>
              <w:t>Interest and rents</w:t>
            </w:r>
          </w:p>
        </w:tc>
        <w:tc>
          <w:tcPr>
            <w:tcW w:w="2663" w:type="dxa"/>
          </w:tcPr>
          <w:p>
            <w:pPr>
              <w:pStyle w:val="TableParagraph"/>
              <w:spacing w:before="12"/>
              <w:ind w:right="417"/>
              <w:jc w:val="right"/>
              <w:rPr>
                <w:sz w:val="19"/>
              </w:rPr>
            </w:pPr>
            <w:r>
              <w:rPr>
                <w:color w:val="212121"/>
                <w:w w:val="105"/>
                <w:sz w:val="19"/>
              </w:rPr>
              <w:t>9,360</w:t>
            </w:r>
          </w:p>
        </w:tc>
        <w:tc>
          <w:tcPr>
            <w:tcW w:w="1702" w:type="dxa"/>
          </w:tcPr>
          <w:p>
            <w:pPr>
              <w:pStyle w:val="TableParagraph"/>
              <w:spacing w:before="16"/>
              <w:ind w:right="414"/>
              <w:jc w:val="right"/>
              <w:rPr>
                <w:sz w:val="19"/>
              </w:rPr>
            </w:pPr>
            <w:r>
              <w:rPr>
                <w:color w:val="212121"/>
                <w:w w:val="110"/>
                <w:sz w:val="19"/>
              </w:rPr>
              <w:t>9,360</w:t>
            </w:r>
          </w:p>
        </w:tc>
        <w:tc>
          <w:tcPr>
            <w:tcW w:w="1444" w:type="dxa"/>
          </w:tcPr>
          <w:p>
            <w:pPr>
              <w:pStyle w:val="TableParagraph"/>
              <w:spacing w:before="16"/>
              <w:ind w:right="177"/>
              <w:jc w:val="right"/>
              <w:rPr>
                <w:sz w:val="19"/>
              </w:rPr>
            </w:pPr>
            <w:r>
              <w:rPr>
                <w:color w:val="212121"/>
                <w:w w:val="105"/>
                <w:sz w:val="19"/>
              </w:rPr>
              <w:t>10,982</w:t>
            </w:r>
          </w:p>
        </w:tc>
        <w:tc>
          <w:tcPr>
            <w:tcW w:w="1569" w:type="dxa"/>
          </w:tcPr>
          <w:p>
            <w:pPr>
              <w:pStyle w:val="TableParagraph"/>
              <w:spacing w:before="21"/>
              <w:ind w:right="48"/>
              <w:jc w:val="right"/>
              <w:rPr>
                <w:sz w:val="19"/>
              </w:rPr>
            </w:pPr>
            <w:r>
              <w:rPr>
                <w:color w:val="212121"/>
                <w:w w:val="105"/>
                <w:sz w:val="19"/>
              </w:rPr>
              <w:t>1,622</w:t>
            </w:r>
          </w:p>
        </w:tc>
      </w:tr>
      <w:tr>
        <w:trPr>
          <w:trHeight w:val="241" w:hRule="exact"/>
        </w:trPr>
        <w:tc>
          <w:tcPr>
            <w:tcW w:w="3965" w:type="dxa"/>
          </w:tcPr>
          <w:p>
            <w:pPr>
              <w:pStyle w:val="TableParagraph"/>
              <w:spacing w:before="4"/>
              <w:ind w:left="52"/>
              <w:rPr>
                <w:sz w:val="19"/>
              </w:rPr>
            </w:pPr>
            <w:r>
              <w:rPr>
                <w:color w:val="212121"/>
                <w:w w:val="105"/>
                <w:sz w:val="19"/>
              </w:rPr>
              <w:t>Intergovernmental revenues</w:t>
            </w:r>
          </w:p>
        </w:tc>
        <w:tc>
          <w:tcPr>
            <w:tcW w:w="2663" w:type="dxa"/>
          </w:tcPr>
          <w:p>
            <w:pPr>
              <w:pStyle w:val="TableParagraph"/>
              <w:spacing w:before="14"/>
              <w:ind w:right="426"/>
              <w:jc w:val="right"/>
              <w:rPr>
                <w:sz w:val="19"/>
              </w:rPr>
            </w:pPr>
            <w:r>
              <w:rPr>
                <w:color w:val="212121"/>
                <w:w w:val="105"/>
                <w:sz w:val="19"/>
              </w:rPr>
              <w:t>148,320</w:t>
            </w:r>
          </w:p>
        </w:tc>
        <w:tc>
          <w:tcPr>
            <w:tcW w:w="1702" w:type="dxa"/>
          </w:tcPr>
          <w:p>
            <w:pPr>
              <w:pStyle w:val="TableParagraph"/>
              <w:spacing w:before="14"/>
              <w:ind w:right="418"/>
              <w:jc w:val="right"/>
              <w:rPr>
                <w:sz w:val="19"/>
              </w:rPr>
            </w:pPr>
            <w:r>
              <w:rPr>
                <w:color w:val="212121"/>
                <w:w w:val="105"/>
                <w:sz w:val="19"/>
              </w:rPr>
              <w:t>148,320</w:t>
            </w:r>
          </w:p>
        </w:tc>
        <w:tc>
          <w:tcPr>
            <w:tcW w:w="1444" w:type="dxa"/>
          </w:tcPr>
          <w:p>
            <w:pPr>
              <w:pStyle w:val="TableParagraph"/>
              <w:spacing w:before="14"/>
              <w:ind w:right="180"/>
              <w:jc w:val="right"/>
              <w:rPr>
                <w:sz w:val="19"/>
              </w:rPr>
            </w:pPr>
            <w:r>
              <w:rPr>
                <w:color w:val="212121"/>
                <w:w w:val="105"/>
                <w:sz w:val="19"/>
              </w:rPr>
              <w:t>268,350</w:t>
            </w:r>
          </w:p>
        </w:tc>
        <w:tc>
          <w:tcPr>
            <w:tcW w:w="1569" w:type="dxa"/>
          </w:tcPr>
          <w:p>
            <w:pPr>
              <w:pStyle w:val="TableParagraph"/>
              <w:spacing w:before="19"/>
              <w:ind w:right="56"/>
              <w:jc w:val="right"/>
              <w:rPr>
                <w:sz w:val="19"/>
              </w:rPr>
            </w:pPr>
            <w:r>
              <w:rPr>
                <w:color w:val="212121"/>
                <w:w w:val="105"/>
                <w:sz w:val="19"/>
              </w:rPr>
              <w:t>120,030</w:t>
            </w:r>
          </w:p>
        </w:tc>
      </w:tr>
      <w:tr>
        <w:trPr>
          <w:trHeight w:val="237" w:hRule="exact"/>
        </w:trPr>
        <w:tc>
          <w:tcPr>
            <w:tcW w:w="3965" w:type="dxa"/>
          </w:tcPr>
          <w:p>
            <w:pPr>
              <w:pStyle w:val="TableParagraph"/>
              <w:spacing w:before="7"/>
              <w:ind w:left="52"/>
              <w:rPr>
                <w:sz w:val="19"/>
              </w:rPr>
            </w:pPr>
            <w:r>
              <w:rPr>
                <w:color w:val="212121"/>
                <w:w w:val="105"/>
                <w:sz w:val="19"/>
              </w:rPr>
              <w:t>Charges for service</w:t>
            </w:r>
          </w:p>
        </w:tc>
        <w:tc>
          <w:tcPr>
            <w:tcW w:w="2663" w:type="dxa"/>
          </w:tcPr>
          <w:p>
            <w:pPr>
              <w:pStyle w:val="TableParagraph"/>
              <w:spacing w:before="16"/>
              <w:ind w:right="426"/>
              <w:jc w:val="right"/>
              <w:rPr>
                <w:sz w:val="19"/>
              </w:rPr>
            </w:pPr>
            <w:r>
              <w:rPr>
                <w:color w:val="212121"/>
                <w:w w:val="105"/>
                <w:sz w:val="19"/>
              </w:rPr>
              <w:t>852,925</w:t>
            </w:r>
          </w:p>
        </w:tc>
        <w:tc>
          <w:tcPr>
            <w:tcW w:w="1702" w:type="dxa"/>
          </w:tcPr>
          <w:p>
            <w:pPr>
              <w:pStyle w:val="TableParagraph"/>
              <w:spacing w:before="16"/>
              <w:ind w:right="428"/>
              <w:jc w:val="right"/>
              <w:rPr>
                <w:sz w:val="19"/>
              </w:rPr>
            </w:pPr>
            <w:r>
              <w:rPr>
                <w:color w:val="212121"/>
                <w:w w:val="105"/>
                <w:sz w:val="19"/>
              </w:rPr>
              <w:t>852,925</w:t>
            </w:r>
          </w:p>
        </w:tc>
        <w:tc>
          <w:tcPr>
            <w:tcW w:w="1444" w:type="dxa"/>
          </w:tcPr>
          <w:p>
            <w:pPr>
              <w:pStyle w:val="TableParagraph"/>
              <w:spacing w:before="16"/>
              <w:ind w:right="180"/>
              <w:jc w:val="right"/>
              <w:rPr>
                <w:sz w:val="19"/>
              </w:rPr>
            </w:pPr>
            <w:r>
              <w:rPr>
                <w:color w:val="212121"/>
                <w:w w:val="105"/>
                <w:sz w:val="19"/>
              </w:rPr>
              <w:t>923,810</w:t>
            </w:r>
          </w:p>
        </w:tc>
        <w:tc>
          <w:tcPr>
            <w:tcW w:w="1569" w:type="dxa"/>
          </w:tcPr>
          <w:p>
            <w:pPr>
              <w:pStyle w:val="TableParagraph"/>
              <w:spacing w:before="21"/>
              <w:ind w:right="48"/>
              <w:jc w:val="right"/>
              <w:rPr>
                <w:sz w:val="19"/>
              </w:rPr>
            </w:pPr>
            <w:r>
              <w:rPr>
                <w:color w:val="212121"/>
                <w:w w:val="105"/>
                <w:sz w:val="19"/>
              </w:rPr>
              <w:t>70,885</w:t>
            </w:r>
          </w:p>
        </w:tc>
      </w:tr>
      <w:tr>
        <w:trPr>
          <w:trHeight w:val="251" w:hRule="exact"/>
        </w:trPr>
        <w:tc>
          <w:tcPr>
            <w:tcW w:w="3965" w:type="dxa"/>
          </w:tcPr>
          <w:p>
            <w:pPr>
              <w:pStyle w:val="TableParagraph"/>
              <w:ind w:left="52"/>
              <w:rPr>
                <w:sz w:val="19"/>
              </w:rPr>
            </w:pPr>
            <w:r>
              <w:rPr>
                <w:color w:val="212121"/>
                <w:w w:val="105"/>
                <w:sz w:val="19"/>
              </w:rPr>
              <w:t>Miscellaneous revenues</w:t>
            </w:r>
          </w:p>
        </w:tc>
        <w:tc>
          <w:tcPr>
            <w:tcW w:w="5809" w:type="dxa"/>
            <w:gridSpan w:val="3"/>
          </w:tcPr>
          <w:p>
            <w:pPr>
              <w:pStyle w:val="TableParagraph"/>
              <w:tabs>
                <w:tab w:pos="1512" w:val="left" w:leader="none"/>
                <w:tab w:pos="3206" w:val="left" w:leader="none"/>
                <w:tab w:pos="4780" w:val="left" w:leader="none"/>
              </w:tabs>
              <w:spacing w:before="9"/>
              <w:ind w:left="1017"/>
              <w:rPr>
                <w:sz w:val="19"/>
              </w:rPr>
            </w:pPr>
            <w:r>
              <w:rPr>
                <w:color w:val="212121"/>
                <w:w w:val="99"/>
                <w:sz w:val="19"/>
                <w:u w:val="single" w:color="000000"/>
              </w:rPr>
              <w:t> </w:t>
            </w:r>
            <w:r>
              <w:rPr>
                <w:color w:val="212121"/>
                <w:sz w:val="19"/>
                <w:u w:val="single" w:color="000000"/>
              </w:rPr>
              <w:tab/>
            </w:r>
            <w:r>
              <w:rPr>
                <w:color w:val="212121"/>
                <w:w w:val="105"/>
                <w:sz w:val="19"/>
                <w:u w:val="single" w:color="000000"/>
              </w:rPr>
              <w:t>85,350</w:t>
              <w:tab/>
              <w:t>85,350</w:t>
              <w:tab/>
              <w:t>156,254</w:t>
            </w:r>
          </w:p>
        </w:tc>
        <w:tc>
          <w:tcPr>
            <w:tcW w:w="1569" w:type="dxa"/>
          </w:tcPr>
          <w:p>
            <w:pPr>
              <w:pStyle w:val="TableParagraph"/>
              <w:tabs>
                <w:tab w:pos="607" w:val="left" w:leader="none"/>
              </w:tabs>
              <w:spacing w:before="19"/>
              <w:ind w:right="48"/>
              <w:jc w:val="right"/>
              <w:rPr>
                <w:sz w:val="19"/>
              </w:rPr>
            </w:pPr>
            <w:r>
              <w:rPr>
                <w:color w:val="212121"/>
                <w:w w:val="99"/>
                <w:sz w:val="19"/>
                <w:u w:val="single" w:color="000000"/>
              </w:rPr>
              <w:t> </w:t>
            </w:r>
            <w:r>
              <w:rPr>
                <w:color w:val="212121"/>
                <w:sz w:val="19"/>
                <w:u w:val="single" w:color="000000"/>
              </w:rPr>
              <w:tab/>
            </w:r>
            <w:r>
              <w:rPr>
                <w:color w:val="212121"/>
                <w:w w:val="105"/>
                <w:sz w:val="19"/>
                <w:u w:val="single" w:color="000000"/>
              </w:rPr>
              <w:t>70£904</w:t>
            </w:r>
          </w:p>
        </w:tc>
      </w:tr>
      <w:tr>
        <w:trPr>
          <w:trHeight w:val="232" w:hRule="exact"/>
        </w:trPr>
        <w:tc>
          <w:tcPr>
            <w:tcW w:w="3965" w:type="dxa"/>
          </w:tcPr>
          <w:p>
            <w:pPr>
              <w:pStyle w:val="TableParagraph"/>
              <w:spacing w:before="2"/>
              <w:ind w:left="166"/>
              <w:rPr>
                <w:sz w:val="19"/>
              </w:rPr>
            </w:pPr>
            <w:r>
              <w:rPr>
                <w:color w:val="212121"/>
                <w:w w:val="105"/>
                <w:sz w:val="19"/>
              </w:rPr>
              <w:t>Total revenues</w:t>
            </w:r>
          </w:p>
        </w:tc>
        <w:tc>
          <w:tcPr>
            <w:tcW w:w="5809" w:type="dxa"/>
            <w:gridSpan w:val="3"/>
          </w:tcPr>
          <w:p>
            <w:pPr>
              <w:pStyle w:val="TableParagraph"/>
              <w:tabs>
                <w:tab w:pos="1142" w:val="left" w:leader="none"/>
                <w:tab w:pos="2476" w:val="left" w:leader="none"/>
                <w:tab w:pos="2841" w:val="left" w:leader="none"/>
                <w:tab w:pos="4179" w:val="left" w:leader="none"/>
                <w:tab w:pos="4532" w:val="left" w:leader="none"/>
              </w:tabs>
              <w:spacing w:before="12"/>
              <w:ind w:left="778"/>
              <w:rPr>
                <w:sz w:val="19"/>
              </w:rPr>
            </w:pPr>
            <w:r>
              <w:rPr>
                <w:color w:val="212121"/>
                <w:w w:val="99"/>
                <w:sz w:val="19"/>
                <w:u w:val="single" w:color="000000"/>
              </w:rPr>
              <w:t> </w:t>
            </w:r>
            <w:r>
              <w:rPr>
                <w:color w:val="212121"/>
                <w:sz w:val="19"/>
                <w:u w:val="single" w:color="000000"/>
              </w:rPr>
              <w:tab/>
            </w:r>
            <w:r>
              <w:rPr>
                <w:color w:val="212121"/>
                <w:w w:val="105"/>
                <w:sz w:val="19"/>
                <w:u w:val="single" w:color="000000"/>
              </w:rPr>
              <w:t>3,798,605</w:t>
            </w:r>
            <w:r>
              <w:rPr>
                <w:color w:val="212121"/>
                <w:w w:val="105"/>
                <w:sz w:val="19"/>
              </w:rPr>
              <w:tab/>
            </w:r>
            <w:r>
              <w:rPr>
                <w:color w:val="212121"/>
                <w:w w:val="105"/>
                <w:sz w:val="19"/>
                <w:u w:val="single" w:color="000000"/>
              </w:rPr>
              <w:t> </w:t>
              <w:tab/>
              <w:t>3,798,605</w:t>
            </w:r>
            <w:r>
              <w:rPr>
                <w:color w:val="212121"/>
                <w:w w:val="105"/>
                <w:sz w:val="19"/>
              </w:rPr>
              <w:tab/>
            </w:r>
            <w:r>
              <w:rPr>
                <w:color w:val="212121"/>
                <w:w w:val="105"/>
                <w:sz w:val="19"/>
                <w:u w:val="single" w:color="000000"/>
              </w:rPr>
              <w:t> </w:t>
              <w:tab/>
              <w:t>4,244,382</w:t>
            </w:r>
          </w:p>
        </w:tc>
        <w:tc>
          <w:tcPr>
            <w:tcW w:w="1569" w:type="dxa"/>
          </w:tcPr>
          <w:p>
            <w:pPr>
              <w:pStyle w:val="TableParagraph"/>
              <w:tabs>
                <w:tab w:pos="477" w:val="left" w:leader="none"/>
              </w:tabs>
              <w:spacing w:before="16"/>
              <w:ind w:right="48"/>
              <w:jc w:val="right"/>
              <w:rPr>
                <w:sz w:val="19"/>
              </w:rPr>
            </w:pPr>
            <w:r>
              <w:rPr>
                <w:color w:val="212121"/>
                <w:w w:val="99"/>
                <w:sz w:val="19"/>
                <w:u w:val="single" w:color="000000"/>
              </w:rPr>
              <w:t> </w:t>
            </w:r>
            <w:r>
              <w:rPr>
                <w:color w:val="212121"/>
                <w:sz w:val="19"/>
                <w:u w:val="single" w:color="000000"/>
              </w:rPr>
              <w:tab/>
            </w:r>
            <w:r>
              <w:rPr>
                <w:color w:val="212121"/>
                <w:spacing w:val="-1"/>
                <w:w w:val="105"/>
                <w:sz w:val="19"/>
                <w:u w:val="single" w:color="000000"/>
              </w:rPr>
              <w:t>445,777</w:t>
            </w:r>
          </w:p>
        </w:tc>
      </w:tr>
    </w:tbl>
    <w:p>
      <w:pPr>
        <w:pStyle w:val="BodyText"/>
        <w:spacing w:before="3"/>
        <w:rPr>
          <w:sz w:val="14"/>
        </w:rPr>
      </w:pPr>
    </w:p>
    <w:p>
      <w:pPr>
        <w:spacing w:before="100"/>
        <w:ind w:left="1601" w:right="0" w:firstLine="0"/>
        <w:jc w:val="left"/>
        <w:rPr>
          <w:sz w:val="19"/>
        </w:rPr>
      </w:pPr>
      <w:r>
        <w:rPr>
          <w:color w:val="212121"/>
          <w:w w:val="105"/>
          <w:sz w:val="19"/>
        </w:rPr>
        <w:t>EXPENDITURES</w:t>
      </w:r>
    </w:p>
    <w:p>
      <w:pPr>
        <w:spacing w:before="28" w:after="24"/>
        <w:ind w:left="1716" w:right="0" w:firstLine="0"/>
        <w:jc w:val="left"/>
        <w:rPr>
          <w:sz w:val="19"/>
        </w:rPr>
      </w:pPr>
      <w:r>
        <w:rPr/>
        <w:pict>
          <v:line style="position:absolute;mso-position-horizontal-relative:page;mso-position-vertical-relative:paragraph;z-index:13672" from="787.446411pt,49.67894pt" to="787.446411pt,4.77024pt" stroked="true" strokeweight=".956811pt" strokecolor="#000000">
            <v:stroke dashstyle="solid"/>
            <w10:wrap type="none"/>
          </v:line>
        </w:pict>
      </w:r>
      <w:r>
        <w:rPr>
          <w:color w:val="212121"/>
          <w:w w:val="105"/>
          <w:sz w:val="19"/>
        </w:rPr>
        <w:t>Current</w:t>
      </w:r>
    </w:p>
    <w:tbl>
      <w:tblPr>
        <w:tblW w:w="0" w:type="auto"/>
        <w:jc w:val="left"/>
        <w:tblInd w:w="1654"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933"/>
        <w:gridCol w:w="1535"/>
      </w:tblGrid>
      <w:tr>
        <w:trPr>
          <w:trHeight w:val="234" w:hRule="exact"/>
        </w:trPr>
        <w:tc>
          <w:tcPr>
            <w:tcW w:w="9933" w:type="dxa"/>
          </w:tcPr>
          <w:p>
            <w:pPr>
              <w:pStyle w:val="TableParagraph"/>
              <w:tabs>
                <w:tab w:pos="5359" w:val="left" w:leader="none"/>
                <w:tab w:pos="7053" w:val="left" w:leader="none"/>
                <w:tab w:pos="8758" w:val="left" w:leader="none"/>
              </w:tabs>
              <w:spacing w:line="225" w:lineRule="exact"/>
              <w:ind w:left="177"/>
              <w:rPr>
                <w:sz w:val="19"/>
              </w:rPr>
            </w:pPr>
            <w:r>
              <w:rPr>
                <w:color w:val="212121"/>
                <w:w w:val="105"/>
                <w:position w:val="1"/>
                <w:sz w:val="19"/>
              </w:rPr>
              <w:t>General</w:t>
            </w:r>
            <w:r>
              <w:rPr>
                <w:color w:val="212121"/>
                <w:spacing w:val="-7"/>
                <w:w w:val="105"/>
                <w:position w:val="1"/>
                <w:sz w:val="19"/>
              </w:rPr>
              <w:t> </w:t>
            </w:r>
            <w:r>
              <w:rPr>
                <w:color w:val="212121"/>
                <w:w w:val="105"/>
                <w:position w:val="1"/>
                <w:sz w:val="19"/>
              </w:rPr>
              <w:t>government</w:t>
              <w:tab/>
              <w:t>495,850</w:t>
              <w:tab/>
            </w:r>
            <w:r>
              <w:rPr>
                <w:color w:val="212121"/>
                <w:w w:val="105"/>
                <w:sz w:val="19"/>
              </w:rPr>
              <w:t>495,850</w:t>
              <w:tab/>
              <w:t>544,050</w:t>
            </w:r>
          </w:p>
        </w:tc>
        <w:tc>
          <w:tcPr>
            <w:tcW w:w="1535" w:type="dxa"/>
          </w:tcPr>
          <w:p>
            <w:pPr>
              <w:pStyle w:val="TableParagraph"/>
              <w:spacing w:before="9"/>
              <w:ind w:right="48"/>
              <w:jc w:val="right"/>
              <w:rPr>
                <w:sz w:val="19"/>
              </w:rPr>
            </w:pPr>
            <w:r>
              <w:rPr>
                <w:color w:val="212121"/>
                <w:w w:val="105"/>
                <w:sz w:val="19"/>
              </w:rPr>
              <w:t>(48,200)</w:t>
            </w:r>
          </w:p>
        </w:tc>
      </w:tr>
      <w:tr>
        <w:trPr>
          <w:trHeight w:val="239" w:hRule="exact"/>
        </w:trPr>
        <w:tc>
          <w:tcPr>
            <w:tcW w:w="9933" w:type="dxa"/>
          </w:tcPr>
          <w:p>
            <w:pPr>
              <w:pStyle w:val="TableParagraph"/>
              <w:tabs>
                <w:tab w:pos="5119" w:val="left" w:leader="none"/>
                <w:tab w:pos="6817" w:val="left" w:leader="none"/>
                <w:tab w:pos="8516" w:val="left" w:leader="none"/>
              </w:tabs>
              <w:spacing w:before="14"/>
              <w:ind w:left="182"/>
              <w:rPr>
                <w:sz w:val="19"/>
              </w:rPr>
            </w:pPr>
            <w:r>
              <w:rPr>
                <w:color w:val="212121"/>
                <w:w w:val="105"/>
                <w:sz w:val="19"/>
              </w:rPr>
              <w:t>Public</w:t>
            </w:r>
            <w:r>
              <w:rPr>
                <w:color w:val="212121"/>
                <w:spacing w:val="1"/>
                <w:w w:val="105"/>
                <w:sz w:val="19"/>
              </w:rPr>
              <w:t> </w:t>
            </w:r>
            <w:r>
              <w:rPr>
                <w:color w:val="212121"/>
                <w:w w:val="105"/>
                <w:sz w:val="19"/>
              </w:rPr>
              <w:t>safety</w:t>
              <w:tab/>
              <w:t>1,366,445</w:t>
              <w:tab/>
              <w:t>1,366,445</w:t>
              <w:tab/>
              <w:t>1,120,223</w:t>
            </w:r>
          </w:p>
        </w:tc>
        <w:tc>
          <w:tcPr>
            <w:tcW w:w="1535" w:type="dxa"/>
          </w:tcPr>
          <w:p>
            <w:pPr>
              <w:pStyle w:val="TableParagraph"/>
              <w:spacing w:before="14"/>
              <w:ind w:left="511"/>
              <w:rPr>
                <w:sz w:val="19"/>
              </w:rPr>
            </w:pPr>
            <w:r>
              <w:rPr>
                <w:color w:val="212121"/>
                <w:w w:val="105"/>
                <w:sz w:val="19"/>
              </w:rPr>
              <w:t>246,222</w:t>
            </w:r>
          </w:p>
        </w:tc>
      </w:tr>
      <w:tr>
        <w:trPr>
          <w:trHeight w:val="241" w:hRule="exact"/>
        </w:trPr>
        <w:tc>
          <w:tcPr>
            <w:tcW w:w="9933" w:type="dxa"/>
          </w:tcPr>
          <w:p>
            <w:pPr>
              <w:pStyle w:val="TableParagraph"/>
              <w:tabs>
                <w:tab w:pos="5119" w:val="left" w:leader="none"/>
                <w:tab w:pos="6817" w:val="left" w:leader="none"/>
                <w:tab w:pos="8516" w:val="left" w:leader="none"/>
              </w:tabs>
              <w:spacing w:before="14"/>
              <w:ind w:left="182"/>
              <w:rPr>
                <w:sz w:val="19"/>
              </w:rPr>
            </w:pPr>
            <w:r>
              <w:rPr>
                <w:color w:val="212121"/>
                <w:w w:val="105"/>
                <w:sz w:val="19"/>
              </w:rPr>
              <w:t>Public</w:t>
            </w:r>
            <w:r>
              <w:rPr>
                <w:color w:val="212121"/>
                <w:spacing w:val="1"/>
                <w:w w:val="105"/>
                <w:sz w:val="19"/>
              </w:rPr>
              <w:t> </w:t>
            </w:r>
            <w:r>
              <w:rPr>
                <w:color w:val="212121"/>
                <w:w w:val="105"/>
                <w:sz w:val="19"/>
              </w:rPr>
              <w:t>works</w:t>
              <w:tab/>
              <w:t>1,314,685</w:t>
              <w:tab/>
              <w:t>1,314,685</w:t>
              <w:tab/>
              <w:t>1,075,565</w:t>
            </w:r>
          </w:p>
        </w:tc>
        <w:tc>
          <w:tcPr>
            <w:tcW w:w="1535" w:type="dxa"/>
          </w:tcPr>
          <w:p>
            <w:pPr>
              <w:pStyle w:val="TableParagraph"/>
              <w:spacing w:before="14"/>
              <w:ind w:left="511"/>
              <w:rPr>
                <w:sz w:val="19"/>
              </w:rPr>
            </w:pPr>
            <w:r>
              <w:rPr>
                <w:color w:val="212121"/>
                <w:w w:val="105"/>
                <w:sz w:val="19"/>
              </w:rPr>
              <w:t>239,120</w:t>
            </w:r>
          </w:p>
        </w:tc>
      </w:tr>
      <w:tr>
        <w:trPr>
          <w:trHeight w:val="241" w:hRule="exact"/>
        </w:trPr>
        <w:tc>
          <w:tcPr>
            <w:tcW w:w="9933" w:type="dxa"/>
          </w:tcPr>
          <w:p>
            <w:pPr>
              <w:pStyle w:val="TableParagraph"/>
              <w:tabs>
                <w:tab w:pos="5354" w:val="left" w:leader="none"/>
                <w:tab w:pos="7048" w:val="left" w:leader="none"/>
                <w:tab w:pos="8753" w:val="left" w:leader="none"/>
              </w:tabs>
              <w:spacing w:before="12"/>
              <w:ind w:left="177"/>
              <w:rPr>
                <w:sz w:val="19"/>
              </w:rPr>
            </w:pPr>
            <w:r>
              <w:rPr>
                <w:color w:val="212121"/>
                <w:w w:val="105"/>
                <w:sz w:val="19"/>
              </w:rPr>
              <w:t>culture</w:t>
            </w:r>
            <w:r>
              <w:rPr>
                <w:color w:val="212121"/>
                <w:spacing w:val="6"/>
                <w:w w:val="105"/>
                <w:sz w:val="19"/>
              </w:rPr>
              <w:t> </w:t>
            </w:r>
            <w:r>
              <w:rPr>
                <w:color w:val="212121"/>
                <w:w w:val="105"/>
                <w:sz w:val="19"/>
              </w:rPr>
              <w:t>and</w:t>
            </w:r>
            <w:r>
              <w:rPr>
                <w:color w:val="212121"/>
                <w:spacing w:val="-3"/>
                <w:w w:val="105"/>
                <w:sz w:val="19"/>
              </w:rPr>
              <w:t> </w:t>
            </w:r>
            <w:r>
              <w:rPr>
                <w:color w:val="212121"/>
                <w:w w:val="105"/>
                <w:sz w:val="19"/>
              </w:rPr>
              <w:t>recreation</w:t>
              <w:tab/>
              <w:t>495,335</w:t>
              <w:tab/>
              <w:t>495,335</w:t>
              <w:tab/>
              <w:t>396,503</w:t>
            </w:r>
          </w:p>
        </w:tc>
        <w:tc>
          <w:tcPr>
            <w:tcW w:w="1535" w:type="dxa"/>
          </w:tcPr>
          <w:p>
            <w:pPr>
              <w:pStyle w:val="TableParagraph"/>
              <w:spacing w:before="16"/>
              <w:ind w:right="50"/>
              <w:jc w:val="right"/>
              <w:rPr>
                <w:sz w:val="19"/>
              </w:rPr>
            </w:pPr>
            <w:r>
              <w:rPr>
                <w:color w:val="212121"/>
                <w:w w:val="105"/>
                <w:sz w:val="19"/>
              </w:rPr>
              <w:t>98,832</w:t>
            </w:r>
            <w:r>
              <w:rPr>
                <w:color w:val="626262"/>
                <w:w w:val="105"/>
                <w:sz w:val="19"/>
              </w:rPr>
              <w:t>·</w:t>
            </w:r>
          </w:p>
        </w:tc>
      </w:tr>
      <w:tr>
        <w:trPr>
          <w:trHeight w:val="231" w:hRule="exact"/>
        </w:trPr>
        <w:tc>
          <w:tcPr>
            <w:tcW w:w="9933" w:type="dxa"/>
          </w:tcPr>
          <w:p>
            <w:pPr>
              <w:pStyle w:val="TableParagraph"/>
              <w:tabs>
                <w:tab w:pos="5478" w:val="left" w:leader="none"/>
                <w:tab w:pos="7172" w:val="left" w:leader="none"/>
                <w:tab w:pos="8870" w:val="left" w:leader="none"/>
              </w:tabs>
              <w:spacing w:before="9"/>
              <w:ind w:left="182"/>
              <w:rPr>
                <w:sz w:val="19"/>
              </w:rPr>
            </w:pPr>
            <w:r>
              <w:rPr>
                <w:color w:val="212121"/>
                <w:w w:val="105"/>
                <w:sz w:val="19"/>
              </w:rPr>
              <w:t>Community</w:t>
            </w:r>
            <w:r>
              <w:rPr>
                <w:color w:val="212121"/>
                <w:spacing w:val="-2"/>
                <w:w w:val="105"/>
                <w:sz w:val="19"/>
              </w:rPr>
              <w:t> </w:t>
            </w:r>
            <w:r>
              <w:rPr>
                <w:color w:val="212121"/>
                <w:w w:val="105"/>
                <w:sz w:val="19"/>
              </w:rPr>
              <w:t>development</w:t>
              <w:tab/>
              <w:t>64,750</w:t>
              <w:tab/>
              <w:t>64,750</w:t>
              <w:tab/>
              <w:t>60,011</w:t>
            </w:r>
          </w:p>
        </w:tc>
        <w:tc>
          <w:tcPr>
            <w:tcW w:w="1535" w:type="dxa"/>
          </w:tcPr>
          <w:p>
            <w:pPr>
              <w:pStyle w:val="TableParagraph"/>
              <w:spacing w:before="14"/>
              <w:ind w:left="746"/>
              <w:rPr>
                <w:sz w:val="19"/>
              </w:rPr>
            </w:pPr>
            <w:r>
              <w:rPr>
                <w:color w:val="212121"/>
                <w:w w:val="110"/>
                <w:sz w:val="19"/>
              </w:rPr>
              <w:t>4,739</w:t>
            </w:r>
          </w:p>
        </w:tc>
      </w:tr>
      <w:tr>
        <w:trPr>
          <w:trHeight w:val="242" w:hRule="exact"/>
        </w:trPr>
        <w:tc>
          <w:tcPr>
            <w:tcW w:w="9933" w:type="dxa"/>
          </w:tcPr>
          <w:p>
            <w:pPr>
              <w:pStyle w:val="TableParagraph"/>
              <w:tabs>
                <w:tab w:pos="5363" w:val="left" w:leader="none"/>
                <w:tab w:pos="7052" w:val="left" w:leader="none"/>
                <w:tab w:pos="8746" w:val="left" w:leader="none"/>
              </w:tabs>
              <w:spacing w:before="1"/>
              <w:ind w:left="182"/>
              <w:rPr>
                <w:sz w:val="19"/>
              </w:rPr>
            </w:pPr>
            <w:r>
              <w:rPr>
                <w:color w:val="212121"/>
                <w:w w:val="105"/>
                <w:sz w:val="19"/>
              </w:rPr>
              <w:t>Insurance, benefits</w:t>
            </w:r>
            <w:r>
              <w:rPr>
                <w:color w:val="212121"/>
                <w:spacing w:val="-3"/>
                <w:w w:val="105"/>
                <w:sz w:val="19"/>
              </w:rPr>
              <w:t> </w:t>
            </w:r>
            <w:r>
              <w:rPr>
                <w:color w:val="212121"/>
                <w:w w:val="105"/>
                <w:sz w:val="21"/>
              </w:rPr>
              <w:t>&amp;</w:t>
            </w:r>
            <w:r>
              <w:rPr>
                <w:color w:val="212121"/>
                <w:spacing w:val="-23"/>
                <w:w w:val="105"/>
                <w:sz w:val="21"/>
              </w:rPr>
              <w:t> </w:t>
            </w:r>
            <w:r>
              <w:rPr>
                <w:color w:val="212121"/>
                <w:w w:val="105"/>
                <w:sz w:val="19"/>
              </w:rPr>
              <w:t>miscellaneous</w:t>
              <w:tab/>
              <w:t>245,030</w:t>
              <w:tab/>
              <w:t>245,030</w:t>
              <w:tab/>
              <w:t>654,082</w:t>
            </w:r>
          </w:p>
        </w:tc>
        <w:tc>
          <w:tcPr>
            <w:tcW w:w="1535" w:type="dxa"/>
          </w:tcPr>
          <w:p>
            <w:pPr>
              <w:pStyle w:val="TableParagraph"/>
              <w:spacing w:before="22"/>
              <w:ind w:right="51"/>
              <w:jc w:val="right"/>
              <w:rPr>
                <w:sz w:val="19"/>
              </w:rPr>
            </w:pPr>
            <w:r>
              <w:rPr>
                <w:color w:val="212121"/>
                <w:w w:val="105"/>
                <w:sz w:val="19"/>
              </w:rPr>
              <w:t>(409,052)</w:t>
            </w:r>
          </w:p>
        </w:tc>
      </w:tr>
      <w:tr>
        <w:trPr>
          <w:trHeight w:val="250" w:hRule="exact"/>
        </w:trPr>
        <w:tc>
          <w:tcPr>
            <w:tcW w:w="9933" w:type="dxa"/>
          </w:tcPr>
          <w:p>
            <w:pPr>
              <w:pStyle w:val="TableParagraph"/>
              <w:tabs>
                <w:tab w:pos="5358" w:val="left" w:leader="none"/>
                <w:tab w:pos="7052" w:val="left" w:leader="none"/>
                <w:tab w:pos="8750" w:val="left" w:leader="none"/>
              </w:tabs>
              <w:spacing w:before="3"/>
              <w:ind w:left="50"/>
              <w:rPr>
                <w:sz w:val="19"/>
              </w:rPr>
            </w:pPr>
            <w:r>
              <w:rPr>
                <w:color w:val="212121"/>
                <w:w w:val="105"/>
                <w:sz w:val="19"/>
              </w:rPr>
              <w:t>Debt service - interest </w:t>
            </w:r>
            <w:r>
              <w:rPr>
                <w:color w:val="212121"/>
                <w:w w:val="105"/>
                <w:sz w:val="21"/>
              </w:rPr>
              <w:t>&amp;</w:t>
            </w:r>
            <w:r>
              <w:rPr>
                <w:color w:val="212121"/>
                <w:spacing w:val="-19"/>
                <w:w w:val="105"/>
                <w:sz w:val="21"/>
              </w:rPr>
              <w:t> </w:t>
            </w:r>
            <w:r>
              <w:rPr>
                <w:color w:val="212121"/>
                <w:w w:val="105"/>
                <w:sz w:val="19"/>
              </w:rPr>
              <w:t>fiscal</w:t>
            </w:r>
            <w:r>
              <w:rPr>
                <w:color w:val="212121"/>
                <w:spacing w:val="3"/>
                <w:w w:val="105"/>
                <w:sz w:val="19"/>
              </w:rPr>
              <w:t> </w:t>
            </w:r>
            <w:r>
              <w:rPr>
                <w:color w:val="212121"/>
                <w:w w:val="105"/>
                <w:sz w:val="19"/>
              </w:rPr>
              <w:t>charges</w:t>
              <w:tab/>
              <w:t>220,560</w:t>
              <w:tab/>
              <w:t>220,560</w:t>
              <w:tab/>
              <w:t>199,806</w:t>
            </w:r>
          </w:p>
        </w:tc>
        <w:tc>
          <w:tcPr>
            <w:tcW w:w="1535" w:type="dxa"/>
          </w:tcPr>
          <w:p>
            <w:pPr>
              <w:pStyle w:val="TableParagraph"/>
              <w:spacing w:before="24"/>
              <w:ind w:left="630"/>
              <w:rPr>
                <w:sz w:val="19"/>
              </w:rPr>
            </w:pPr>
            <w:r>
              <w:rPr>
                <w:color w:val="212121"/>
                <w:w w:val="105"/>
                <w:sz w:val="19"/>
              </w:rPr>
              <w:t>20,754</w:t>
            </w:r>
          </w:p>
        </w:tc>
      </w:tr>
      <w:tr>
        <w:trPr>
          <w:trHeight w:val="238" w:hRule="exact"/>
        </w:trPr>
        <w:tc>
          <w:tcPr>
            <w:tcW w:w="9933" w:type="dxa"/>
          </w:tcPr>
          <w:p>
            <w:pPr>
              <w:pStyle w:val="TableParagraph"/>
              <w:tabs>
                <w:tab w:pos="4996" w:val="left" w:leader="none"/>
                <w:tab w:pos="6811" w:val="left" w:leader="none"/>
                <w:tab w:pos="8511" w:val="left" w:leader="none"/>
                <w:tab w:pos="9913" w:val="left" w:leader="none"/>
              </w:tabs>
              <w:spacing w:before="13"/>
              <w:ind w:left="62"/>
              <w:rPr>
                <w:sz w:val="19"/>
              </w:rPr>
            </w:pPr>
            <w:r>
              <w:rPr>
                <w:color w:val="212121"/>
                <w:w w:val="105"/>
                <w:sz w:val="19"/>
              </w:rPr>
              <w:t>Capital</w:t>
            </w:r>
            <w:r>
              <w:rPr>
                <w:color w:val="212121"/>
                <w:spacing w:val="2"/>
                <w:w w:val="105"/>
                <w:sz w:val="19"/>
              </w:rPr>
              <w:t> </w:t>
            </w:r>
            <w:r>
              <w:rPr>
                <w:color w:val="212121"/>
                <w:w w:val="105"/>
                <w:sz w:val="19"/>
              </w:rPr>
              <w:t>outlay</w:t>
              <w:tab/>
            </w:r>
            <w:r>
              <w:rPr>
                <w:color w:val="212121"/>
                <w:w w:val="105"/>
                <w:sz w:val="19"/>
                <w:u w:val="single" w:color="000000"/>
              </w:rPr>
              <w:t>5,593,820</w:t>
              <w:tab/>
              <w:t>5,593,820</w:t>
              <w:tab/>
              <w:t>2,791,883</w:t>
            </w:r>
            <w:r>
              <w:rPr>
                <w:color w:val="212121"/>
                <w:sz w:val="19"/>
                <w:u w:val="single" w:color="000000"/>
              </w:rPr>
              <w:tab/>
            </w:r>
          </w:p>
        </w:tc>
        <w:tc>
          <w:tcPr>
            <w:tcW w:w="1535" w:type="dxa"/>
          </w:tcPr>
          <w:p>
            <w:pPr>
              <w:pStyle w:val="TableParagraph"/>
              <w:spacing w:before="13"/>
              <w:ind w:left="262"/>
              <w:rPr>
                <w:sz w:val="19"/>
              </w:rPr>
            </w:pPr>
            <w:r>
              <w:rPr>
                <w:color w:val="212121"/>
                <w:w w:val="105"/>
                <w:sz w:val="19"/>
              </w:rPr>
              <w:t>2,</w:t>
            </w:r>
            <w:r>
              <w:rPr>
                <w:color w:val="212121"/>
                <w:w w:val="105"/>
                <w:sz w:val="19"/>
                <w:u w:val="single" w:color="000000"/>
              </w:rPr>
              <w:t>801,937</w:t>
            </w:r>
          </w:p>
        </w:tc>
      </w:tr>
      <w:tr>
        <w:trPr>
          <w:trHeight w:val="229" w:hRule="exact"/>
        </w:trPr>
        <w:tc>
          <w:tcPr>
            <w:tcW w:w="9933" w:type="dxa"/>
          </w:tcPr>
          <w:p>
            <w:pPr>
              <w:pStyle w:val="TableParagraph"/>
              <w:tabs>
                <w:tab w:pos="4748" w:val="left" w:leader="none"/>
                <w:tab w:pos="5110" w:val="left" w:leader="none"/>
                <w:tab w:pos="6446" w:val="left" w:leader="none"/>
                <w:tab w:pos="6808" w:val="left" w:leader="none"/>
                <w:tab w:pos="8144" w:val="left" w:leader="none"/>
                <w:tab w:pos="8502" w:val="left" w:leader="none"/>
              </w:tabs>
              <w:spacing w:before="14"/>
              <w:ind w:left="170"/>
              <w:rPr>
                <w:sz w:val="19"/>
              </w:rPr>
            </w:pPr>
            <w:r>
              <w:rPr>
                <w:color w:val="212121"/>
                <w:w w:val="105"/>
                <w:sz w:val="19"/>
              </w:rPr>
              <w:t>Total</w:t>
            </w:r>
            <w:r>
              <w:rPr>
                <w:color w:val="212121"/>
                <w:spacing w:val="-4"/>
                <w:w w:val="105"/>
                <w:sz w:val="19"/>
              </w:rPr>
              <w:t> </w:t>
            </w:r>
            <w:r>
              <w:rPr>
                <w:color w:val="212121"/>
                <w:w w:val="105"/>
                <w:sz w:val="19"/>
              </w:rPr>
              <w:t>expenditures</w:t>
              <w:tab/>
            </w:r>
            <w:r>
              <w:rPr>
                <w:color w:val="212121"/>
                <w:w w:val="105"/>
                <w:sz w:val="19"/>
                <w:u w:val="single" w:color="000000"/>
              </w:rPr>
              <w:t> </w:t>
              <w:tab/>
              <w:t>9,796,475</w:t>
            </w:r>
            <w:r>
              <w:rPr>
                <w:color w:val="212121"/>
                <w:w w:val="105"/>
                <w:sz w:val="19"/>
              </w:rPr>
              <w:tab/>
            </w:r>
            <w:r>
              <w:rPr>
                <w:color w:val="212121"/>
                <w:w w:val="105"/>
                <w:sz w:val="19"/>
                <w:u w:val="single" w:color="000000"/>
              </w:rPr>
              <w:t> </w:t>
              <w:tab/>
              <w:t>9,796,475</w:t>
            </w:r>
            <w:r>
              <w:rPr>
                <w:color w:val="212121"/>
                <w:w w:val="105"/>
                <w:sz w:val="19"/>
              </w:rPr>
              <w:tab/>
            </w:r>
            <w:r>
              <w:rPr>
                <w:color w:val="212121"/>
                <w:w w:val="105"/>
                <w:sz w:val="19"/>
                <w:u w:val="single" w:color="000000"/>
              </w:rPr>
              <w:t> </w:t>
              <w:tab/>
              <w:t>6,842,123</w:t>
            </w:r>
          </w:p>
        </w:tc>
        <w:tc>
          <w:tcPr>
            <w:tcW w:w="1535" w:type="dxa"/>
          </w:tcPr>
          <w:p>
            <w:pPr>
              <w:pStyle w:val="TableParagraph"/>
              <w:tabs>
                <w:tab w:pos="262" w:val="left" w:leader="none"/>
              </w:tabs>
              <w:spacing w:before="14"/>
              <w:ind w:left="19"/>
              <w:rPr>
                <w:sz w:val="19"/>
              </w:rPr>
            </w:pPr>
            <w:r>
              <w:rPr>
                <w:color w:val="212121"/>
                <w:w w:val="99"/>
                <w:sz w:val="19"/>
                <w:u w:val="single" w:color="000000"/>
              </w:rPr>
              <w:t> </w:t>
            </w:r>
            <w:r>
              <w:rPr>
                <w:color w:val="212121"/>
                <w:sz w:val="19"/>
                <w:u w:val="single" w:color="000000"/>
              </w:rPr>
              <w:tab/>
            </w:r>
            <w:r>
              <w:rPr>
                <w:color w:val="212121"/>
                <w:w w:val="105"/>
                <w:sz w:val="19"/>
                <w:u w:val="single" w:color="000000"/>
              </w:rPr>
              <w:t>2,954,352</w:t>
            </w:r>
          </w:p>
        </w:tc>
      </w:tr>
    </w:tbl>
    <w:p>
      <w:pPr>
        <w:pStyle w:val="BodyText"/>
        <w:spacing w:before="1"/>
        <w:rPr>
          <w:sz w:val="23"/>
        </w:rPr>
      </w:pPr>
    </w:p>
    <w:p>
      <w:pPr>
        <w:spacing w:before="1"/>
        <w:ind w:left="1596" w:right="0" w:firstLine="0"/>
        <w:jc w:val="left"/>
        <w:rPr>
          <w:sz w:val="19"/>
        </w:rPr>
      </w:pPr>
      <w:r>
        <w:rPr>
          <w:color w:val="212121"/>
          <w:w w:val="105"/>
          <w:sz w:val="19"/>
        </w:rPr>
        <w:t>Excess (deficiency) of revenues</w:t>
      </w:r>
    </w:p>
    <w:p>
      <w:pPr>
        <w:tabs>
          <w:tab w:pos="6647" w:val="left" w:leader="none"/>
          <w:tab w:pos="8346" w:val="left" w:leader="none"/>
          <w:tab w:pos="10044" w:val="left" w:leader="none"/>
          <w:tab w:pos="11847" w:val="left" w:leader="none"/>
        </w:tabs>
        <w:spacing w:before="28"/>
        <w:ind w:left="1705" w:right="0" w:firstLine="0"/>
        <w:jc w:val="left"/>
        <w:rPr>
          <w:sz w:val="19"/>
        </w:rPr>
      </w:pPr>
      <w:r>
        <w:rPr>
          <w:color w:val="212121"/>
          <w:w w:val="105"/>
          <w:sz w:val="19"/>
        </w:rPr>
        <w:t>over</w:t>
      </w:r>
      <w:r>
        <w:rPr>
          <w:color w:val="212121"/>
          <w:spacing w:val="-6"/>
          <w:w w:val="105"/>
          <w:sz w:val="19"/>
        </w:rPr>
        <w:t> </w:t>
      </w:r>
      <w:r>
        <w:rPr>
          <w:color w:val="212121"/>
          <w:w w:val="105"/>
          <w:sz w:val="19"/>
        </w:rPr>
        <w:t>(under)</w:t>
      </w:r>
      <w:r>
        <w:rPr>
          <w:color w:val="212121"/>
          <w:spacing w:val="4"/>
          <w:w w:val="105"/>
          <w:sz w:val="19"/>
        </w:rPr>
        <w:t> </w:t>
      </w:r>
      <w:r>
        <w:rPr>
          <w:color w:val="212121"/>
          <w:w w:val="105"/>
          <w:sz w:val="19"/>
        </w:rPr>
        <w:t>expenditures</w:t>
        <w:tab/>
        <w:t>(5,997,870)</w:t>
        <w:tab/>
        <w:t>(5,997,870)</w:t>
        <w:tab/>
        <w:t>(2,597,741)</w:t>
        <w:tab/>
        <w:t>3,400,129</w:t>
      </w:r>
    </w:p>
    <w:p>
      <w:pPr>
        <w:pStyle w:val="BodyText"/>
        <w:spacing w:before="8"/>
        <w:rPr>
          <w:sz w:val="14"/>
        </w:rPr>
      </w:pPr>
    </w:p>
    <w:p>
      <w:pPr>
        <w:spacing w:before="100" w:after="23"/>
        <w:ind w:left="1585" w:right="0" w:firstLine="0"/>
        <w:jc w:val="left"/>
        <w:rPr>
          <w:sz w:val="19"/>
        </w:rPr>
      </w:pPr>
      <w:r>
        <w:rPr>
          <w:color w:val="212121"/>
          <w:w w:val="105"/>
          <w:sz w:val="19"/>
        </w:rPr>
        <w:t>OTHER FINANCING SOURCES (USES)</w:t>
      </w:r>
    </w:p>
    <w:tbl>
      <w:tblPr>
        <w:tblW w:w="0" w:type="auto"/>
        <w:jc w:val="left"/>
        <w:tblInd w:w="1654"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387"/>
        <w:gridCol w:w="1215"/>
        <w:gridCol w:w="965"/>
        <w:gridCol w:w="1875"/>
        <w:gridCol w:w="1697"/>
        <w:gridCol w:w="1805"/>
        <w:gridCol w:w="1497"/>
      </w:tblGrid>
      <w:tr>
        <w:trPr>
          <w:trHeight w:val="232" w:hRule="exact"/>
        </w:trPr>
        <w:tc>
          <w:tcPr>
            <w:tcW w:w="2387" w:type="dxa"/>
          </w:tcPr>
          <w:p>
            <w:pPr>
              <w:pStyle w:val="TableParagraph"/>
              <w:spacing w:before="4"/>
              <w:ind w:left="28" w:right="34"/>
              <w:jc w:val="center"/>
              <w:rPr>
                <w:sz w:val="19"/>
              </w:rPr>
            </w:pPr>
            <w:r>
              <w:rPr>
                <w:color w:val="212121"/>
                <w:w w:val="105"/>
                <w:sz w:val="19"/>
              </w:rPr>
              <w:t>Proceeds of general</w:t>
            </w:r>
          </w:p>
        </w:tc>
        <w:tc>
          <w:tcPr>
            <w:tcW w:w="1215" w:type="dxa"/>
          </w:tcPr>
          <w:p>
            <w:pPr>
              <w:pStyle w:val="TableParagraph"/>
              <w:spacing w:before="4"/>
              <w:ind w:left="66"/>
              <w:rPr>
                <w:sz w:val="19"/>
              </w:rPr>
            </w:pPr>
            <w:r>
              <w:rPr>
                <w:color w:val="212121"/>
                <w:w w:val="105"/>
                <w:sz w:val="19"/>
              </w:rPr>
              <w:t>long term</w:t>
            </w:r>
          </w:p>
        </w:tc>
        <w:tc>
          <w:tcPr>
            <w:tcW w:w="965" w:type="dxa"/>
          </w:tcPr>
          <w:p>
            <w:pPr>
              <w:pStyle w:val="TableParagraph"/>
              <w:spacing w:before="4"/>
              <w:ind w:left="58"/>
              <w:rPr>
                <w:sz w:val="19"/>
              </w:rPr>
            </w:pPr>
            <w:r>
              <w:rPr>
                <w:color w:val="212121"/>
                <w:w w:val="105"/>
                <w:sz w:val="19"/>
              </w:rPr>
              <w:t>debt</w:t>
            </w:r>
          </w:p>
        </w:tc>
        <w:tc>
          <w:tcPr>
            <w:tcW w:w="1875" w:type="dxa"/>
          </w:tcPr>
          <w:p>
            <w:pPr>
              <w:pStyle w:val="TableParagraph"/>
              <w:ind w:right="241"/>
              <w:jc w:val="right"/>
              <w:rPr>
                <w:sz w:val="19"/>
              </w:rPr>
            </w:pPr>
            <w:r>
              <w:rPr>
                <w:color w:val="212121"/>
                <w:w w:val="105"/>
                <w:sz w:val="19"/>
              </w:rPr>
              <w:t>10,000,000</w:t>
            </w:r>
          </w:p>
        </w:tc>
        <w:tc>
          <w:tcPr>
            <w:tcW w:w="1697" w:type="dxa"/>
          </w:tcPr>
          <w:p>
            <w:pPr>
              <w:pStyle w:val="TableParagraph"/>
              <w:ind w:right="244"/>
              <w:jc w:val="right"/>
              <w:rPr>
                <w:sz w:val="19"/>
              </w:rPr>
            </w:pPr>
            <w:r>
              <w:rPr>
                <w:color w:val="212121"/>
                <w:w w:val="105"/>
                <w:sz w:val="19"/>
              </w:rPr>
              <w:t>10,000,000</w:t>
            </w:r>
          </w:p>
        </w:tc>
        <w:tc>
          <w:tcPr>
            <w:tcW w:w="1805" w:type="dxa"/>
          </w:tcPr>
          <w:p>
            <w:pPr>
              <w:pStyle w:val="TableParagraph"/>
              <w:ind w:left="243"/>
              <w:rPr>
                <w:sz w:val="19"/>
              </w:rPr>
            </w:pPr>
            <w:r>
              <w:rPr>
                <w:color w:val="212121"/>
                <w:w w:val="105"/>
                <w:sz w:val="19"/>
              </w:rPr>
              <w:t>11,210,000</w:t>
            </w:r>
          </w:p>
        </w:tc>
        <w:tc>
          <w:tcPr>
            <w:tcW w:w="1497" w:type="dxa"/>
          </w:tcPr>
          <w:p>
            <w:pPr>
              <w:pStyle w:val="TableParagraph"/>
              <w:ind w:left="246"/>
              <w:rPr>
                <w:sz w:val="19"/>
              </w:rPr>
            </w:pPr>
            <w:r>
              <w:rPr>
                <w:color w:val="212121"/>
                <w:w w:val="105"/>
                <w:sz w:val="19"/>
              </w:rPr>
              <w:t>1,210,000</w:t>
            </w:r>
          </w:p>
        </w:tc>
      </w:tr>
      <w:tr>
        <w:trPr>
          <w:trHeight w:val="241" w:hRule="exact"/>
        </w:trPr>
        <w:tc>
          <w:tcPr>
            <w:tcW w:w="2387" w:type="dxa"/>
          </w:tcPr>
          <w:p>
            <w:pPr>
              <w:pStyle w:val="TableParagraph"/>
              <w:spacing w:before="16"/>
              <w:ind w:left="23" w:right="39"/>
              <w:jc w:val="center"/>
              <w:rPr>
                <w:sz w:val="19"/>
              </w:rPr>
            </w:pPr>
            <w:r>
              <w:rPr>
                <w:color w:val="212121"/>
                <w:w w:val="105"/>
                <w:sz w:val="19"/>
              </w:rPr>
              <w:t>Operating transfers</w:t>
            </w:r>
          </w:p>
        </w:tc>
        <w:tc>
          <w:tcPr>
            <w:tcW w:w="1215" w:type="dxa"/>
          </w:tcPr>
          <w:p>
            <w:pPr>
              <w:pStyle w:val="TableParagraph"/>
              <w:spacing w:before="16"/>
              <w:ind w:left="71"/>
              <w:rPr>
                <w:sz w:val="19"/>
              </w:rPr>
            </w:pPr>
            <w:r>
              <w:rPr>
                <w:color w:val="212121"/>
                <w:w w:val="105"/>
                <w:sz w:val="19"/>
              </w:rPr>
              <w:t>in</w:t>
            </w:r>
          </w:p>
        </w:tc>
        <w:tc>
          <w:tcPr>
            <w:tcW w:w="965" w:type="dxa"/>
          </w:tcPr>
          <w:p>
            <w:pPr/>
          </w:p>
        </w:tc>
        <w:tc>
          <w:tcPr>
            <w:tcW w:w="1875" w:type="dxa"/>
          </w:tcPr>
          <w:p>
            <w:pPr>
              <w:pStyle w:val="TableParagraph"/>
              <w:spacing w:before="12"/>
              <w:ind w:right="240"/>
              <w:jc w:val="right"/>
              <w:rPr>
                <w:sz w:val="19"/>
              </w:rPr>
            </w:pPr>
            <w:r>
              <w:rPr>
                <w:color w:val="212121"/>
                <w:w w:val="105"/>
                <w:sz w:val="19"/>
              </w:rPr>
              <w:t>175,000</w:t>
            </w:r>
          </w:p>
        </w:tc>
        <w:tc>
          <w:tcPr>
            <w:tcW w:w="1697" w:type="dxa"/>
          </w:tcPr>
          <w:p>
            <w:pPr>
              <w:pStyle w:val="TableParagraph"/>
              <w:spacing w:before="12"/>
              <w:ind w:right="243"/>
              <w:jc w:val="right"/>
              <w:rPr>
                <w:sz w:val="19"/>
              </w:rPr>
            </w:pPr>
            <w:r>
              <w:rPr>
                <w:color w:val="212121"/>
                <w:w w:val="105"/>
                <w:sz w:val="19"/>
              </w:rPr>
              <w:t>175,000</w:t>
            </w:r>
          </w:p>
        </w:tc>
        <w:tc>
          <w:tcPr>
            <w:tcW w:w="1805" w:type="dxa"/>
          </w:tcPr>
          <w:p>
            <w:pPr>
              <w:pStyle w:val="TableParagraph"/>
              <w:spacing w:before="12"/>
              <w:ind w:left="599"/>
              <w:rPr>
                <w:sz w:val="19"/>
              </w:rPr>
            </w:pPr>
            <w:r>
              <w:rPr>
                <w:color w:val="212121"/>
                <w:w w:val="105"/>
                <w:sz w:val="19"/>
              </w:rPr>
              <w:t>797,512</w:t>
            </w:r>
          </w:p>
        </w:tc>
        <w:tc>
          <w:tcPr>
            <w:tcW w:w="1497" w:type="dxa"/>
          </w:tcPr>
          <w:p>
            <w:pPr>
              <w:pStyle w:val="TableParagraph"/>
              <w:spacing w:before="12"/>
              <w:ind w:right="167"/>
              <w:jc w:val="right"/>
              <w:rPr>
                <w:sz w:val="19"/>
              </w:rPr>
            </w:pPr>
            <w:r>
              <w:rPr>
                <w:color w:val="212121"/>
                <w:w w:val="105"/>
                <w:sz w:val="19"/>
              </w:rPr>
              <w:t>622,512</w:t>
            </w:r>
          </w:p>
        </w:tc>
      </w:tr>
      <w:tr>
        <w:trPr>
          <w:trHeight w:val="234" w:hRule="exact"/>
        </w:trPr>
        <w:tc>
          <w:tcPr>
            <w:tcW w:w="2387" w:type="dxa"/>
          </w:tcPr>
          <w:p>
            <w:pPr>
              <w:pStyle w:val="TableParagraph"/>
              <w:spacing w:before="19"/>
              <w:ind w:left="23" w:right="39"/>
              <w:jc w:val="center"/>
              <w:rPr>
                <w:sz w:val="19"/>
              </w:rPr>
            </w:pPr>
            <w:r>
              <w:rPr>
                <w:color w:val="212121"/>
                <w:w w:val="105"/>
                <w:sz w:val="19"/>
              </w:rPr>
              <w:t>Operating transfers</w:t>
            </w:r>
          </w:p>
        </w:tc>
        <w:tc>
          <w:tcPr>
            <w:tcW w:w="1215" w:type="dxa"/>
          </w:tcPr>
          <w:p>
            <w:pPr>
              <w:pStyle w:val="TableParagraph"/>
              <w:spacing w:before="19"/>
              <w:ind w:left="60"/>
              <w:rPr>
                <w:sz w:val="19"/>
              </w:rPr>
            </w:pPr>
            <w:r>
              <w:rPr>
                <w:color w:val="212121"/>
                <w:w w:val="110"/>
                <w:sz w:val="19"/>
              </w:rPr>
              <w:t>out</w:t>
            </w:r>
          </w:p>
        </w:tc>
        <w:tc>
          <w:tcPr>
            <w:tcW w:w="965" w:type="dxa"/>
          </w:tcPr>
          <w:p>
            <w:pPr/>
          </w:p>
        </w:tc>
        <w:tc>
          <w:tcPr>
            <w:tcW w:w="1875" w:type="dxa"/>
          </w:tcPr>
          <w:p>
            <w:pPr>
              <w:pStyle w:val="TableParagraph"/>
              <w:spacing w:before="14"/>
              <w:ind w:right="242"/>
              <w:jc w:val="right"/>
              <w:rPr>
                <w:sz w:val="19"/>
              </w:rPr>
            </w:pPr>
            <w:r>
              <w:rPr>
                <w:color w:val="212121"/>
                <w:w w:val="105"/>
                <w:sz w:val="19"/>
              </w:rPr>
              <w:t>0</w:t>
            </w:r>
          </w:p>
        </w:tc>
        <w:tc>
          <w:tcPr>
            <w:tcW w:w="1697" w:type="dxa"/>
          </w:tcPr>
          <w:p>
            <w:pPr>
              <w:pStyle w:val="TableParagraph"/>
              <w:spacing w:before="9"/>
              <w:ind w:right="241"/>
              <w:jc w:val="right"/>
              <w:rPr>
                <w:sz w:val="19"/>
              </w:rPr>
            </w:pPr>
            <w:r>
              <w:rPr>
                <w:color w:val="212121"/>
                <w:w w:val="105"/>
                <w:sz w:val="19"/>
              </w:rPr>
              <w:t>0</w:t>
            </w:r>
          </w:p>
        </w:tc>
        <w:tc>
          <w:tcPr>
            <w:tcW w:w="1805" w:type="dxa"/>
          </w:tcPr>
          <w:p>
            <w:pPr>
              <w:pStyle w:val="TableParagraph"/>
              <w:spacing w:before="14"/>
              <w:ind w:left="600"/>
              <w:rPr>
                <w:sz w:val="19"/>
              </w:rPr>
            </w:pPr>
            <w:r>
              <w:rPr>
                <w:color w:val="212121"/>
                <w:w w:val="105"/>
                <w:sz w:val="19"/>
              </w:rPr>
              <w:t>(</w:t>
            </w:r>
            <w:r>
              <w:rPr>
                <w:color w:val="212121"/>
                <w:w w:val="105"/>
                <w:sz w:val="19"/>
                <w:u w:val="single" w:color="000000"/>
              </w:rPr>
              <w:t>96,249</w:t>
            </w:r>
            <w:r>
              <w:rPr>
                <w:color w:val="212121"/>
                <w:w w:val="105"/>
                <w:sz w:val="19"/>
              </w:rPr>
              <w:t>)</w:t>
            </w:r>
          </w:p>
        </w:tc>
        <w:tc>
          <w:tcPr>
            <w:tcW w:w="1497" w:type="dxa"/>
          </w:tcPr>
          <w:p>
            <w:pPr>
              <w:pStyle w:val="TableParagraph"/>
              <w:spacing w:before="14"/>
              <w:ind w:right="48"/>
              <w:jc w:val="right"/>
              <w:rPr>
                <w:sz w:val="19"/>
              </w:rPr>
            </w:pPr>
            <w:r>
              <w:rPr>
                <w:color w:val="212121"/>
                <w:sz w:val="19"/>
              </w:rPr>
              <w:t>(</w:t>
            </w:r>
            <w:r>
              <w:rPr>
                <w:color w:val="212121"/>
                <w:sz w:val="19"/>
                <w:u w:val="single" w:color="000000"/>
              </w:rPr>
              <w:t>96,249</w:t>
            </w:r>
            <w:r>
              <w:rPr>
                <w:color w:val="212121"/>
                <w:sz w:val="19"/>
              </w:rPr>
              <w:t>)</w:t>
            </w:r>
          </w:p>
        </w:tc>
      </w:tr>
    </w:tbl>
    <w:p>
      <w:pPr>
        <w:pStyle w:val="BodyText"/>
        <w:spacing w:before="5"/>
        <w:rPr>
          <w:sz w:val="13"/>
        </w:rPr>
      </w:pPr>
    </w:p>
    <w:p>
      <w:pPr>
        <w:spacing w:after="0"/>
        <w:rPr>
          <w:sz w:val="13"/>
        </w:rPr>
        <w:sectPr>
          <w:type w:val="continuous"/>
          <w:pgSz w:w="15840" w:h="12240" w:orient="landscape"/>
          <w:pgMar w:top="860" w:bottom="2460" w:left="180" w:right="0"/>
        </w:sectPr>
      </w:pPr>
    </w:p>
    <w:p>
      <w:pPr>
        <w:spacing w:line="518" w:lineRule="auto" w:before="110"/>
        <w:ind w:left="1584" w:right="-8" w:firstLine="1"/>
        <w:jc w:val="left"/>
        <w:rPr>
          <w:sz w:val="19"/>
        </w:rPr>
      </w:pPr>
      <w:r>
        <w:rPr>
          <w:color w:val="212121"/>
          <w:w w:val="105"/>
          <w:sz w:val="19"/>
        </w:rPr>
        <w:t>Net change in fund balances Fund Balances, January 1 Fund Balances, December 31</w:t>
      </w:r>
    </w:p>
    <w:p>
      <w:pPr>
        <w:tabs>
          <w:tab w:pos="3579" w:val="left" w:leader="none"/>
          <w:tab w:pos="5282" w:val="left" w:leader="none"/>
          <w:tab w:pos="6968" w:val="left" w:leader="none"/>
        </w:tabs>
        <w:spacing w:before="100"/>
        <w:ind w:left="1886" w:right="0" w:firstLine="0"/>
        <w:jc w:val="left"/>
        <w:rPr>
          <w:sz w:val="19"/>
        </w:rPr>
      </w:pPr>
      <w:r>
        <w:rPr/>
        <w:br w:type="column"/>
      </w:r>
      <w:r>
        <w:rPr>
          <w:color w:val="212121"/>
          <w:w w:val="105"/>
          <w:sz w:val="19"/>
        </w:rPr>
        <w:t>4,177,130</w:t>
        <w:tab/>
        <w:t>4,177,130</w:t>
        <w:tab/>
        <w:t>9,313,522</w:t>
        <w:tab/>
        <w:t>5,136,392</w:t>
      </w:r>
    </w:p>
    <w:p>
      <w:pPr>
        <w:pStyle w:val="BodyText"/>
        <w:spacing w:before="3"/>
        <w:rPr>
          <w:sz w:val="22"/>
        </w:rPr>
      </w:pPr>
    </w:p>
    <w:p>
      <w:pPr>
        <w:tabs>
          <w:tab w:pos="3221" w:val="left" w:leader="none"/>
          <w:tab w:pos="5286" w:val="left" w:leader="none"/>
          <w:tab w:pos="7209" w:val="left" w:leader="none"/>
        </w:tabs>
        <w:spacing w:before="0"/>
        <w:ind w:left="1894" w:right="0" w:firstLine="0"/>
        <w:jc w:val="left"/>
        <w:rPr>
          <w:sz w:val="19"/>
        </w:rPr>
      </w:pPr>
      <w:r>
        <w:rPr>
          <w:color w:val="212121"/>
          <w:w w:val="105"/>
          <w:sz w:val="19"/>
          <w:u w:val="single" w:color="000000"/>
        </w:rPr>
        <w:t>1,396,433</w:t>
      </w:r>
      <w:r>
        <w:rPr>
          <w:color w:val="212121"/>
          <w:w w:val="105"/>
          <w:sz w:val="19"/>
        </w:rPr>
        <w:tab/>
      </w:r>
      <w:r>
        <w:rPr>
          <w:color w:val="212121"/>
          <w:w w:val="105"/>
          <w:sz w:val="19"/>
          <w:u w:val="single" w:color="000000"/>
        </w:rPr>
        <w:t>1,396,433</w:t>
      </w:r>
      <w:r>
        <w:rPr>
          <w:color w:val="212121"/>
          <w:w w:val="105"/>
          <w:sz w:val="19"/>
        </w:rPr>
        <w:tab/>
      </w:r>
      <w:r>
        <w:rPr>
          <w:color w:val="212121"/>
          <w:w w:val="105"/>
          <w:sz w:val="19"/>
          <w:u w:val="single" w:color="000000"/>
        </w:rPr>
        <w:t>1,638,743</w:t>
      </w:r>
      <w:r>
        <w:rPr>
          <w:color w:val="212121"/>
          <w:w w:val="105"/>
          <w:sz w:val="19"/>
        </w:rPr>
        <w:tab/>
      </w:r>
      <w:r>
        <w:rPr>
          <w:color w:val="212121"/>
          <w:w w:val="105"/>
          <w:sz w:val="19"/>
          <w:u w:val="single" w:color="000000"/>
        </w:rPr>
        <w:t>242,310</w:t>
      </w:r>
    </w:p>
    <w:p>
      <w:pPr>
        <w:pStyle w:val="BodyText"/>
        <w:spacing w:before="8"/>
        <w:rPr>
          <w:sz w:val="19"/>
        </w:rPr>
      </w:pPr>
    </w:p>
    <w:p>
      <w:pPr>
        <w:tabs>
          <w:tab w:pos="1892" w:val="left" w:leader="none"/>
          <w:tab w:pos="3235" w:val="left" w:leader="none"/>
          <w:tab w:pos="3586" w:val="left" w:leader="none"/>
          <w:tab w:pos="4929" w:val="left" w:leader="none"/>
          <w:tab w:pos="6737" w:val="left" w:leader="none"/>
        </w:tabs>
        <w:spacing w:line="230" w:lineRule="exact" w:before="0"/>
        <w:ind w:left="1537" w:right="0" w:firstLine="0"/>
        <w:jc w:val="left"/>
        <w:rPr>
          <w:sz w:val="19"/>
        </w:rPr>
      </w:pPr>
      <w:r>
        <w:rPr>
          <w:rFonts w:ascii="Times New Roman"/>
          <w:color w:val="212121"/>
          <w:w w:val="105"/>
          <w:sz w:val="19"/>
        </w:rPr>
        <w:t>$</w:t>
        <w:tab/>
      </w:r>
      <w:r>
        <w:rPr>
          <w:color w:val="212121"/>
          <w:w w:val="105"/>
          <w:position w:val="1"/>
          <w:sz w:val="19"/>
        </w:rPr>
        <w:t>5,573,563</w:t>
        <w:tab/>
      </w:r>
      <w:r>
        <w:rPr>
          <w:rFonts w:ascii="Times New Roman"/>
          <w:color w:val="212121"/>
          <w:w w:val="105"/>
          <w:sz w:val="19"/>
        </w:rPr>
        <w:t>$</w:t>
        <w:tab/>
      </w:r>
      <w:r>
        <w:rPr>
          <w:color w:val="212121"/>
          <w:w w:val="105"/>
          <w:position w:val="2"/>
          <w:sz w:val="19"/>
        </w:rPr>
        <w:t>5,573,563</w:t>
        <w:tab/>
      </w:r>
      <w:r>
        <w:rPr>
          <w:rFonts w:ascii="Times New Roman"/>
          <w:color w:val="212121"/>
          <w:w w:val="105"/>
          <w:position w:val="1"/>
          <w:sz w:val="19"/>
        </w:rPr>
        <w:t>$ </w:t>
      </w:r>
      <w:r>
        <w:rPr>
          <w:rFonts w:ascii="Times New Roman"/>
          <w:color w:val="212121"/>
          <w:spacing w:val="32"/>
          <w:w w:val="105"/>
          <w:position w:val="1"/>
          <w:sz w:val="19"/>
        </w:rPr>
        <w:t> </w:t>
      </w:r>
      <w:r>
        <w:rPr>
          <w:color w:val="212121"/>
          <w:w w:val="105"/>
          <w:position w:val="1"/>
          <w:sz w:val="19"/>
        </w:rPr>
        <w:t>10,952,265</w:t>
        <w:tab/>
      </w:r>
      <w:r>
        <w:rPr>
          <w:rFonts w:ascii="Times New Roman"/>
          <w:color w:val="212121"/>
          <w:w w:val="105"/>
          <w:position w:val="2"/>
          <w:sz w:val="19"/>
        </w:rPr>
        <w:t>$ </w:t>
      </w:r>
      <w:r>
        <w:rPr>
          <w:rFonts w:ascii="Times New Roman"/>
          <w:color w:val="212121"/>
          <w:spacing w:val="30"/>
          <w:w w:val="105"/>
          <w:position w:val="2"/>
          <w:sz w:val="19"/>
        </w:rPr>
        <w:t> </w:t>
      </w:r>
      <w:r>
        <w:rPr>
          <w:color w:val="212121"/>
          <w:w w:val="105"/>
          <w:position w:val="2"/>
          <w:sz w:val="19"/>
        </w:rPr>
        <w:t>5,378,702</w:t>
      </w:r>
    </w:p>
    <w:p>
      <w:pPr>
        <w:tabs>
          <w:tab w:pos="3212" w:val="left" w:leader="none"/>
          <w:tab w:pos="6714" w:val="left" w:leader="none"/>
        </w:tabs>
        <w:spacing w:line="267" w:lineRule="exact" w:before="0"/>
        <w:ind w:left="1529" w:right="0" w:firstLine="0"/>
        <w:jc w:val="left"/>
        <w:rPr>
          <w:sz w:val="31"/>
        </w:rPr>
      </w:pPr>
      <w:r>
        <w:rPr>
          <w:color w:val="212121"/>
          <w:w w:val="71"/>
          <w:position w:val="2"/>
          <w:sz w:val="27"/>
        </w:rPr>
        <w:t>======</w:t>
      </w:r>
      <w:r>
        <w:rPr>
          <w:color w:val="212121"/>
          <w:spacing w:val="-46"/>
          <w:w w:val="71"/>
          <w:position w:val="2"/>
          <w:sz w:val="27"/>
        </w:rPr>
        <w:t>=</w:t>
      </w:r>
      <w:r>
        <w:rPr>
          <w:color w:val="DBDBDB"/>
          <w:w w:val="34"/>
          <w:position w:val="2"/>
          <w:sz w:val="27"/>
          <w:shd w:fill="EFEFEF" w:color="auto" w:val="clear"/>
        </w:rPr>
        <w:t>·</w:t>
      </w:r>
      <w:r>
        <w:rPr>
          <w:color w:val="DBDBDB"/>
          <w:spacing w:val="-138"/>
          <w:position w:val="2"/>
          <w:sz w:val="27"/>
        </w:rPr>
        <w:t> </w:t>
      </w:r>
      <w:r>
        <w:rPr>
          <w:color w:val="9A9A9A"/>
          <w:w w:val="34"/>
          <w:position w:val="2"/>
          <w:sz w:val="27"/>
          <w:shd w:fill="EFEFEF" w:color="auto" w:val="clear"/>
        </w:rPr>
        <w:t>·</w:t>
      </w:r>
      <w:r>
        <w:rPr>
          <w:color w:val="9A9A9A"/>
          <w:spacing w:val="-131"/>
          <w:position w:val="2"/>
          <w:sz w:val="27"/>
        </w:rPr>
        <w:t> </w:t>
      </w:r>
      <w:r>
        <w:rPr>
          <w:color w:val="212121"/>
          <w:w w:val="68"/>
          <w:position w:val="2"/>
          <w:sz w:val="27"/>
        </w:rPr>
        <w:t>====</w:t>
      </w:r>
      <w:r>
        <w:rPr>
          <w:color w:val="212121"/>
          <w:position w:val="2"/>
          <w:sz w:val="27"/>
        </w:rPr>
        <w:tab/>
      </w:r>
      <w:r>
        <w:rPr>
          <w:color w:val="212121"/>
          <w:w w:val="71"/>
          <w:sz w:val="31"/>
        </w:rPr>
        <w:t>---</w:t>
      </w:r>
      <w:r>
        <w:rPr>
          <w:color w:val="212121"/>
          <w:spacing w:val="-57"/>
          <w:w w:val="71"/>
          <w:sz w:val="31"/>
        </w:rPr>
        <w:t>-</w:t>
      </w:r>
      <w:r>
        <w:rPr>
          <w:color w:val="3B3B3B"/>
          <w:spacing w:val="-16"/>
          <w:w w:val="74"/>
          <w:sz w:val="31"/>
        </w:rPr>
        <w:t>-</w:t>
      </w:r>
      <w:r>
        <w:rPr>
          <w:color w:val="212121"/>
          <w:w w:val="74"/>
          <w:sz w:val="31"/>
        </w:rPr>
        <w:t>-------</w:t>
      </w:r>
      <w:r>
        <w:rPr>
          <w:color w:val="212121"/>
          <w:spacing w:val="-72"/>
          <w:sz w:val="31"/>
        </w:rPr>
        <w:t> </w:t>
      </w:r>
      <w:r>
        <w:rPr>
          <w:color w:val="212121"/>
          <w:w w:val="74"/>
          <w:sz w:val="31"/>
        </w:rPr>
        <w:t>-------</w:t>
      </w:r>
      <w:r>
        <w:rPr>
          <w:color w:val="212121"/>
          <w:spacing w:val="-35"/>
          <w:w w:val="74"/>
          <w:sz w:val="31"/>
        </w:rPr>
        <w:t>-</w:t>
      </w:r>
      <w:r>
        <w:rPr>
          <w:color w:val="3B3B3B"/>
          <w:spacing w:val="-105"/>
          <w:w w:val="74"/>
          <w:sz w:val="31"/>
        </w:rPr>
        <w:t>-</w:t>
      </w:r>
      <w:r>
        <w:rPr>
          <w:color w:val="212121"/>
          <w:spacing w:val="-50"/>
          <w:w w:val="74"/>
          <w:sz w:val="31"/>
        </w:rPr>
        <w:t>-</w:t>
      </w:r>
      <w:r>
        <w:rPr>
          <w:color w:val="212121"/>
          <w:w w:val="71"/>
          <w:sz w:val="31"/>
        </w:rPr>
        <w:t>--</w:t>
      </w:r>
      <w:r>
        <w:rPr>
          <w:color w:val="212121"/>
          <w:sz w:val="31"/>
        </w:rPr>
        <w:tab/>
      </w:r>
      <w:r>
        <w:rPr>
          <w:color w:val="212121"/>
          <w:w w:val="63"/>
          <w:sz w:val="31"/>
        </w:rPr>
        <w:t>-----------</w:t>
      </w:r>
    </w:p>
    <w:p>
      <w:pPr>
        <w:spacing w:after="0" w:line="267" w:lineRule="exact"/>
        <w:jc w:val="left"/>
        <w:rPr>
          <w:sz w:val="31"/>
        </w:rPr>
        <w:sectPr>
          <w:type w:val="continuous"/>
          <w:pgSz w:w="15840" w:h="12240" w:orient="landscape"/>
          <w:pgMar w:top="860" w:bottom="2460" w:left="180" w:right="0"/>
          <w:cols w:num="2" w:equalWidth="0">
            <w:col w:w="4830" w:space="40"/>
            <w:col w:w="10790"/>
          </w:cols>
        </w:sectPr>
      </w:pPr>
    </w:p>
    <w:p>
      <w:pPr>
        <w:spacing w:line="213" w:lineRule="exact" w:before="0"/>
        <w:ind w:left="1581" w:right="0" w:firstLine="0"/>
        <w:jc w:val="left"/>
        <w:rPr>
          <w:sz w:val="19"/>
        </w:rPr>
      </w:pPr>
      <w:r>
        <w:rPr>
          <w:color w:val="212121"/>
          <w:w w:val="105"/>
          <w:sz w:val="19"/>
        </w:rPr>
        <w:t>The accompanying notes are an integral part of the financial statements.</w:t>
      </w:r>
    </w:p>
    <w:p>
      <w:pPr>
        <w:spacing w:line="207" w:lineRule="exact" w:before="0"/>
        <w:ind w:left="6857" w:right="3418" w:firstLine="0"/>
        <w:jc w:val="center"/>
        <w:rPr>
          <w:rFonts w:ascii="Times New Roman"/>
          <w:b/>
          <w:sz w:val="18"/>
        </w:rPr>
      </w:pPr>
      <w:r>
        <w:rPr>
          <w:rFonts w:ascii="Times New Roman"/>
          <w:b/>
          <w:color w:val="212121"/>
          <w:w w:val="150"/>
          <w:sz w:val="18"/>
        </w:rPr>
        <w:t>-44-</w:t>
      </w:r>
    </w:p>
    <w:p>
      <w:pPr>
        <w:spacing w:after="0" w:line="207" w:lineRule="exact"/>
        <w:jc w:val="center"/>
        <w:rPr>
          <w:rFonts w:ascii="Times New Roman"/>
          <w:sz w:val="18"/>
        </w:rPr>
        <w:sectPr>
          <w:type w:val="continuous"/>
          <w:pgSz w:w="15840" w:h="12240" w:orient="landscape"/>
          <w:pgMar w:top="860" w:bottom="2460" w:left="180" w:right="0"/>
        </w:sectPr>
      </w:pPr>
    </w:p>
    <w:p>
      <w:pPr>
        <w:pStyle w:val="Heading8"/>
        <w:ind w:left="115" w:hanging="10"/>
        <w:jc w:val="both"/>
      </w:pPr>
      <w:r>
        <w:rPr>
          <w:color w:val="646464"/>
          <w:w w:val="105"/>
        </w:rPr>
        <w:t>I</w:t>
      </w:r>
    </w:p>
    <w:p>
      <w:pPr>
        <w:spacing w:line="259" w:lineRule="auto" w:before="102"/>
        <w:ind w:left="123" w:right="2383" w:hanging="9"/>
        <w:jc w:val="both"/>
        <w:rPr>
          <w:rFonts w:ascii="Times New Roman"/>
          <w:sz w:val="67"/>
        </w:rPr>
      </w:pPr>
      <w:r>
        <w:rPr/>
        <w:pict>
          <v:shape style="position:absolute;margin-left:58.93301pt;margin-top:6.416866pt;width:547.5pt;height:442.5pt;mso-position-horizontal-relative:page;mso-position-vertical-relative:paragraph;z-index:13744"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047"/>
                    <w:gridCol w:w="1569"/>
                    <w:gridCol w:w="1735"/>
                    <w:gridCol w:w="1600"/>
                  </w:tblGrid>
                  <w:tr>
                    <w:trPr>
                      <w:trHeight w:val="1032" w:hRule="exact"/>
                    </w:trPr>
                    <w:tc>
                      <w:tcPr>
                        <w:tcW w:w="6047" w:type="dxa"/>
                      </w:tcPr>
                      <w:p>
                        <w:pPr>
                          <w:pStyle w:val="TableParagraph"/>
                          <w:spacing w:before="8"/>
                          <w:rPr>
                            <w:rFonts w:ascii="Times New Roman"/>
                            <w:sz w:val="29"/>
                          </w:rPr>
                        </w:pPr>
                      </w:p>
                      <w:p>
                        <w:pPr>
                          <w:pStyle w:val="TableParagraph"/>
                          <w:ind w:left="1630" w:right="245"/>
                          <w:jc w:val="center"/>
                          <w:rPr>
                            <w:rFonts w:ascii="Times New Roman"/>
                            <w:sz w:val="19"/>
                          </w:rPr>
                        </w:pPr>
                        <w:r>
                          <w:rPr>
                            <w:rFonts w:ascii="Times New Roman"/>
                            <w:color w:val="212121"/>
                            <w:w w:val="105"/>
                            <w:sz w:val="19"/>
                            <w:u w:val="single" w:color="000000"/>
                          </w:rPr>
                          <w:t>POLICE PENSION PLAN {UNIFORMED PLAN)</w:t>
                        </w:r>
                      </w:p>
                      <w:p>
                        <w:pPr>
                          <w:pStyle w:val="TableParagraph"/>
                          <w:spacing w:before="115"/>
                          <w:ind w:left="1630" w:right="217"/>
                          <w:jc w:val="center"/>
                          <w:rPr>
                            <w:rFonts w:ascii="Times New Roman"/>
                            <w:sz w:val="19"/>
                          </w:rPr>
                        </w:pPr>
                        <w:r>
                          <w:rPr>
                            <w:rFonts w:ascii="Times New Roman"/>
                            <w:color w:val="212121"/>
                            <w:w w:val="105"/>
                            <w:sz w:val="19"/>
                          </w:rPr>
                          <w:t>Last 10 Fiscal Years*</w:t>
                        </w:r>
                      </w:p>
                    </w:tc>
                    <w:tc>
                      <w:tcPr>
                        <w:tcW w:w="4903" w:type="dxa"/>
                        <w:gridSpan w:val="3"/>
                      </w:tcPr>
                      <w:p>
                        <w:pPr/>
                      </w:p>
                    </w:tc>
                  </w:tr>
                  <w:tr>
                    <w:trPr>
                      <w:trHeight w:val="215" w:hRule="exact"/>
                    </w:trPr>
                    <w:tc>
                      <w:tcPr>
                        <w:tcW w:w="7615" w:type="dxa"/>
                        <w:gridSpan w:val="2"/>
                      </w:tcPr>
                      <w:p>
                        <w:pPr>
                          <w:pStyle w:val="TableParagraph"/>
                          <w:tabs>
                            <w:tab w:pos="305" w:val="left" w:leader="none"/>
                            <w:tab w:pos="1503" w:val="left" w:leader="none"/>
                          </w:tabs>
                          <w:spacing w:line="210" w:lineRule="exact"/>
                          <w:ind w:right="177"/>
                          <w:jc w:val="right"/>
                          <w:rPr>
                            <w:rFonts w:ascii="Times New Roman"/>
                            <w:sz w:val="19"/>
                          </w:rPr>
                        </w:pPr>
                        <w:r>
                          <w:rPr>
                            <w:rFonts w:ascii="Times New Roman"/>
                            <w:color w:val="212121"/>
                            <w:sz w:val="19"/>
                            <w:u w:val="single" w:color="000000"/>
                          </w:rPr>
                          <w:t> </w:t>
                          <w:tab/>
                          <w:t>12/31/2014</w:t>
                          <w:tab/>
                        </w:r>
                      </w:p>
                    </w:tc>
                    <w:tc>
                      <w:tcPr>
                        <w:tcW w:w="1735" w:type="dxa"/>
                      </w:tcPr>
                      <w:p>
                        <w:pPr>
                          <w:pStyle w:val="TableParagraph"/>
                          <w:tabs>
                            <w:tab w:pos="353" w:val="left" w:leader="none"/>
                            <w:tab w:pos="1548" w:val="left" w:leader="none"/>
                          </w:tabs>
                          <w:spacing w:line="215" w:lineRule="exact"/>
                          <w:ind w:left="52"/>
                          <w:rPr>
                            <w:rFonts w:ascii="Times New Roman"/>
                            <w:sz w:val="19"/>
                          </w:rPr>
                        </w:pPr>
                        <w:r>
                          <w:rPr>
                            <w:rFonts w:ascii="Times New Roman"/>
                            <w:color w:val="212121"/>
                            <w:sz w:val="19"/>
                            <w:u w:val="single" w:color="000000"/>
                          </w:rPr>
                          <w:t> </w:t>
                          <w:tab/>
                        </w:r>
                        <w:r>
                          <w:rPr>
                            <w:rFonts w:ascii="Times New Roman"/>
                            <w:color w:val="212121"/>
                            <w:w w:val="105"/>
                            <w:sz w:val="19"/>
                            <w:u w:val="single" w:color="000000"/>
                          </w:rPr>
                          <w:t>12/31/2015</w:t>
                        </w:r>
                        <w:r>
                          <w:rPr>
                            <w:rFonts w:ascii="Times New Roman"/>
                            <w:color w:val="212121"/>
                            <w:sz w:val="19"/>
                            <w:u w:val="single" w:color="000000"/>
                          </w:rPr>
                          <w:tab/>
                        </w:r>
                      </w:p>
                    </w:tc>
                    <w:tc>
                      <w:tcPr>
                        <w:tcW w:w="1600" w:type="dxa"/>
                      </w:tcPr>
                      <w:p>
                        <w:pPr>
                          <w:pStyle w:val="TableParagraph"/>
                          <w:tabs>
                            <w:tab w:pos="339" w:val="left" w:leader="none"/>
                            <w:tab w:pos="1494" w:val="left" w:leader="none"/>
                          </w:tabs>
                          <w:spacing w:line="215" w:lineRule="exact"/>
                          <w:ind w:left="38"/>
                          <w:rPr>
                            <w:rFonts w:ascii="Times New Roman"/>
                            <w:sz w:val="19"/>
                          </w:rPr>
                        </w:pPr>
                        <w:r>
                          <w:rPr>
                            <w:rFonts w:ascii="Times New Roman"/>
                            <w:color w:val="212121"/>
                            <w:sz w:val="19"/>
                            <w:u w:val="single" w:color="000000"/>
                          </w:rPr>
                          <w:t> </w:t>
                          <w:tab/>
                          <w:t>12/31/2016</w:t>
                          <w:tab/>
                        </w:r>
                      </w:p>
                    </w:tc>
                  </w:tr>
                  <w:tr>
                    <w:trPr>
                      <w:trHeight w:val="408" w:hRule="exact"/>
                    </w:trPr>
                    <w:tc>
                      <w:tcPr>
                        <w:tcW w:w="7615" w:type="dxa"/>
                        <w:gridSpan w:val="2"/>
                      </w:tcPr>
                      <w:p>
                        <w:pPr>
                          <w:pStyle w:val="TableParagraph"/>
                          <w:spacing w:before="177"/>
                          <w:ind w:left="40"/>
                          <w:rPr>
                            <w:rFonts w:ascii="Times New Roman"/>
                            <w:b/>
                            <w:sz w:val="19"/>
                          </w:rPr>
                        </w:pPr>
                        <w:r>
                          <w:rPr>
                            <w:rFonts w:ascii="Times New Roman"/>
                            <w:b/>
                            <w:color w:val="212121"/>
                            <w:w w:val="105"/>
                            <w:sz w:val="19"/>
                            <w:u w:val="thick" w:color="000000"/>
                          </w:rPr>
                          <w:t>Total Pension Liability</w:t>
                        </w:r>
                      </w:p>
                    </w:tc>
                    <w:tc>
                      <w:tcPr>
                        <w:tcW w:w="1735" w:type="dxa"/>
                      </w:tcPr>
                      <w:p>
                        <w:pPr/>
                      </w:p>
                    </w:tc>
                    <w:tc>
                      <w:tcPr>
                        <w:tcW w:w="1600" w:type="dxa"/>
                      </w:tcPr>
                      <w:p>
                        <w:pPr/>
                      </w:p>
                    </w:tc>
                  </w:tr>
                  <w:tr>
                    <w:trPr>
                      <w:trHeight w:val="254" w:hRule="exact"/>
                    </w:trPr>
                    <w:tc>
                      <w:tcPr>
                        <w:tcW w:w="6047" w:type="dxa"/>
                      </w:tcPr>
                      <w:p>
                        <w:pPr>
                          <w:pStyle w:val="TableParagraph"/>
                          <w:spacing w:before="5"/>
                          <w:ind w:left="416"/>
                          <w:rPr>
                            <w:rFonts w:ascii="Times New Roman"/>
                            <w:sz w:val="19"/>
                          </w:rPr>
                        </w:pPr>
                        <w:r>
                          <w:rPr>
                            <w:rFonts w:ascii="Times New Roman"/>
                            <w:color w:val="212121"/>
                            <w:w w:val="105"/>
                            <w:sz w:val="19"/>
                          </w:rPr>
                          <w:t>Service cost</w:t>
                        </w:r>
                      </w:p>
                    </w:tc>
                    <w:tc>
                      <w:tcPr>
                        <w:tcW w:w="1569" w:type="dxa"/>
                      </w:tcPr>
                      <w:p>
                        <w:pPr>
                          <w:pStyle w:val="TableParagraph"/>
                          <w:tabs>
                            <w:tab w:pos="742" w:val="left" w:leader="none"/>
                          </w:tabs>
                          <w:spacing w:line="221" w:lineRule="exact"/>
                          <w:ind w:left="-11"/>
                          <w:rPr>
                            <w:rFonts w:ascii="Times New Roman"/>
                            <w:sz w:val="19"/>
                          </w:rPr>
                        </w:pPr>
                        <w:r>
                          <w:rPr>
                            <w:rFonts w:ascii="Times New Roman"/>
                            <w:color w:val="212121"/>
                            <w:sz w:val="20"/>
                          </w:rPr>
                          <w:t>$</w:t>
                          <w:tab/>
                        </w:r>
                        <w:r>
                          <w:rPr>
                            <w:rFonts w:ascii="Times New Roman"/>
                            <w:color w:val="212121"/>
                            <w:sz w:val="19"/>
                          </w:rPr>
                          <w:t>67,775</w:t>
                        </w:r>
                      </w:p>
                    </w:tc>
                    <w:tc>
                      <w:tcPr>
                        <w:tcW w:w="1735" w:type="dxa"/>
                      </w:tcPr>
                      <w:p>
                        <w:pPr>
                          <w:pStyle w:val="TableParagraph"/>
                          <w:tabs>
                            <w:tab w:pos="905" w:val="left" w:leader="none"/>
                          </w:tabs>
                          <w:spacing w:line="226" w:lineRule="exact"/>
                          <w:ind w:left="155"/>
                          <w:rPr>
                            <w:rFonts w:ascii="Times New Roman"/>
                            <w:sz w:val="19"/>
                          </w:rPr>
                        </w:pPr>
                        <w:r>
                          <w:rPr>
                            <w:rFonts w:ascii="Times New Roman"/>
                            <w:color w:val="212121"/>
                            <w:w w:val="105"/>
                            <w:sz w:val="20"/>
                          </w:rPr>
                          <w:t>$</w:t>
                          <w:tab/>
                        </w:r>
                        <w:r>
                          <w:rPr>
                            <w:rFonts w:ascii="Times New Roman"/>
                            <w:color w:val="212121"/>
                            <w:w w:val="105"/>
                            <w:sz w:val="19"/>
                          </w:rPr>
                          <w:t>85,189</w:t>
                        </w:r>
                      </w:p>
                    </w:tc>
                    <w:tc>
                      <w:tcPr>
                        <w:tcW w:w="1600" w:type="dxa"/>
                      </w:tcPr>
                      <w:p>
                        <w:pPr>
                          <w:pStyle w:val="TableParagraph"/>
                          <w:tabs>
                            <w:tab w:pos="882" w:val="left" w:leader="none"/>
                          </w:tabs>
                          <w:spacing w:line="226" w:lineRule="exact"/>
                          <w:ind w:left="141"/>
                          <w:rPr>
                            <w:rFonts w:ascii="Times New Roman"/>
                            <w:sz w:val="19"/>
                          </w:rPr>
                        </w:pPr>
                        <w:r>
                          <w:rPr>
                            <w:rFonts w:ascii="Times New Roman"/>
                            <w:color w:val="212121"/>
                            <w:sz w:val="20"/>
                          </w:rPr>
                          <w:t>$</w:t>
                          <w:tab/>
                        </w:r>
                        <w:r>
                          <w:rPr>
                            <w:rFonts w:ascii="Times New Roman"/>
                            <w:color w:val="212121"/>
                            <w:sz w:val="19"/>
                          </w:rPr>
                          <w:t>89,448</w:t>
                        </w:r>
                      </w:p>
                    </w:tc>
                  </w:tr>
                  <w:tr>
                    <w:trPr>
                      <w:trHeight w:val="249" w:hRule="exact"/>
                    </w:trPr>
                    <w:tc>
                      <w:tcPr>
                        <w:tcW w:w="6047" w:type="dxa"/>
                      </w:tcPr>
                      <w:p>
                        <w:pPr>
                          <w:pStyle w:val="TableParagraph"/>
                          <w:spacing w:before="12"/>
                          <w:ind w:left="413"/>
                          <w:rPr>
                            <w:rFonts w:ascii="Times New Roman"/>
                            <w:sz w:val="19"/>
                          </w:rPr>
                        </w:pPr>
                        <w:r>
                          <w:rPr>
                            <w:rFonts w:ascii="Times New Roman"/>
                            <w:color w:val="212121"/>
                            <w:w w:val="105"/>
                            <w:sz w:val="19"/>
                          </w:rPr>
                          <w:t>Interest</w:t>
                        </w:r>
                      </w:p>
                    </w:tc>
                    <w:tc>
                      <w:tcPr>
                        <w:tcW w:w="1569" w:type="dxa"/>
                      </w:tcPr>
                      <w:p>
                        <w:pPr>
                          <w:pStyle w:val="TableParagraph"/>
                          <w:spacing w:before="7"/>
                          <w:ind w:left="651"/>
                          <w:rPr>
                            <w:rFonts w:ascii="Times New Roman"/>
                            <w:sz w:val="19"/>
                          </w:rPr>
                        </w:pPr>
                        <w:r>
                          <w:rPr>
                            <w:rFonts w:ascii="Times New Roman"/>
                            <w:color w:val="212121"/>
                            <w:w w:val="105"/>
                            <w:sz w:val="19"/>
                          </w:rPr>
                          <w:t>267,668</w:t>
                        </w:r>
                      </w:p>
                    </w:tc>
                    <w:tc>
                      <w:tcPr>
                        <w:tcW w:w="1735" w:type="dxa"/>
                      </w:tcPr>
                      <w:p>
                        <w:pPr>
                          <w:pStyle w:val="TableParagraph"/>
                          <w:spacing w:before="12"/>
                          <w:ind w:left="808"/>
                          <w:rPr>
                            <w:rFonts w:ascii="Times New Roman"/>
                            <w:sz w:val="19"/>
                          </w:rPr>
                        </w:pPr>
                        <w:r>
                          <w:rPr>
                            <w:rFonts w:ascii="Times New Roman"/>
                            <w:color w:val="212121"/>
                            <w:sz w:val="19"/>
                          </w:rPr>
                          <w:t>283,484</w:t>
                        </w:r>
                      </w:p>
                    </w:tc>
                    <w:tc>
                      <w:tcPr>
                        <w:tcW w:w="1600" w:type="dxa"/>
                      </w:tcPr>
                      <w:p>
                        <w:pPr>
                          <w:pStyle w:val="TableParagraph"/>
                          <w:spacing w:before="12"/>
                          <w:ind w:left="789"/>
                          <w:rPr>
                            <w:rFonts w:ascii="Times New Roman"/>
                            <w:sz w:val="19"/>
                          </w:rPr>
                        </w:pPr>
                        <w:r>
                          <w:rPr>
                            <w:rFonts w:ascii="Times New Roman"/>
                            <w:color w:val="212121"/>
                            <w:sz w:val="19"/>
                          </w:rPr>
                          <w:t>293,634</w:t>
                        </w:r>
                      </w:p>
                    </w:tc>
                  </w:tr>
                  <w:tr>
                    <w:trPr>
                      <w:trHeight w:val="225" w:hRule="exact"/>
                    </w:trPr>
                    <w:tc>
                      <w:tcPr>
                        <w:tcW w:w="6047" w:type="dxa"/>
                      </w:tcPr>
                      <w:p>
                        <w:pPr>
                          <w:pStyle w:val="TableParagraph"/>
                          <w:spacing w:before="10"/>
                          <w:ind w:left="415"/>
                          <w:rPr>
                            <w:rFonts w:ascii="Times New Roman"/>
                            <w:sz w:val="19"/>
                          </w:rPr>
                        </w:pPr>
                        <w:r>
                          <w:rPr>
                            <w:rFonts w:ascii="Times New Roman"/>
                            <w:color w:val="212121"/>
                            <w:sz w:val="19"/>
                          </w:rPr>
                          <w:t>Differences  between expected and actual  experience</w:t>
                        </w:r>
                      </w:p>
                    </w:tc>
                    <w:tc>
                      <w:tcPr>
                        <w:tcW w:w="1569" w:type="dxa"/>
                      </w:tcPr>
                      <w:p>
                        <w:pPr/>
                      </w:p>
                    </w:tc>
                    <w:tc>
                      <w:tcPr>
                        <w:tcW w:w="1735" w:type="dxa"/>
                      </w:tcPr>
                      <w:p>
                        <w:pPr>
                          <w:pStyle w:val="TableParagraph"/>
                          <w:spacing w:before="10"/>
                          <w:ind w:left="1010"/>
                          <w:rPr>
                            <w:rFonts w:ascii="Times New Roman"/>
                            <w:sz w:val="19"/>
                          </w:rPr>
                        </w:pPr>
                        <w:r>
                          <w:rPr>
                            <w:rFonts w:ascii="Times New Roman"/>
                            <w:color w:val="212121"/>
                            <w:sz w:val="19"/>
                          </w:rPr>
                          <w:t>7,217</w:t>
                        </w:r>
                      </w:p>
                    </w:tc>
                    <w:tc>
                      <w:tcPr>
                        <w:tcW w:w="1600" w:type="dxa"/>
                      </w:tcPr>
                      <w:p>
                        <w:pPr/>
                      </w:p>
                    </w:tc>
                  </w:tr>
                  <w:tr>
                    <w:trPr>
                      <w:trHeight w:val="288" w:hRule="exact"/>
                    </w:trPr>
                    <w:tc>
                      <w:tcPr>
                        <w:tcW w:w="6047" w:type="dxa"/>
                      </w:tcPr>
                      <w:p>
                        <w:pPr>
                          <w:pStyle w:val="TableParagraph"/>
                          <w:spacing w:before="34"/>
                          <w:ind w:left="416"/>
                          <w:rPr>
                            <w:rFonts w:ascii="Times New Roman"/>
                            <w:sz w:val="19"/>
                          </w:rPr>
                        </w:pPr>
                        <w:r>
                          <w:rPr>
                            <w:rFonts w:ascii="Times New Roman"/>
                            <w:color w:val="212121"/>
                            <w:w w:val="105"/>
                            <w:sz w:val="19"/>
                          </w:rPr>
                          <w:t>Changes of asswnptions</w:t>
                        </w:r>
                      </w:p>
                    </w:tc>
                    <w:tc>
                      <w:tcPr>
                        <w:tcW w:w="1569" w:type="dxa"/>
                      </w:tcPr>
                      <w:p>
                        <w:pPr/>
                      </w:p>
                    </w:tc>
                    <w:tc>
                      <w:tcPr>
                        <w:tcW w:w="1735" w:type="dxa"/>
                      </w:tcPr>
                      <w:p>
                        <w:pPr>
                          <w:pStyle w:val="TableParagraph"/>
                          <w:spacing w:before="34"/>
                          <w:ind w:left="910"/>
                          <w:rPr>
                            <w:rFonts w:ascii="Times New Roman"/>
                            <w:sz w:val="19"/>
                          </w:rPr>
                        </w:pPr>
                        <w:r>
                          <w:rPr>
                            <w:rFonts w:ascii="Times New Roman"/>
                            <w:color w:val="212121"/>
                            <w:w w:val="105"/>
                            <w:sz w:val="19"/>
                          </w:rPr>
                          <w:t>88,718</w:t>
                        </w:r>
                      </w:p>
                    </w:tc>
                    <w:tc>
                      <w:tcPr>
                        <w:tcW w:w="1600" w:type="dxa"/>
                      </w:tcPr>
                      <w:p>
                        <w:pPr>
                          <w:pStyle w:val="TableParagraph"/>
                          <w:spacing w:line="286" w:lineRule="exact"/>
                          <w:ind w:right="182"/>
                          <w:jc w:val="right"/>
                          <w:rPr>
                            <w:rFonts w:ascii="Arial"/>
                            <w:sz w:val="26"/>
                          </w:rPr>
                        </w:pPr>
                        <w:r>
                          <w:rPr>
                            <w:rFonts w:ascii="Arial"/>
                            <w:color w:val="333333"/>
                            <w:w w:val="84"/>
                            <w:sz w:val="26"/>
                          </w:rPr>
                          <w:t>-</w:t>
                        </w:r>
                      </w:p>
                    </w:tc>
                  </w:tr>
                  <w:tr>
                    <w:trPr>
                      <w:trHeight w:val="296" w:hRule="exact"/>
                    </w:trPr>
                    <w:tc>
                      <w:tcPr>
                        <w:tcW w:w="6047" w:type="dxa"/>
                      </w:tcPr>
                      <w:p>
                        <w:pPr>
                          <w:pStyle w:val="TableParagraph"/>
                          <w:spacing w:line="213" w:lineRule="exact"/>
                          <w:ind w:left="415"/>
                          <w:rPr>
                            <w:rFonts w:ascii="Times New Roman"/>
                            <w:sz w:val="19"/>
                          </w:rPr>
                        </w:pPr>
                        <w:r>
                          <w:rPr>
                            <w:rFonts w:ascii="Times New Roman"/>
                            <w:color w:val="212121"/>
                            <w:w w:val="105"/>
                            <w:sz w:val="19"/>
                          </w:rPr>
                          <w:t>Benefit payments, including r funds of member contributions</w:t>
                        </w:r>
                      </w:p>
                    </w:tc>
                    <w:tc>
                      <w:tcPr>
                        <w:tcW w:w="1569" w:type="dxa"/>
                        <w:tcBorders>
                          <w:bottom w:val="single" w:sz="2" w:space="0" w:color="000000"/>
                        </w:tcBorders>
                      </w:tcPr>
                      <w:p>
                        <w:pPr>
                          <w:pStyle w:val="TableParagraph"/>
                          <w:spacing w:line="213" w:lineRule="exact"/>
                          <w:ind w:left="572"/>
                          <w:rPr>
                            <w:rFonts w:ascii="Times New Roman"/>
                            <w:sz w:val="19"/>
                          </w:rPr>
                        </w:pPr>
                        <w:r>
                          <w:rPr>
                            <w:rFonts w:ascii="Times New Roman"/>
                            <w:color w:val="212121"/>
                            <w:sz w:val="19"/>
                          </w:rPr>
                          <w:t>{238,199)</w:t>
                        </w:r>
                      </w:p>
                    </w:tc>
                    <w:tc>
                      <w:tcPr>
                        <w:tcW w:w="1735" w:type="dxa"/>
                        <w:tcBorders>
                          <w:bottom w:val="single" w:sz="2" w:space="0" w:color="000000"/>
                        </w:tcBorders>
                      </w:tcPr>
                      <w:p>
                        <w:pPr>
                          <w:pStyle w:val="TableParagraph"/>
                          <w:spacing w:line="250" w:lineRule="exact"/>
                          <w:ind w:left="734"/>
                          <w:rPr>
                            <w:rFonts w:ascii="Times New Roman"/>
                            <w:sz w:val="19"/>
                          </w:rPr>
                        </w:pPr>
                        <w:r>
                          <w:rPr>
                            <w:rFonts w:ascii="Times New Roman"/>
                            <w:color w:val="212121"/>
                            <w:sz w:val="19"/>
                          </w:rPr>
                          <w:t>{237</w:t>
                        </w:r>
                        <w:r>
                          <w:rPr>
                            <w:rFonts w:ascii="Arial"/>
                            <w:color w:val="212121"/>
                            <w:position w:val="-4"/>
                            <w:sz w:val="11"/>
                          </w:rPr>
                          <w:t>1</w:t>
                        </w:r>
                        <w:r>
                          <w:rPr>
                            <w:rFonts w:ascii="Times New Roman"/>
                            <w:color w:val="212121"/>
                            <w:sz w:val="19"/>
                          </w:rPr>
                          <w:t>608)</w:t>
                        </w:r>
                      </w:p>
                    </w:tc>
                    <w:tc>
                      <w:tcPr>
                        <w:tcW w:w="1600" w:type="dxa"/>
                        <w:tcBorders>
                          <w:bottom w:val="single" w:sz="2" w:space="0" w:color="000000"/>
                        </w:tcBorders>
                      </w:tcPr>
                      <w:p>
                        <w:pPr>
                          <w:pStyle w:val="TableParagraph"/>
                          <w:spacing w:line="217" w:lineRule="exact"/>
                          <w:ind w:left="710"/>
                          <w:rPr>
                            <w:rFonts w:ascii="Times New Roman"/>
                            <w:sz w:val="19"/>
                          </w:rPr>
                        </w:pPr>
                        <w:r>
                          <w:rPr>
                            <w:rFonts w:ascii="Times New Roman"/>
                            <w:color w:val="212121"/>
                            <w:sz w:val="19"/>
                          </w:rPr>
                          <w:t>{237,608)</w:t>
                        </w:r>
                      </w:p>
                    </w:tc>
                  </w:tr>
                  <w:tr>
                    <w:trPr>
                      <w:trHeight w:val="351" w:hRule="exact"/>
                    </w:trPr>
                    <w:tc>
                      <w:tcPr>
                        <w:tcW w:w="6047" w:type="dxa"/>
                      </w:tcPr>
                      <w:p>
                        <w:pPr>
                          <w:pStyle w:val="TableParagraph"/>
                          <w:spacing w:before="85"/>
                          <w:ind w:left="50"/>
                          <w:rPr>
                            <w:rFonts w:ascii="Times New Roman"/>
                            <w:b/>
                            <w:sz w:val="19"/>
                          </w:rPr>
                        </w:pPr>
                        <w:r>
                          <w:rPr>
                            <w:rFonts w:ascii="Times New Roman"/>
                            <w:b/>
                            <w:color w:val="212121"/>
                            <w:w w:val="105"/>
                            <w:sz w:val="19"/>
                          </w:rPr>
                          <w:t>Net change in total pension liability</w:t>
                        </w:r>
                      </w:p>
                    </w:tc>
                    <w:tc>
                      <w:tcPr>
                        <w:tcW w:w="1569" w:type="dxa"/>
                        <w:tcBorders>
                          <w:top w:val="single" w:sz="2" w:space="0" w:color="000000"/>
                        </w:tcBorders>
                      </w:tcPr>
                      <w:p>
                        <w:pPr>
                          <w:pStyle w:val="TableParagraph"/>
                          <w:spacing w:before="30"/>
                          <w:ind w:left="757"/>
                          <w:rPr>
                            <w:rFonts w:ascii="Times New Roman"/>
                            <w:sz w:val="19"/>
                          </w:rPr>
                        </w:pPr>
                        <w:r>
                          <w:rPr>
                            <w:rFonts w:ascii="Times New Roman"/>
                            <w:color w:val="212121"/>
                            <w:w w:val="105"/>
                            <w:sz w:val="19"/>
                          </w:rPr>
                          <w:t>97,244</w:t>
                        </w:r>
                      </w:p>
                    </w:tc>
                    <w:tc>
                      <w:tcPr>
                        <w:tcW w:w="1735" w:type="dxa"/>
                        <w:tcBorders>
                          <w:top w:val="single" w:sz="2" w:space="0" w:color="000000"/>
                        </w:tcBorders>
                      </w:tcPr>
                      <w:p>
                        <w:pPr>
                          <w:pStyle w:val="TableParagraph"/>
                          <w:spacing w:before="35"/>
                          <w:ind w:left="823"/>
                          <w:rPr>
                            <w:rFonts w:ascii="Times New Roman"/>
                            <w:sz w:val="19"/>
                          </w:rPr>
                        </w:pPr>
                        <w:r>
                          <w:rPr>
                            <w:rFonts w:ascii="Times New Roman"/>
                            <w:color w:val="212121"/>
                            <w:sz w:val="19"/>
                          </w:rPr>
                          <w:t>227,000</w:t>
                        </w:r>
                      </w:p>
                    </w:tc>
                    <w:tc>
                      <w:tcPr>
                        <w:tcW w:w="1600" w:type="dxa"/>
                        <w:tcBorders>
                          <w:top w:val="single" w:sz="2" w:space="0" w:color="000000"/>
                        </w:tcBorders>
                      </w:tcPr>
                      <w:p>
                        <w:pPr>
                          <w:pStyle w:val="TableParagraph"/>
                          <w:spacing w:before="30"/>
                          <w:ind w:left="795"/>
                          <w:rPr>
                            <w:rFonts w:ascii="Times New Roman"/>
                            <w:sz w:val="19"/>
                          </w:rPr>
                        </w:pPr>
                        <w:r>
                          <w:rPr>
                            <w:rFonts w:ascii="Times New Roman"/>
                            <w:color w:val="212121"/>
                            <w:sz w:val="19"/>
                          </w:rPr>
                          <w:t>145,474</w:t>
                        </w:r>
                      </w:p>
                    </w:tc>
                  </w:tr>
                  <w:tr>
                    <w:trPr>
                      <w:trHeight w:val="341" w:hRule="exact"/>
                    </w:trPr>
                    <w:tc>
                      <w:tcPr>
                        <w:tcW w:w="6047" w:type="dxa"/>
                      </w:tcPr>
                      <w:p>
                        <w:pPr>
                          <w:pStyle w:val="TableParagraph"/>
                          <w:spacing w:before="44"/>
                          <w:ind w:left="50"/>
                          <w:rPr>
                            <w:rFonts w:ascii="Times New Roman"/>
                            <w:b/>
                            <w:sz w:val="19"/>
                          </w:rPr>
                        </w:pPr>
                        <w:r>
                          <w:rPr>
                            <w:rFonts w:ascii="Times New Roman"/>
                            <w:b/>
                            <w:color w:val="212121"/>
                            <w:w w:val="105"/>
                            <w:sz w:val="19"/>
                          </w:rPr>
                          <w:t>Total pension liability </w:t>
                        </w:r>
                        <w:r>
                          <w:rPr>
                            <w:rFonts w:ascii="Times New Roman"/>
                            <w:color w:val="212121"/>
                            <w:w w:val="105"/>
                            <w:sz w:val="19"/>
                          </w:rPr>
                          <w:t>- </w:t>
                        </w:r>
                        <w:r>
                          <w:rPr>
                            <w:rFonts w:ascii="Times New Roman"/>
                            <w:b/>
                            <w:color w:val="212121"/>
                            <w:w w:val="105"/>
                            <w:sz w:val="19"/>
                          </w:rPr>
                          <w:t>beginning</w:t>
                        </w:r>
                      </w:p>
                    </w:tc>
                    <w:tc>
                      <w:tcPr>
                        <w:tcW w:w="1569" w:type="dxa"/>
                        <w:tcBorders>
                          <w:bottom w:val="single" w:sz="2" w:space="0" w:color="000000"/>
                        </w:tcBorders>
                      </w:tcPr>
                      <w:p>
                        <w:pPr>
                          <w:pStyle w:val="TableParagraph"/>
                          <w:spacing w:before="39"/>
                          <w:ind w:left="515"/>
                          <w:rPr>
                            <w:rFonts w:ascii="Times New Roman"/>
                            <w:sz w:val="19"/>
                          </w:rPr>
                        </w:pPr>
                        <w:r>
                          <w:rPr>
                            <w:rFonts w:ascii="Times New Roman"/>
                            <w:color w:val="212121"/>
                            <w:sz w:val="19"/>
                          </w:rPr>
                          <w:t>3,620,228</w:t>
                        </w:r>
                      </w:p>
                    </w:tc>
                    <w:tc>
                      <w:tcPr>
                        <w:tcW w:w="1735" w:type="dxa"/>
                        <w:tcBorders>
                          <w:bottom w:val="single" w:sz="2" w:space="0" w:color="000000"/>
                        </w:tcBorders>
                      </w:tcPr>
                      <w:p>
                        <w:pPr>
                          <w:pStyle w:val="TableParagraph"/>
                          <w:spacing w:before="44"/>
                          <w:ind w:left="676"/>
                          <w:rPr>
                            <w:rFonts w:ascii="Times New Roman"/>
                            <w:sz w:val="19"/>
                          </w:rPr>
                        </w:pPr>
                        <w:r>
                          <w:rPr>
                            <w:rFonts w:ascii="Times New Roman"/>
                            <w:color w:val="212121"/>
                            <w:spacing w:val="6"/>
                            <w:w w:val="102"/>
                            <w:sz w:val="19"/>
                          </w:rPr>
                          <w:t>3</w:t>
                        </w:r>
                        <w:r>
                          <w:rPr>
                            <w:rFonts w:ascii="Times New Roman"/>
                            <w:color w:val="212121"/>
                            <w:w w:val="46"/>
                            <w:position w:val="-4"/>
                            <w:sz w:val="19"/>
                          </w:rPr>
                          <w:t>2</w:t>
                        </w:r>
                        <w:r>
                          <w:rPr>
                            <w:rFonts w:ascii="Times New Roman"/>
                            <w:color w:val="212121"/>
                            <w:w w:val="46"/>
                            <w:sz w:val="19"/>
                          </w:rPr>
                          <w:t>717</w:t>
                        </w:r>
                        <w:r>
                          <w:rPr>
                            <w:rFonts w:ascii="Times New Roman"/>
                            <w:color w:val="212121"/>
                            <w:sz w:val="19"/>
                          </w:rPr>
                          <w:t>  </w:t>
                        </w:r>
                        <w:r>
                          <w:rPr>
                            <w:rFonts w:ascii="Times New Roman"/>
                            <w:color w:val="212121"/>
                            <w:spacing w:val="16"/>
                            <w:sz w:val="19"/>
                          </w:rPr>
                          <w:t> </w:t>
                        </w:r>
                        <w:r>
                          <w:rPr>
                            <w:rFonts w:ascii="Arial"/>
                            <w:color w:val="212121"/>
                            <w:w w:val="45"/>
                            <w:position w:val="-4"/>
                            <w:sz w:val="11"/>
                          </w:rPr>
                          <w:t>1</w:t>
                        </w:r>
                        <w:r>
                          <w:rPr>
                            <w:rFonts w:ascii="Arial"/>
                            <w:color w:val="212121"/>
                            <w:spacing w:val="-19"/>
                            <w:position w:val="-4"/>
                            <w:sz w:val="11"/>
                          </w:rPr>
                          <w:t> </w:t>
                        </w:r>
                        <w:r>
                          <w:rPr>
                            <w:rFonts w:ascii="Times New Roman"/>
                            <w:color w:val="212121"/>
                            <w:spacing w:val="-8"/>
                            <w:w w:val="109"/>
                            <w:sz w:val="19"/>
                          </w:rPr>
                          <w:t>4</w:t>
                        </w:r>
                        <w:r>
                          <w:rPr>
                            <w:rFonts w:ascii="Times New Roman"/>
                            <w:color w:val="212121"/>
                            <w:w w:val="101"/>
                            <w:sz w:val="19"/>
                          </w:rPr>
                          <w:t>72</w:t>
                        </w:r>
                      </w:p>
                    </w:tc>
                    <w:tc>
                      <w:tcPr>
                        <w:tcW w:w="1600" w:type="dxa"/>
                        <w:tcBorders>
                          <w:bottom w:val="single" w:sz="2" w:space="0" w:color="000000"/>
                        </w:tcBorders>
                      </w:tcPr>
                      <w:p>
                        <w:pPr>
                          <w:pStyle w:val="TableParagraph"/>
                          <w:spacing w:before="49"/>
                          <w:ind w:left="657"/>
                          <w:rPr>
                            <w:rFonts w:ascii="Times New Roman"/>
                            <w:sz w:val="19"/>
                          </w:rPr>
                        </w:pPr>
                        <w:r>
                          <w:rPr>
                            <w:rFonts w:ascii="Times New Roman"/>
                            <w:color w:val="212121"/>
                            <w:sz w:val="19"/>
                          </w:rPr>
                          <w:t>3!944,472</w:t>
                        </w:r>
                      </w:p>
                    </w:tc>
                  </w:tr>
                  <w:tr>
                    <w:trPr>
                      <w:trHeight w:val="382" w:hRule="exact"/>
                    </w:trPr>
                    <w:tc>
                      <w:tcPr>
                        <w:tcW w:w="6047" w:type="dxa"/>
                      </w:tcPr>
                      <w:p>
                        <w:pPr>
                          <w:pStyle w:val="TableParagraph"/>
                          <w:spacing w:before="51"/>
                          <w:ind w:left="50"/>
                          <w:rPr>
                            <w:rFonts w:ascii="Times New Roman"/>
                            <w:b/>
                            <w:sz w:val="19"/>
                          </w:rPr>
                        </w:pPr>
                        <w:r>
                          <w:rPr>
                            <w:rFonts w:ascii="Times New Roman"/>
                            <w:b/>
                            <w:color w:val="212121"/>
                            <w:w w:val="105"/>
                            <w:sz w:val="19"/>
                          </w:rPr>
                          <w:t>Total pension liability </w:t>
                        </w:r>
                        <w:r>
                          <w:rPr>
                            <w:rFonts w:ascii="Times New Roman"/>
                            <w:color w:val="212121"/>
                            <w:w w:val="105"/>
                            <w:sz w:val="19"/>
                          </w:rPr>
                          <w:t>- </w:t>
                        </w:r>
                        <w:r>
                          <w:rPr>
                            <w:rFonts w:ascii="Times New Roman"/>
                            <w:b/>
                            <w:color w:val="212121"/>
                            <w:w w:val="105"/>
                            <w:sz w:val="19"/>
                          </w:rPr>
                          <w:t>ending</w:t>
                        </w:r>
                      </w:p>
                    </w:tc>
                    <w:tc>
                      <w:tcPr>
                        <w:tcW w:w="1569" w:type="dxa"/>
                        <w:tcBorders>
                          <w:top w:val="single" w:sz="2" w:space="0" w:color="000000"/>
                        </w:tcBorders>
                      </w:tcPr>
                      <w:p>
                        <w:pPr>
                          <w:pStyle w:val="TableParagraph"/>
                          <w:tabs>
                            <w:tab w:pos="515" w:val="left" w:leader="none"/>
                          </w:tabs>
                          <w:spacing w:before="35"/>
                          <w:ind w:left="8"/>
                          <w:rPr>
                            <w:rFonts w:ascii="Times New Roman"/>
                            <w:sz w:val="19"/>
                          </w:rPr>
                        </w:pPr>
                        <w:r>
                          <w:rPr>
                            <w:rFonts w:ascii="Times New Roman"/>
                            <w:color w:val="212121"/>
                            <w:sz w:val="20"/>
                            <w:u w:val="thick" w:color="000000"/>
                          </w:rPr>
                          <w:t>$</w:t>
                        </w:r>
                        <w:r>
                          <w:rPr>
                            <w:rFonts w:ascii="Times New Roman"/>
                            <w:color w:val="212121"/>
                            <w:sz w:val="20"/>
                          </w:rPr>
                          <w:tab/>
                        </w:r>
                        <w:r>
                          <w:rPr>
                            <w:rFonts w:ascii="Times New Roman"/>
                            <w:color w:val="212121"/>
                            <w:sz w:val="19"/>
                          </w:rPr>
                          <w:t>3,717,472</w:t>
                        </w:r>
                      </w:p>
                    </w:tc>
                    <w:tc>
                      <w:tcPr>
                        <w:tcW w:w="1735" w:type="dxa"/>
                        <w:tcBorders>
                          <w:top w:val="single" w:sz="2" w:space="0" w:color="000000"/>
                        </w:tcBorders>
                      </w:tcPr>
                      <w:p>
                        <w:pPr>
                          <w:pStyle w:val="TableParagraph"/>
                          <w:tabs>
                            <w:tab w:pos="681" w:val="left" w:leader="none"/>
                          </w:tabs>
                          <w:spacing w:before="35"/>
                          <w:ind w:left="174"/>
                          <w:rPr>
                            <w:rFonts w:ascii="Times New Roman"/>
                            <w:sz w:val="19"/>
                          </w:rPr>
                        </w:pPr>
                        <w:r>
                          <w:rPr>
                            <w:rFonts w:ascii="Times New Roman"/>
                            <w:color w:val="212121"/>
                            <w:sz w:val="20"/>
                            <w:u w:val="single" w:color="000000"/>
                          </w:rPr>
                          <w:t>$</w:t>
                        </w:r>
                        <w:r>
                          <w:rPr>
                            <w:rFonts w:ascii="Times New Roman"/>
                            <w:color w:val="212121"/>
                            <w:sz w:val="20"/>
                          </w:rPr>
                          <w:tab/>
                        </w:r>
                        <w:r>
                          <w:rPr>
                            <w:rFonts w:ascii="Times New Roman"/>
                            <w:color w:val="212121"/>
                            <w:sz w:val="19"/>
                          </w:rPr>
                          <w:t>3,944,472</w:t>
                        </w:r>
                      </w:p>
                    </w:tc>
                    <w:tc>
                      <w:tcPr>
                        <w:tcW w:w="1600" w:type="dxa"/>
                        <w:tcBorders>
                          <w:top w:val="single" w:sz="2" w:space="0" w:color="000000"/>
                        </w:tcBorders>
                      </w:tcPr>
                      <w:p>
                        <w:pPr>
                          <w:pStyle w:val="TableParagraph"/>
                          <w:tabs>
                            <w:tab w:pos="662" w:val="left" w:leader="none"/>
                          </w:tabs>
                          <w:spacing w:before="35"/>
                          <w:ind w:left="160"/>
                          <w:rPr>
                            <w:rFonts w:ascii="Times New Roman"/>
                            <w:sz w:val="19"/>
                          </w:rPr>
                        </w:pPr>
                        <w:r>
                          <w:rPr>
                            <w:rFonts w:ascii="Times New Roman"/>
                            <w:color w:val="212121"/>
                            <w:sz w:val="20"/>
                            <w:u w:val="single" w:color="000000"/>
                          </w:rPr>
                          <w:t>$</w:t>
                        </w:r>
                        <w:r>
                          <w:rPr>
                            <w:rFonts w:ascii="Times New Roman"/>
                            <w:color w:val="212121"/>
                            <w:sz w:val="20"/>
                          </w:rPr>
                          <w:tab/>
                        </w:r>
                        <w:r>
                          <w:rPr>
                            <w:rFonts w:ascii="Times New Roman"/>
                            <w:color w:val="212121"/>
                            <w:sz w:val="19"/>
                          </w:rPr>
                          <w:t>4,089,946</w:t>
                        </w:r>
                      </w:p>
                    </w:tc>
                  </w:tr>
                  <w:tr>
                    <w:trPr>
                      <w:trHeight w:val="307" w:hRule="exact"/>
                    </w:trPr>
                    <w:tc>
                      <w:tcPr>
                        <w:tcW w:w="6047" w:type="dxa"/>
                        <w:tcBorders>
                          <w:bottom w:val="single" w:sz="10" w:space="0" w:color="000000"/>
                        </w:tcBorders>
                      </w:tcPr>
                      <w:p>
                        <w:pPr>
                          <w:pStyle w:val="TableParagraph"/>
                          <w:spacing w:before="103"/>
                          <w:ind w:left="57"/>
                          <w:rPr>
                            <w:rFonts w:ascii="Times New Roman"/>
                            <w:b/>
                            <w:sz w:val="19"/>
                          </w:rPr>
                        </w:pPr>
                        <w:r>
                          <w:rPr>
                            <w:rFonts w:ascii="Times New Roman"/>
                            <w:b/>
                            <w:color w:val="212121"/>
                            <w:w w:val="105"/>
                            <w:sz w:val="19"/>
                          </w:rPr>
                          <w:t>Plan Fiduciary Net Position</w:t>
                        </w:r>
                      </w:p>
                    </w:tc>
                    <w:tc>
                      <w:tcPr>
                        <w:tcW w:w="1569" w:type="dxa"/>
                      </w:tcPr>
                      <w:p>
                        <w:pPr/>
                      </w:p>
                    </w:tc>
                    <w:tc>
                      <w:tcPr>
                        <w:tcW w:w="1735" w:type="dxa"/>
                      </w:tcPr>
                      <w:p>
                        <w:pPr/>
                      </w:p>
                    </w:tc>
                    <w:tc>
                      <w:tcPr>
                        <w:tcW w:w="1600" w:type="dxa"/>
                      </w:tcPr>
                      <w:p>
                        <w:pPr/>
                      </w:p>
                    </w:tc>
                  </w:tr>
                  <w:tr>
                    <w:trPr>
                      <w:trHeight w:val="282" w:hRule="exact"/>
                    </w:trPr>
                    <w:tc>
                      <w:tcPr>
                        <w:tcW w:w="6047" w:type="dxa"/>
                      </w:tcPr>
                      <w:p>
                        <w:pPr>
                          <w:pStyle w:val="TableParagraph"/>
                          <w:spacing w:before="29"/>
                          <w:ind w:left="425"/>
                          <w:rPr>
                            <w:rFonts w:ascii="Times New Roman"/>
                            <w:sz w:val="19"/>
                          </w:rPr>
                        </w:pPr>
                        <w:r>
                          <w:rPr>
                            <w:rFonts w:ascii="Times New Roman"/>
                            <w:color w:val="212121"/>
                            <w:w w:val="105"/>
                            <w:sz w:val="19"/>
                          </w:rPr>
                          <w:t>Contributions - employer</w:t>
                        </w:r>
                      </w:p>
                    </w:tc>
                    <w:tc>
                      <w:tcPr>
                        <w:tcW w:w="1569" w:type="dxa"/>
                      </w:tcPr>
                      <w:p>
                        <w:pPr>
                          <w:pStyle w:val="TableParagraph"/>
                          <w:tabs>
                            <w:tab w:pos="771" w:val="left" w:leader="none"/>
                          </w:tabs>
                          <w:spacing w:before="15"/>
                          <w:ind w:left="13"/>
                          <w:rPr>
                            <w:rFonts w:ascii="Times New Roman"/>
                            <w:sz w:val="19"/>
                          </w:rPr>
                        </w:pPr>
                        <w:r>
                          <w:rPr>
                            <w:rFonts w:ascii="Times New Roman"/>
                            <w:color w:val="212121"/>
                            <w:sz w:val="20"/>
                          </w:rPr>
                          <w:t>$</w:t>
                          <w:tab/>
                        </w:r>
                        <w:r>
                          <w:rPr>
                            <w:rFonts w:ascii="Times New Roman"/>
                            <w:color w:val="212121"/>
                            <w:sz w:val="19"/>
                          </w:rPr>
                          <w:t>66,341</w:t>
                        </w:r>
                      </w:p>
                    </w:tc>
                    <w:tc>
                      <w:tcPr>
                        <w:tcW w:w="1735" w:type="dxa"/>
                      </w:tcPr>
                      <w:p>
                        <w:pPr>
                          <w:pStyle w:val="TableParagraph"/>
                          <w:tabs>
                            <w:tab w:pos="937" w:val="left" w:leader="none"/>
                          </w:tabs>
                          <w:spacing w:before="20"/>
                          <w:ind w:left="179"/>
                          <w:rPr>
                            <w:rFonts w:ascii="Times New Roman"/>
                            <w:sz w:val="19"/>
                          </w:rPr>
                        </w:pPr>
                        <w:r>
                          <w:rPr>
                            <w:rFonts w:ascii="Times New Roman"/>
                            <w:color w:val="212121"/>
                            <w:w w:val="105"/>
                            <w:sz w:val="20"/>
                          </w:rPr>
                          <w:t>$</w:t>
                          <w:tab/>
                        </w:r>
                        <w:r>
                          <w:rPr>
                            <w:rFonts w:ascii="Times New Roman"/>
                            <w:color w:val="212121"/>
                            <w:w w:val="105"/>
                            <w:sz w:val="19"/>
                          </w:rPr>
                          <w:t>60,721</w:t>
                        </w:r>
                      </w:p>
                    </w:tc>
                    <w:tc>
                      <w:tcPr>
                        <w:tcW w:w="1600" w:type="dxa"/>
                      </w:tcPr>
                      <w:p>
                        <w:pPr>
                          <w:pStyle w:val="TableParagraph"/>
                          <w:tabs>
                            <w:tab w:pos="909" w:val="left" w:leader="none"/>
                          </w:tabs>
                          <w:spacing w:before="20"/>
                          <w:ind w:left="170"/>
                          <w:rPr>
                            <w:rFonts w:ascii="Times New Roman"/>
                            <w:sz w:val="19"/>
                          </w:rPr>
                        </w:pPr>
                        <w:r>
                          <w:rPr>
                            <w:rFonts w:ascii="Times New Roman"/>
                            <w:color w:val="212121"/>
                            <w:sz w:val="20"/>
                          </w:rPr>
                          <w:t>$</w:t>
                          <w:tab/>
                        </w:r>
                        <w:r>
                          <w:rPr>
                            <w:rFonts w:ascii="Times New Roman"/>
                            <w:color w:val="212121"/>
                            <w:sz w:val="19"/>
                          </w:rPr>
                          <w:t>68,367</w:t>
                        </w:r>
                      </w:p>
                    </w:tc>
                  </w:tr>
                  <w:tr>
                    <w:trPr>
                      <w:trHeight w:val="250" w:hRule="exact"/>
                    </w:trPr>
                    <w:tc>
                      <w:tcPr>
                        <w:tcW w:w="6047" w:type="dxa"/>
                      </w:tcPr>
                      <w:p>
                        <w:pPr>
                          <w:pStyle w:val="TableParagraph"/>
                          <w:spacing w:before="15"/>
                          <w:ind w:left="430"/>
                          <w:rPr>
                            <w:rFonts w:ascii="Times New Roman"/>
                            <w:sz w:val="19"/>
                          </w:rPr>
                        </w:pPr>
                        <w:r>
                          <w:rPr>
                            <w:rFonts w:ascii="Times New Roman"/>
                            <w:color w:val="212121"/>
                            <w:w w:val="105"/>
                            <w:sz w:val="19"/>
                          </w:rPr>
                          <w:t>Contributions - State Aid</w:t>
                        </w:r>
                      </w:p>
                    </w:tc>
                    <w:tc>
                      <w:tcPr>
                        <w:tcW w:w="1569" w:type="dxa"/>
                      </w:tcPr>
                      <w:p>
                        <w:pPr>
                          <w:pStyle w:val="TableParagraph"/>
                          <w:spacing w:before="10"/>
                          <w:ind w:left="770"/>
                          <w:rPr>
                            <w:rFonts w:ascii="Times New Roman"/>
                            <w:sz w:val="19"/>
                          </w:rPr>
                        </w:pPr>
                        <w:r>
                          <w:rPr>
                            <w:rFonts w:ascii="Times New Roman"/>
                            <w:color w:val="212121"/>
                            <w:w w:val="105"/>
                            <w:sz w:val="19"/>
                          </w:rPr>
                          <w:t>55,070</w:t>
                        </w:r>
                      </w:p>
                    </w:tc>
                    <w:tc>
                      <w:tcPr>
                        <w:tcW w:w="1735" w:type="dxa"/>
                      </w:tcPr>
                      <w:p>
                        <w:pPr>
                          <w:pStyle w:val="TableParagraph"/>
                          <w:spacing w:before="10"/>
                          <w:ind w:left="937"/>
                          <w:rPr>
                            <w:rFonts w:ascii="Times New Roman"/>
                            <w:sz w:val="19"/>
                          </w:rPr>
                        </w:pPr>
                        <w:r>
                          <w:rPr>
                            <w:rFonts w:ascii="Times New Roman"/>
                            <w:color w:val="212121"/>
                            <w:sz w:val="19"/>
                          </w:rPr>
                          <w:t>65,598</w:t>
                        </w:r>
                      </w:p>
                    </w:tc>
                    <w:tc>
                      <w:tcPr>
                        <w:tcW w:w="1600" w:type="dxa"/>
                      </w:tcPr>
                      <w:p>
                        <w:pPr>
                          <w:pStyle w:val="TableParagraph"/>
                          <w:spacing w:before="10"/>
                          <w:ind w:left="915"/>
                          <w:rPr>
                            <w:rFonts w:ascii="Times New Roman"/>
                            <w:sz w:val="19"/>
                          </w:rPr>
                        </w:pPr>
                        <w:r>
                          <w:rPr>
                            <w:rFonts w:ascii="Times New Roman"/>
                            <w:color w:val="212121"/>
                            <w:sz w:val="19"/>
                          </w:rPr>
                          <w:t>87,382</w:t>
                        </w:r>
                      </w:p>
                    </w:tc>
                  </w:tr>
                  <w:tr>
                    <w:trPr>
                      <w:trHeight w:val="248" w:hRule="exact"/>
                    </w:trPr>
                    <w:tc>
                      <w:tcPr>
                        <w:tcW w:w="6047" w:type="dxa"/>
                      </w:tcPr>
                      <w:p>
                        <w:pPr>
                          <w:pStyle w:val="TableParagraph"/>
                          <w:spacing w:before="13"/>
                          <w:ind w:left="430"/>
                          <w:rPr>
                            <w:rFonts w:ascii="Times New Roman"/>
                            <w:sz w:val="19"/>
                          </w:rPr>
                        </w:pPr>
                        <w:r>
                          <w:rPr>
                            <w:rFonts w:ascii="Times New Roman"/>
                            <w:color w:val="212121"/>
                            <w:w w:val="105"/>
                            <w:sz w:val="19"/>
                          </w:rPr>
                          <w:t>Contributions - member</w:t>
                        </w:r>
                      </w:p>
                    </w:tc>
                    <w:tc>
                      <w:tcPr>
                        <w:tcW w:w="1569" w:type="dxa"/>
                      </w:tcPr>
                      <w:p>
                        <w:pPr>
                          <w:pStyle w:val="TableParagraph"/>
                          <w:spacing w:before="8"/>
                          <w:ind w:left="771"/>
                          <w:rPr>
                            <w:rFonts w:ascii="Times New Roman"/>
                            <w:sz w:val="19"/>
                          </w:rPr>
                        </w:pPr>
                        <w:r>
                          <w:rPr>
                            <w:rFonts w:ascii="Times New Roman"/>
                            <w:color w:val="212121"/>
                            <w:w w:val="105"/>
                            <w:sz w:val="19"/>
                          </w:rPr>
                          <w:t>41,324</w:t>
                        </w:r>
                      </w:p>
                    </w:tc>
                    <w:tc>
                      <w:tcPr>
                        <w:tcW w:w="1735" w:type="dxa"/>
                      </w:tcPr>
                      <w:p>
                        <w:pPr>
                          <w:pStyle w:val="TableParagraph"/>
                          <w:spacing w:before="8"/>
                          <w:ind w:left="942"/>
                          <w:rPr>
                            <w:rFonts w:ascii="Times New Roman"/>
                            <w:sz w:val="19"/>
                          </w:rPr>
                        </w:pPr>
                        <w:r>
                          <w:rPr>
                            <w:rFonts w:ascii="Times New Roman"/>
                            <w:color w:val="212121"/>
                            <w:sz w:val="19"/>
                          </w:rPr>
                          <w:t>46,651</w:t>
                        </w:r>
                      </w:p>
                    </w:tc>
                    <w:tc>
                      <w:tcPr>
                        <w:tcW w:w="1600" w:type="dxa"/>
                      </w:tcPr>
                      <w:p>
                        <w:pPr>
                          <w:pStyle w:val="TableParagraph"/>
                          <w:spacing w:before="8"/>
                          <w:ind w:left="914"/>
                          <w:rPr>
                            <w:rFonts w:ascii="Times New Roman"/>
                            <w:sz w:val="19"/>
                          </w:rPr>
                        </w:pPr>
                        <w:r>
                          <w:rPr>
                            <w:rFonts w:ascii="Times New Roman"/>
                            <w:color w:val="212121"/>
                            <w:sz w:val="19"/>
                          </w:rPr>
                          <w:t>47,364</w:t>
                        </w:r>
                      </w:p>
                    </w:tc>
                  </w:tr>
                  <w:tr>
                    <w:trPr>
                      <w:trHeight w:val="253" w:hRule="exact"/>
                    </w:trPr>
                    <w:tc>
                      <w:tcPr>
                        <w:tcW w:w="6047" w:type="dxa"/>
                      </w:tcPr>
                      <w:p>
                        <w:pPr>
                          <w:pStyle w:val="TableParagraph"/>
                          <w:spacing w:before="18"/>
                          <w:ind w:left="430"/>
                          <w:rPr>
                            <w:rFonts w:ascii="Times New Roman"/>
                            <w:sz w:val="19"/>
                          </w:rPr>
                        </w:pPr>
                        <w:r>
                          <w:rPr>
                            <w:rFonts w:ascii="Times New Roman"/>
                            <w:color w:val="212121"/>
                            <w:w w:val="105"/>
                            <w:sz w:val="19"/>
                          </w:rPr>
                          <w:t>Net investment income</w:t>
                        </w:r>
                      </w:p>
                    </w:tc>
                    <w:tc>
                      <w:tcPr>
                        <w:tcW w:w="1569" w:type="dxa"/>
                      </w:tcPr>
                      <w:p>
                        <w:pPr>
                          <w:pStyle w:val="TableParagraph"/>
                          <w:spacing w:before="8"/>
                          <w:ind w:left="681"/>
                          <w:rPr>
                            <w:rFonts w:ascii="Times New Roman"/>
                            <w:sz w:val="19"/>
                          </w:rPr>
                        </w:pPr>
                        <w:r>
                          <w:rPr>
                            <w:rFonts w:ascii="Times New Roman"/>
                            <w:color w:val="212121"/>
                            <w:w w:val="105"/>
                            <w:sz w:val="19"/>
                          </w:rPr>
                          <w:t>158,518</w:t>
                        </w:r>
                      </w:p>
                    </w:tc>
                    <w:tc>
                      <w:tcPr>
                        <w:tcW w:w="1735" w:type="dxa"/>
                      </w:tcPr>
                      <w:p>
                        <w:pPr>
                          <w:pStyle w:val="TableParagraph"/>
                          <w:spacing w:before="13"/>
                          <w:ind w:left="876"/>
                          <w:rPr>
                            <w:rFonts w:ascii="Times New Roman"/>
                            <w:sz w:val="19"/>
                          </w:rPr>
                        </w:pPr>
                        <w:r>
                          <w:rPr>
                            <w:rFonts w:ascii="Times New Roman"/>
                            <w:color w:val="212121"/>
                            <w:sz w:val="19"/>
                          </w:rPr>
                          <w:t>(17,081)</w:t>
                        </w:r>
                      </w:p>
                    </w:tc>
                    <w:tc>
                      <w:tcPr>
                        <w:tcW w:w="1600" w:type="dxa"/>
                      </w:tcPr>
                      <w:p>
                        <w:pPr>
                          <w:pStyle w:val="TableParagraph"/>
                          <w:spacing w:before="13"/>
                          <w:ind w:left="819"/>
                          <w:rPr>
                            <w:rFonts w:ascii="Times New Roman"/>
                            <w:sz w:val="19"/>
                          </w:rPr>
                        </w:pPr>
                        <w:r>
                          <w:rPr>
                            <w:rFonts w:ascii="Times New Roman"/>
                            <w:color w:val="212121"/>
                            <w:sz w:val="19"/>
                          </w:rPr>
                          <w:t>119,869</w:t>
                        </w:r>
                      </w:p>
                    </w:tc>
                  </w:tr>
                  <w:tr>
                    <w:trPr>
                      <w:trHeight w:val="250" w:hRule="exact"/>
                    </w:trPr>
                    <w:tc>
                      <w:tcPr>
                        <w:tcW w:w="6047" w:type="dxa"/>
                      </w:tcPr>
                      <w:p>
                        <w:pPr>
                          <w:pStyle w:val="TableParagraph"/>
                          <w:spacing w:before="13"/>
                          <w:ind w:left="429"/>
                          <w:rPr>
                            <w:rFonts w:ascii="Times New Roman"/>
                            <w:sz w:val="19"/>
                          </w:rPr>
                        </w:pPr>
                        <w:r>
                          <w:rPr>
                            <w:rFonts w:ascii="Times New Roman"/>
                            <w:color w:val="212121"/>
                            <w:w w:val="105"/>
                            <w:sz w:val="19"/>
                          </w:rPr>
                          <w:t>Benefit payments, including refunds of member contributions</w:t>
                        </w:r>
                      </w:p>
                    </w:tc>
                    <w:tc>
                      <w:tcPr>
                        <w:tcW w:w="1569" w:type="dxa"/>
                      </w:tcPr>
                      <w:p>
                        <w:pPr>
                          <w:pStyle w:val="TableParagraph"/>
                          <w:spacing w:before="8"/>
                          <w:ind w:left="614"/>
                          <w:rPr>
                            <w:rFonts w:ascii="Times New Roman"/>
                            <w:sz w:val="19"/>
                          </w:rPr>
                        </w:pPr>
                        <w:r>
                          <w:rPr>
                            <w:rFonts w:ascii="Times New Roman"/>
                            <w:color w:val="212121"/>
                            <w:sz w:val="19"/>
                          </w:rPr>
                          <w:t>(238,199)</w:t>
                        </w:r>
                      </w:p>
                    </w:tc>
                    <w:tc>
                      <w:tcPr>
                        <w:tcW w:w="1735" w:type="dxa"/>
                      </w:tcPr>
                      <w:p>
                        <w:pPr>
                          <w:pStyle w:val="TableParagraph"/>
                          <w:spacing w:before="8"/>
                          <w:ind w:left="786"/>
                          <w:rPr>
                            <w:rFonts w:ascii="Times New Roman"/>
                            <w:sz w:val="19"/>
                          </w:rPr>
                        </w:pPr>
                        <w:r>
                          <w:rPr>
                            <w:rFonts w:ascii="Times New Roman"/>
                            <w:color w:val="212121"/>
                            <w:sz w:val="19"/>
                          </w:rPr>
                          <w:t>(237,608)</w:t>
                        </w:r>
                      </w:p>
                    </w:tc>
                    <w:tc>
                      <w:tcPr>
                        <w:tcW w:w="1600" w:type="dxa"/>
                      </w:tcPr>
                      <w:p>
                        <w:pPr>
                          <w:pStyle w:val="TableParagraph"/>
                          <w:spacing w:before="8"/>
                          <w:ind w:right="91"/>
                          <w:jc w:val="right"/>
                          <w:rPr>
                            <w:rFonts w:ascii="Times New Roman"/>
                            <w:sz w:val="19"/>
                          </w:rPr>
                        </w:pPr>
                        <w:r>
                          <w:rPr>
                            <w:rFonts w:ascii="Times New Roman"/>
                            <w:color w:val="212121"/>
                            <w:w w:val="95"/>
                            <w:sz w:val="19"/>
                          </w:rPr>
                          <w:t>(237,608)</w:t>
                        </w:r>
                      </w:p>
                    </w:tc>
                  </w:tr>
                  <w:tr>
                    <w:trPr>
                      <w:trHeight w:val="307" w:hRule="exact"/>
                    </w:trPr>
                    <w:tc>
                      <w:tcPr>
                        <w:tcW w:w="6047" w:type="dxa"/>
                      </w:tcPr>
                      <w:p>
                        <w:pPr>
                          <w:pStyle w:val="TableParagraph"/>
                          <w:spacing w:before="10"/>
                          <w:ind w:left="435"/>
                          <w:rPr>
                            <w:rFonts w:ascii="Times New Roman"/>
                            <w:sz w:val="19"/>
                          </w:rPr>
                        </w:pPr>
                        <w:r>
                          <w:rPr>
                            <w:rFonts w:ascii="Times New Roman"/>
                            <w:color w:val="212121"/>
                            <w:w w:val="105"/>
                            <w:sz w:val="19"/>
                          </w:rPr>
                          <w:t>Administrative expense</w:t>
                        </w:r>
                      </w:p>
                    </w:tc>
                    <w:tc>
                      <w:tcPr>
                        <w:tcW w:w="1569" w:type="dxa"/>
                        <w:tcBorders>
                          <w:bottom w:val="single" w:sz="2" w:space="0" w:color="000000"/>
                        </w:tcBorders>
                      </w:tcPr>
                      <w:p>
                        <w:pPr>
                          <w:pStyle w:val="TableParagraph"/>
                          <w:spacing w:before="10"/>
                          <w:ind w:left="700"/>
                          <w:rPr>
                            <w:rFonts w:ascii="Times New Roman"/>
                            <w:sz w:val="19"/>
                          </w:rPr>
                        </w:pPr>
                        <w:r>
                          <w:rPr>
                            <w:rFonts w:ascii="Times New Roman"/>
                            <w:color w:val="212121"/>
                            <w:sz w:val="19"/>
                          </w:rPr>
                          <w:t>{16,405)</w:t>
                        </w:r>
                      </w:p>
                    </w:tc>
                    <w:tc>
                      <w:tcPr>
                        <w:tcW w:w="1735" w:type="dxa"/>
                        <w:tcBorders>
                          <w:bottom w:val="single" w:sz="2" w:space="0" w:color="000000"/>
                        </w:tcBorders>
                      </w:tcPr>
                      <w:p>
                        <w:pPr>
                          <w:pStyle w:val="TableParagraph"/>
                          <w:spacing w:before="20"/>
                          <w:ind w:left="862"/>
                          <w:rPr>
                            <w:rFonts w:ascii="Times New Roman"/>
                            <w:sz w:val="19"/>
                          </w:rPr>
                        </w:pPr>
                        <w:r>
                          <w:rPr>
                            <w:rFonts w:ascii="Times New Roman"/>
                            <w:color w:val="212121"/>
                            <w:sz w:val="19"/>
                          </w:rPr>
                          <w:t>{20!360)</w:t>
                        </w:r>
                      </w:p>
                    </w:tc>
                    <w:tc>
                      <w:tcPr>
                        <w:tcW w:w="1600" w:type="dxa"/>
                        <w:tcBorders>
                          <w:bottom w:val="single" w:sz="2" w:space="0" w:color="000000"/>
                        </w:tcBorders>
                      </w:tcPr>
                      <w:p>
                        <w:pPr>
                          <w:pStyle w:val="TableParagraph"/>
                          <w:spacing w:before="10"/>
                          <w:ind w:right="84"/>
                          <w:jc w:val="right"/>
                          <w:rPr>
                            <w:rFonts w:ascii="Times New Roman"/>
                            <w:sz w:val="19"/>
                          </w:rPr>
                        </w:pPr>
                        <w:r>
                          <w:rPr>
                            <w:rFonts w:ascii="Times New Roman"/>
                            <w:color w:val="212121"/>
                            <w:w w:val="95"/>
                            <w:sz w:val="19"/>
                          </w:rPr>
                          <w:t>{17,861)</w:t>
                        </w:r>
                      </w:p>
                    </w:tc>
                  </w:tr>
                  <w:tr>
                    <w:trPr>
                      <w:trHeight w:val="356" w:hRule="exact"/>
                    </w:trPr>
                    <w:tc>
                      <w:tcPr>
                        <w:tcW w:w="6047" w:type="dxa"/>
                      </w:tcPr>
                      <w:p>
                        <w:pPr>
                          <w:pStyle w:val="TableParagraph"/>
                          <w:spacing w:before="87"/>
                          <w:ind w:left="64"/>
                          <w:rPr>
                            <w:rFonts w:ascii="Times New Roman"/>
                            <w:b/>
                            <w:sz w:val="19"/>
                          </w:rPr>
                        </w:pPr>
                        <w:r>
                          <w:rPr>
                            <w:rFonts w:ascii="Times New Roman"/>
                            <w:b/>
                            <w:color w:val="212121"/>
                            <w:w w:val="105"/>
                            <w:sz w:val="19"/>
                          </w:rPr>
                          <w:t>Net change </w:t>
                        </w:r>
                        <w:r>
                          <w:rPr>
                            <w:rFonts w:ascii="Times New Roman"/>
                            <w:color w:val="212121"/>
                            <w:w w:val="105"/>
                            <w:sz w:val="19"/>
                          </w:rPr>
                          <w:t>in </w:t>
                        </w:r>
                        <w:r>
                          <w:rPr>
                            <w:rFonts w:ascii="Times New Roman"/>
                            <w:b/>
                            <w:color w:val="212121"/>
                            <w:w w:val="105"/>
                            <w:sz w:val="19"/>
                          </w:rPr>
                          <w:t>plan fiduciary net position</w:t>
                        </w:r>
                      </w:p>
                    </w:tc>
                    <w:tc>
                      <w:tcPr>
                        <w:tcW w:w="1569" w:type="dxa"/>
                      </w:tcPr>
                      <w:p>
                        <w:pPr>
                          <w:pStyle w:val="TableParagraph"/>
                          <w:spacing w:before="35"/>
                          <w:ind w:left="785"/>
                          <w:rPr>
                            <w:rFonts w:ascii="Times New Roman"/>
                            <w:sz w:val="19"/>
                          </w:rPr>
                        </w:pPr>
                        <w:r>
                          <w:rPr>
                            <w:rFonts w:ascii="Times New Roman"/>
                            <w:color w:val="212121"/>
                            <w:w w:val="105"/>
                            <w:sz w:val="19"/>
                          </w:rPr>
                          <w:t>66,649</w:t>
                        </w:r>
                      </w:p>
                    </w:tc>
                    <w:tc>
                      <w:tcPr>
                        <w:tcW w:w="1735" w:type="dxa"/>
                      </w:tcPr>
                      <w:p>
                        <w:pPr>
                          <w:pStyle w:val="TableParagraph"/>
                          <w:spacing w:before="35"/>
                          <w:ind w:left="790"/>
                          <w:rPr>
                            <w:rFonts w:ascii="Times New Roman"/>
                            <w:sz w:val="19"/>
                          </w:rPr>
                        </w:pPr>
                        <w:r>
                          <w:rPr>
                            <w:rFonts w:ascii="Times New Roman"/>
                            <w:color w:val="212121"/>
                            <w:sz w:val="19"/>
                          </w:rPr>
                          <w:t>(102,079)</w:t>
                        </w:r>
                      </w:p>
                    </w:tc>
                    <w:tc>
                      <w:tcPr>
                        <w:tcW w:w="1600" w:type="dxa"/>
                      </w:tcPr>
                      <w:p>
                        <w:pPr>
                          <w:pStyle w:val="TableParagraph"/>
                          <w:spacing w:before="35"/>
                          <w:ind w:left="933"/>
                          <w:rPr>
                            <w:rFonts w:ascii="Times New Roman"/>
                            <w:sz w:val="19"/>
                          </w:rPr>
                        </w:pPr>
                        <w:r>
                          <w:rPr>
                            <w:rFonts w:ascii="Times New Roman"/>
                            <w:color w:val="212121"/>
                            <w:sz w:val="19"/>
                          </w:rPr>
                          <w:t>67,513</w:t>
                        </w:r>
                      </w:p>
                    </w:tc>
                  </w:tr>
                  <w:tr>
                    <w:trPr>
                      <w:trHeight w:val="341" w:hRule="exact"/>
                    </w:trPr>
                    <w:tc>
                      <w:tcPr>
                        <w:tcW w:w="6047" w:type="dxa"/>
                      </w:tcPr>
                      <w:p>
                        <w:pPr>
                          <w:pStyle w:val="TableParagraph"/>
                          <w:spacing w:before="49"/>
                          <w:ind w:left="66"/>
                          <w:rPr>
                            <w:rFonts w:ascii="Times New Roman"/>
                            <w:b/>
                            <w:sz w:val="19"/>
                          </w:rPr>
                        </w:pPr>
                        <w:r>
                          <w:rPr>
                            <w:rFonts w:ascii="Times New Roman"/>
                            <w:b/>
                            <w:color w:val="212121"/>
                            <w:w w:val="105"/>
                            <w:sz w:val="19"/>
                          </w:rPr>
                          <w:t>Plan fiduciary net position </w:t>
                        </w:r>
                        <w:r>
                          <w:rPr>
                            <w:rFonts w:ascii="Times New Roman"/>
                            <w:color w:val="212121"/>
                            <w:w w:val="105"/>
                            <w:sz w:val="19"/>
                          </w:rPr>
                          <w:t>- </w:t>
                        </w:r>
                        <w:r>
                          <w:rPr>
                            <w:rFonts w:ascii="Times New Roman"/>
                            <w:b/>
                            <w:color w:val="212121"/>
                            <w:w w:val="105"/>
                            <w:sz w:val="19"/>
                          </w:rPr>
                          <w:t>beginning</w:t>
                        </w:r>
                      </w:p>
                    </w:tc>
                    <w:tc>
                      <w:tcPr>
                        <w:tcW w:w="1569" w:type="dxa"/>
                        <w:tcBorders>
                          <w:bottom w:val="single" w:sz="2" w:space="0" w:color="000000"/>
                        </w:tcBorders>
                      </w:tcPr>
                      <w:p>
                        <w:pPr>
                          <w:pStyle w:val="TableParagraph"/>
                          <w:spacing w:before="49"/>
                          <w:ind w:left="547"/>
                          <w:rPr>
                            <w:rFonts w:ascii="Times New Roman"/>
                            <w:sz w:val="19"/>
                          </w:rPr>
                        </w:pPr>
                        <w:r>
                          <w:rPr>
                            <w:rFonts w:ascii="Times New Roman"/>
                            <w:color w:val="212121"/>
                            <w:sz w:val="19"/>
                          </w:rPr>
                          <w:t>2,6822579</w:t>
                        </w:r>
                      </w:p>
                    </w:tc>
                    <w:tc>
                      <w:tcPr>
                        <w:tcW w:w="1735" w:type="dxa"/>
                        <w:tcBorders>
                          <w:bottom w:val="single" w:sz="2" w:space="0" w:color="000000"/>
                        </w:tcBorders>
                      </w:tcPr>
                      <w:p>
                        <w:pPr>
                          <w:pStyle w:val="TableParagraph"/>
                          <w:spacing w:before="39"/>
                          <w:ind w:left="713"/>
                          <w:rPr>
                            <w:rFonts w:ascii="Times New Roman"/>
                            <w:sz w:val="19"/>
                          </w:rPr>
                        </w:pPr>
                        <w:r>
                          <w:rPr>
                            <w:rFonts w:ascii="Times New Roman"/>
                            <w:color w:val="212121"/>
                            <w:sz w:val="19"/>
                          </w:rPr>
                          <w:t>2,749,228</w:t>
                        </w:r>
                      </w:p>
                    </w:tc>
                    <w:tc>
                      <w:tcPr>
                        <w:tcW w:w="1600" w:type="dxa"/>
                        <w:tcBorders>
                          <w:bottom w:val="single" w:sz="2" w:space="0" w:color="000000"/>
                        </w:tcBorders>
                      </w:tcPr>
                      <w:p>
                        <w:pPr>
                          <w:pStyle w:val="TableParagraph"/>
                          <w:spacing w:before="39"/>
                          <w:ind w:left="699"/>
                          <w:rPr>
                            <w:rFonts w:ascii="Times New Roman"/>
                            <w:sz w:val="19"/>
                          </w:rPr>
                        </w:pPr>
                        <w:r>
                          <w:rPr>
                            <w:rFonts w:ascii="Times New Roman"/>
                            <w:color w:val="212121"/>
                            <w:sz w:val="19"/>
                          </w:rPr>
                          <w:t>2,647,149</w:t>
                        </w:r>
                      </w:p>
                    </w:tc>
                  </w:tr>
                  <w:tr>
                    <w:trPr>
                      <w:trHeight w:val="339" w:hRule="exact"/>
                    </w:trPr>
                    <w:tc>
                      <w:tcPr>
                        <w:tcW w:w="6047" w:type="dxa"/>
                      </w:tcPr>
                      <w:p>
                        <w:pPr>
                          <w:pStyle w:val="TableParagraph"/>
                          <w:spacing w:before="61"/>
                          <w:ind w:left="66"/>
                          <w:rPr>
                            <w:rFonts w:ascii="Times New Roman"/>
                            <w:b/>
                            <w:sz w:val="19"/>
                          </w:rPr>
                        </w:pPr>
                        <w:r>
                          <w:rPr>
                            <w:rFonts w:ascii="Times New Roman"/>
                            <w:b/>
                            <w:color w:val="212121"/>
                            <w:w w:val="105"/>
                            <w:sz w:val="19"/>
                          </w:rPr>
                          <w:t>Plan fiduciary net position </w:t>
                        </w:r>
                        <w:r>
                          <w:rPr>
                            <w:rFonts w:ascii="Times New Roman"/>
                            <w:color w:val="212121"/>
                            <w:w w:val="105"/>
                            <w:sz w:val="19"/>
                          </w:rPr>
                          <w:t>- </w:t>
                        </w:r>
                        <w:r>
                          <w:rPr>
                            <w:rFonts w:ascii="Times New Roman"/>
                            <w:b/>
                            <w:color w:val="212121"/>
                            <w:w w:val="105"/>
                            <w:sz w:val="19"/>
                          </w:rPr>
                          <w:t>ending</w:t>
                        </w:r>
                      </w:p>
                    </w:tc>
                    <w:tc>
                      <w:tcPr>
                        <w:tcW w:w="1569" w:type="dxa"/>
                        <w:tcBorders>
                          <w:top w:val="single" w:sz="2" w:space="0" w:color="000000"/>
                          <w:bottom w:val="single" w:sz="2" w:space="0" w:color="000000"/>
                        </w:tcBorders>
                      </w:tcPr>
                      <w:p>
                        <w:pPr>
                          <w:pStyle w:val="TableParagraph"/>
                          <w:tabs>
                            <w:tab w:pos="552" w:val="left" w:leader="none"/>
                          </w:tabs>
                          <w:spacing w:before="35"/>
                          <w:ind w:left="36"/>
                          <w:rPr>
                            <w:rFonts w:ascii="Times New Roman"/>
                            <w:sz w:val="19"/>
                          </w:rPr>
                        </w:pPr>
                        <w:r>
                          <w:rPr>
                            <w:rFonts w:ascii="Times New Roman"/>
                            <w:color w:val="212121"/>
                            <w:sz w:val="20"/>
                          </w:rPr>
                          <w:t>$</w:t>
                          <w:tab/>
                        </w:r>
                        <w:r>
                          <w:rPr>
                            <w:rFonts w:ascii="Times New Roman"/>
                            <w:color w:val="212121"/>
                            <w:sz w:val="19"/>
                          </w:rPr>
                          <w:t>2,749,228</w:t>
                        </w:r>
                      </w:p>
                    </w:tc>
                    <w:tc>
                      <w:tcPr>
                        <w:tcW w:w="1735" w:type="dxa"/>
                        <w:tcBorders>
                          <w:top w:val="single" w:sz="2" w:space="0" w:color="000000"/>
                          <w:bottom w:val="single" w:sz="2" w:space="0" w:color="000000"/>
                        </w:tcBorders>
                      </w:tcPr>
                      <w:p>
                        <w:pPr>
                          <w:pStyle w:val="TableParagraph"/>
                          <w:tabs>
                            <w:tab w:pos="718" w:val="left" w:leader="none"/>
                          </w:tabs>
                          <w:spacing w:before="35"/>
                          <w:ind w:left="208"/>
                          <w:rPr>
                            <w:rFonts w:ascii="Times New Roman"/>
                            <w:sz w:val="19"/>
                          </w:rPr>
                        </w:pPr>
                        <w:r>
                          <w:rPr>
                            <w:rFonts w:ascii="Times New Roman"/>
                            <w:color w:val="212121"/>
                            <w:w w:val="105"/>
                            <w:sz w:val="20"/>
                          </w:rPr>
                          <w:t>$</w:t>
                          <w:tab/>
                        </w:r>
                        <w:r>
                          <w:rPr>
                            <w:rFonts w:ascii="Times New Roman"/>
                            <w:color w:val="212121"/>
                            <w:w w:val="105"/>
                            <w:sz w:val="19"/>
                          </w:rPr>
                          <w:t>2,647,149</w:t>
                        </w:r>
                      </w:p>
                    </w:tc>
                    <w:tc>
                      <w:tcPr>
                        <w:tcW w:w="1600" w:type="dxa"/>
                        <w:tcBorders>
                          <w:top w:val="single" w:sz="2" w:space="0" w:color="000000"/>
                          <w:bottom w:val="single" w:sz="2" w:space="0" w:color="000000"/>
                        </w:tcBorders>
                      </w:tcPr>
                      <w:p>
                        <w:pPr>
                          <w:pStyle w:val="TableParagraph"/>
                          <w:tabs>
                            <w:tab w:pos="704" w:val="left" w:leader="none"/>
                          </w:tabs>
                          <w:spacing w:before="35"/>
                          <w:ind w:left="198"/>
                          <w:rPr>
                            <w:rFonts w:ascii="Times New Roman"/>
                            <w:sz w:val="19"/>
                          </w:rPr>
                        </w:pPr>
                        <w:r>
                          <w:rPr>
                            <w:rFonts w:ascii="Times New Roman"/>
                            <w:color w:val="212121"/>
                            <w:sz w:val="20"/>
                          </w:rPr>
                          <w:t>$</w:t>
                          <w:tab/>
                        </w:r>
                        <w:r>
                          <w:rPr>
                            <w:rFonts w:ascii="Times New Roman"/>
                            <w:color w:val="212121"/>
                            <w:sz w:val="19"/>
                          </w:rPr>
                          <w:t>2,714,662</w:t>
                        </w:r>
                      </w:p>
                    </w:tc>
                  </w:tr>
                  <w:tr>
                    <w:trPr>
                      <w:trHeight w:val="437" w:hRule="exact"/>
                    </w:trPr>
                    <w:tc>
                      <w:tcPr>
                        <w:tcW w:w="6047" w:type="dxa"/>
                      </w:tcPr>
                      <w:p>
                        <w:pPr>
                          <w:pStyle w:val="TableParagraph"/>
                          <w:spacing w:before="63"/>
                          <w:ind w:left="67"/>
                          <w:rPr>
                            <w:rFonts w:ascii="Times New Roman"/>
                            <w:b/>
                            <w:sz w:val="19"/>
                          </w:rPr>
                        </w:pPr>
                        <w:r>
                          <w:rPr>
                            <w:rFonts w:ascii="Times New Roman"/>
                            <w:b/>
                            <w:color w:val="212121"/>
                            <w:w w:val="105"/>
                            <w:sz w:val="19"/>
                          </w:rPr>
                          <w:t>Municipality's net position liability</w:t>
                        </w:r>
                      </w:p>
                    </w:tc>
                    <w:tc>
                      <w:tcPr>
                        <w:tcW w:w="1569" w:type="dxa"/>
                      </w:tcPr>
                      <w:p>
                        <w:pPr>
                          <w:pStyle w:val="TableParagraph"/>
                          <w:tabs>
                            <w:tab w:pos="694" w:val="left" w:leader="none"/>
                            <w:tab w:pos="1575" w:val="left" w:leader="none"/>
                          </w:tabs>
                          <w:spacing w:before="44"/>
                          <w:ind w:right="-7"/>
                          <w:rPr>
                            <w:rFonts w:ascii="Times New Roman"/>
                            <w:sz w:val="19"/>
                          </w:rPr>
                        </w:pPr>
                        <w:r>
                          <w:rPr>
                            <w:rFonts w:ascii="Times New Roman"/>
                            <w:color w:val="212121"/>
                            <w:spacing w:val="-9"/>
                            <w:sz w:val="20"/>
                            <w:u w:val="thick" w:color="000000"/>
                          </w:rPr>
                          <w:t> </w:t>
                        </w:r>
                        <w:r>
                          <w:rPr>
                            <w:rFonts w:ascii="Times New Roman"/>
                            <w:color w:val="212121"/>
                            <w:sz w:val="20"/>
                            <w:u w:val="thick" w:color="000000"/>
                          </w:rPr>
                          <w:t>$</w:t>
                          <w:tab/>
                        </w:r>
                        <w:r>
                          <w:rPr>
                            <w:rFonts w:ascii="Times New Roman"/>
                            <w:color w:val="212121"/>
                            <w:sz w:val="19"/>
                            <w:u w:val="thick" w:color="000000"/>
                          </w:rPr>
                          <w:t>968,244</w:t>
                          <w:tab/>
                        </w:r>
                      </w:p>
                    </w:tc>
                    <w:tc>
                      <w:tcPr>
                        <w:tcW w:w="1735" w:type="dxa"/>
                      </w:tcPr>
                      <w:p>
                        <w:pPr>
                          <w:pStyle w:val="TableParagraph"/>
                          <w:tabs>
                            <w:tab w:pos="714" w:val="left" w:leader="none"/>
                            <w:tab w:pos="1742" w:val="left" w:leader="none"/>
                          </w:tabs>
                          <w:spacing w:before="44"/>
                          <w:ind w:left="212" w:right="-8"/>
                          <w:rPr>
                            <w:rFonts w:ascii="Times New Roman"/>
                            <w:sz w:val="19"/>
                          </w:rPr>
                        </w:pPr>
                        <w:r>
                          <w:rPr>
                            <w:rFonts w:ascii="Times New Roman"/>
                            <w:color w:val="212121"/>
                            <w:w w:val="105"/>
                            <w:sz w:val="20"/>
                          </w:rPr>
                          <w:t>$</w:t>
                        </w:r>
                        <w:r>
                          <w:rPr>
                            <w:rFonts w:ascii="Times New Roman"/>
                            <w:color w:val="212121"/>
                            <w:w w:val="105"/>
                            <w:sz w:val="19"/>
                            <w:u w:val="thick" w:color="000000"/>
                          </w:rPr>
                          <w:t> </w:t>
                          <w:tab/>
                          <w:t>1,297,323</w:t>
                        </w:r>
                        <w:r>
                          <w:rPr>
                            <w:rFonts w:ascii="Times New Roman"/>
                            <w:color w:val="212121"/>
                            <w:sz w:val="19"/>
                            <w:u w:val="thick" w:color="000000"/>
                          </w:rPr>
                          <w:tab/>
                        </w:r>
                      </w:p>
                    </w:tc>
                    <w:tc>
                      <w:tcPr>
                        <w:tcW w:w="1600" w:type="dxa"/>
                      </w:tcPr>
                      <w:p>
                        <w:pPr>
                          <w:pStyle w:val="TableParagraph"/>
                          <w:tabs>
                            <w:tab w:pos="700" w:val="left" w:leader="none"/>
                          </w:tabs>
                          <w:spacing w:before="44"/>
                          <w:ind w:left="203"/>
                          <w:rPr>
                            <w:rFonts w:ascii="Times New Roman"/>
                            <w:sz w:val="19"/>
                          </w:rPr>
                        </w:pPr>
                        <w:r>
                          <w:rPr>
                            <w:rFonts w:ascii="Times New Roman"/>
                            <w:color w:val="212121"/>
                            <w:w w:val="105"/>
                            <w:sz w:val="20"/>
                          </w:rPr>
                          <w:t>$</w:t>
                        </w:r>
                        <w:r>
                          <w:rPr>
                            <w:rFonts w:ascii="Times New Roman"/>
                            <w:color w:val="212121"/>
                            <w:w w:val="105"/>
                            <w:sz w:val="19"/>
                            <w:u w:val="thick" w:color="000000"/>
                          </w:rPr>
                          <w:t> </w:t>
                          <w:tab/>
                          <w:t>1,375,284</w:t>
                        </w:r>
                        <w:r>
                          <w:rPr>
                            <w:rFonts w:ascii="Times New Roman"/>
                            <w:color w:val="212121"/>
                            <w:spacing w:val="-6"/>
                            <w:w w:val="105"/>
                            <w:sz w:val="19"/>
                            <w:u w:val="thick" w:color="000000"/>
                          </w:rPr>
                          <w:t> </w:t>
                        </w:r>
                      </w:p>
                    </w:tc>
                  </w:tr>
                  <w:tr>
                    <w:trPr>
                      <w:trHeight w:val="477" w:hRule="exact"/>
                    </w:trPr>
                    <w:tc>
                      <w:tcPr>
                        <w:tcW w:w="6047" w:type="dxa"/>
                      </w:tcPr>
                      <w:p>
                        <w:pPr>
                          <w:pStyle w:val="TableParagraph"/>
                          <w:spacing w:before="168"/>
                          <w:ind w:left="73"/>
                          <w:rPr>
                            <w:rFonts w:ascii="Times New Roman"/>
                            <w:sz w:val="19"/>
                          </w:rPr>
                        </w:pPr>
                        <w:r>
                          <w:rPr>
                            <w:rFonts w:ascii="Times New Roman"/>
                            <w:color w:val="212121"/>
                            <w:sz w:val="19"/>
                          </w:rPr>
                          <w:t>Covered-employee  payroll</w:t>
                        </w:r>
                      </w:p>
                    </w:tc>
                    <w:tc>
                      <w:tcPr>
                        <w:tcW w:w="1569" w:type="dxa"/>
                      </w:tcPr>
                      <w:p>
                        <w:pPr>
                          <w:pStyle w:val="TableParagraph"/>
                          <w:tabs>
                            <w:tab w:pos="705" w:val="left" w:leader="none"/>
                          </w:tabs>
                          <w:spacing w:before="149"/>
                          <w:ind w:left="46"/>
                          <w:rPr>
                            <w:rFonts w:ascii="Times New Roman"/>
                            <w:sz w:val="19"/>
                          </w:rPr>
                        </w:pPr>
                        <w:r>
                          <w:rPr>
                            <w:rFonts w:ascii="Times New Roman"/>
                            <w:color w:val="212121"/>
                            <w:sz w:val="20"/>
                          </w:rPr>
                          <w:t>$</w:t>
                          <w:tab/>
                        </w:r>
                        <w:r>
                          <w:rPr>
                            <w:rFonts w:ascii="Times New Roman"/>
                            <w:color w:val="212121"/>
                            <w:sz w:val="19"/>
                          </w:rPr>
                          <w:t>438,276</w:t>
                        </w:r>
                      </w:p>
                    </w:tc>
                    <w:tc>
                      <w:tcPr>
                        <w:tcW w:w="1735" w:type="dxa"/>
                      </w:tcPr>
                      <w:p>
                        <w:pPr>
                          <w:pStyle w:val="TableParagraph"/>
                          <w:tabs>
                            <w:tab w:pos="874" w:val="left" w:leader="none"/>
                          </w:tabs>
                          <w:spacing w:before="149"/>
                          <w:ind w:left="217"/>
                          <w:rPr>
                            <w:rFonts w:ascii="Times New Roman"/>
                            <w:sz w:val="19"/>
                          </w:rPr>
                        </w:pPr>
                        <w:r>
                          <w:rPr>
                            <w:rFonts w:ascii="Times New Roman"/>
                            <w:color w:val="212121"/>
                            <w:w w:val="105"/>
                            <w:sz w:val="20"/>
                          </w:rPr>
                          <w:t>$</w:t>
                          <w:tab/>
                        </w:r>
                        <w:r>
                          <w:rPr>
                            <w:rFonts w:ascii="Times New Roman"/>
                            <w:color w:val="212121"/>
                            <w:w w:val="105"/>
                            <w:sz w:val="19"/>
                          </w:rPr>
                          <w:t>504,874</w:t>
                        </w:r>
                      </w:p>
                    </w:tc>
                    <w:tc>
                      <w:tcPr>
                        <w:tcW w:w="1600" w:type="dxa"/>
                      </w:tcPr>
                      <w:p>
                        <w:pPr>
                          <w:pStyle w:val="TableParagraph"/>
                          <w:tabs>
                            <w:tab w:pos="855" w:val="left" w:leader="none"/>
                          </w:tabs>
                          <w:spacing w:before="144"/>
                          <w:ind w:left="208"/>
                          <w:rPr>
                            <w:rFonts w:ascii="Times New Roman"/>
                            <w:sz w:val="19"/>
                          </w:rPr>
                        </w:pPr>
                        <w:r>
                          <w:rPr>
                            <w:rFonts w:ascii="Times New Roman"/>
                            <w:color w:val="212121"/>
                            <w:sz w:val="20"/>
                          </w:rPr>
                          <w:t>$</w:t>
                          <w:tab/>
                        </w:r>
                        <w:r>
                          <w:rPr>
                            <w:rFonts w:ascii="Times New Roman"/>
                            <w:color w:val="212121"/>
                            <w:sz w:val="19"/>
                          </w:rPr>
                          <w:t>566,098</w:t>
                        </w:r>
                      </w:p>
                    </w:tc>
                  </w:tr>
                  <w:tr>
                    <w:trPr>
                      <w:trHeight w:val="403" w:hRule="exact"/>
                    </w:trPr>
                    <w:tc>
                      <w:tcPr>
                        <w:tcW w:w="6047" w:type="dxa"/>
                      </w:tcPr>
                      <w:p>
                        <w:pPr>
                          <w:pStyle w:val="TableParagraph"/>
                          <w:spacing w:before="87"/>
                          <w:ind w:left="74"/>
                          <w:rPr>
                            <w:rFonts w:ascii="Times New Roman"/>
                            <w:sz w:val="19"/>
                          </w:rPr>
                        </w:pPr>
                        <w:r>
                          <w:rPr>
                            <w:rFonts w:ascii="Times New Roman"/>
                            <w:color w:val="212121"/>
                            <w:w w:val="105"/>
                            <w:sz w:val="19"/>
                          </w:rPr>
                          <w:t>Net pension liability as a percentage of its covered-employee payroll</w:t>
                        </w:r>
                      </w:p>
                    </w:tc>
                    <w:tc>
                      <w:tcPr>
                        <w:tcW w:w="1569" w:type="dxa"/>
                      </w:tcPr>
                      <w:p>
                        <w:pPr>
                          <w:pStyle w:val="TableParagraph"/>
                          <w:spacing w:before="82"/>
                          <w:ind w:left="808"/>
                          <w:rPr>
                            <w:rFonts w:ascii="Times New Roman"/>
                            <w:sz w:val="19"/>
                          </w:rPr>
                        </w:pPr>
                        <w:r>
                          <w:rPr>
                            <w:rFonts w:ascii="Times New Roman"/>
                            <w:color w:val="212121"/>
                            <w:sz w:val="19"/>
                          </w:rPr>
                          <w:t>220.9%</w:t>
                        </w:r>
                      </w:p>
                    </w:tc>
                    <w:tc>
                      <w:tcPr>
                        <w:tcW w:w="1735" w:type="dxa"/>
                      </w:tcPr>
                      <w:p>
                        <w:pPr>
                          <w:pStyle w:val="TableParagraph"/>
                          <w:spacing w:before="87"/>
                          <w:ind w:left="975"/>
                          <w:rPr>
                            <w:rFonts w:ascii="Times New Roman"/>
                            <w:sz w:val="19"/>
                          </w:rPr>
                        </w:pPr>
                        <w:r>
                          <w:rPr>
                            <w:rFonts w:ascii="Times New Roman"/>
                            <w:color w:val="212121"/>
                            <w:sz w:val="19"/>
                          </w:rPr>
                          <w:t>257.0%</w:t>
                        </w:r>
                      </w:p>
                    </w:tc>
                    <w:tc>
                      <w:tcPr>
                        <w:tcW w:w="1600" w:type="dxa"/>
                      </w:tcPr>
                      <w:p>
                        <w:pPr>
                          <w:pStyle w:val="TableParagraph"/>
                          <w:spacing w:before="82"/>
                          <w:ind w:right="55"/>
                          <w:jc w:val="right"/>
                          <w:rPr>
                            <w:rFonts w:ascii="Times New Roman"/>
                            <w:sz w:val="19"/>
                          </w:rPr>
                        </w:pPr>
                        <w:r>
                          <w:rPr>
                            <w:rFonts w:ascii="Times New Roman"/>
                            <w:color w:val="212121"/>
                            <w:sz w:val="19"/>
                          </w:rPr>
                          <w:t>242.9%</w:t>
                        </w:r>
                      </w:p>
                    </w:tc>
                  </w:tr>
                  <w:tr>
                    <w:trPr>
                      <w:trHeight w:val="561" w:hRule="exact"/>
                    </w:trPr>
                    <w:tc>
                      <w:tcPr>
                        <w:tcW w:w="6047" w:type="dxa"/>
                      </w:tcPr>
                      <w:p>
                        <w:pPr>
                          <w:pStyle w:val="TableParagraph"/>
                          <w:spacing w:line="278" w:lineRule="auto" w:before="89"/>
                          <w:ind w:left="449" w:right="1746" w:hanging="372"/>
                          <w:rPr>
                            <w:rFonts w:ascii="Times New Roman"/>
                            <w:sz w:val="19"/>
                          </w:rPr>
                        </w:pPr>
                        <w:r>
                          <w:rPr>
                            <w:rFonts w:ascii="Times New Roman"/>
                            <w:color w:val="212121"/>
                            <w:w w:val="105"/>
                            <w:sz w:val="19"/>
                          </w:rPr>
                          <w:t>Plan fiduciary net position as a percentage of the total pension liability</w:t>
                        </w:r>
                      </w:p>
                    </w:tc>
                    <w:tc>
                      <w:tcPr>
                        <w:tcW w:w="1569" w:type="dxa"/>
                      </w:tcPr>
                      <w:p>
                        <w:pPr>
                          <w:pStyle w:val="TableParagraph"/>
                          <w:spacing w:before="10"/>
                          <w:rPr>
                            <w:rFonts w:ascii="Times New Roman"/>
                            <w:sz w:val="28"/>
                          </w:rPr>
                        </w:pPr>
                      </w:p>
                      <w:p>
                        <w:pPr>
                          <w:pStyle w:val="TableParagraph"/>
                          <w:ind w:left="910"/>
                          <w:rPr>
                            <w:rFonts w:ascii="Times New Roman"/>
                            <w:sz w:val="19"/>
                          </w:rPr>
                        </w:pPr>
                        <w:r>
                          <w:rPr>
                            <w:rFonts w:ascii="Times New Roman"/>
                            <w:color w:val="212121"/>
                            <w:w w:val="105"/>
                            <w:sz w:val="19"/>
                          </w:rPr>
                          <w:t>74.0%</w:t>
                        </w:r>
                      </w:p>
                    </w:tc>
                    <w:tc>
                      <w:tcPr>
                        <w:tcW w:w="1735" w:type="dxa"/>
                      </w:tcPr>
                      <w:p>
                        <w:pPr>
                          <w:pStyle w:val="TableParagraph"/>
                          <w:spacing w:before="10"/>
                          <w:rPr>
                            <w:rFonts w:ascii="Times New Roman"/>
                            <w:sz w:val="28"/>
                          </w:rPr>
                        </w:pPr>
                      </w:p>
                      <w:p>
                        <w:pPr>
                          <w:pStyle w:val="TableParagraph"/>
                          <w:ind w:left="1085"/>
                          <w:rPr>
                            <w:rFonts w:ascii="Times New Roman"/>
                            <w:sz w:val="19"/>
                          </w:rPr>
                        </w:pPr>
                        <w:r>
                          <w:rPr>
                            <w:rFonts w:ascii="Times New Roman"/>
                            <w:color w:val="212121"/>
                            <w:sz w:val="19"/>
                          </w:rPr>
                          <w:t>67.1%</w:t>
                        </w:r>
                      </w:p>
                    </w:tc>
                    <w:tc>
                      <w:tcPr>
                        <w:tcW w:w="1600" w:type="dxa"/>
                      </w:tcPr>
                      <w:p>
                        <w:pPr>
                          <w:pStyle w:val="TableParagraph"/>
                          <w:spacing w:before="5"/>
                          <w:rPr>
                            <w:rFonts w:ascii="Times New Roman"/>
                            <w:sz w:val="28"/>
                          </w:rPr>
                        </w:pPr>
                      </w:p>
                      <w:p>
                        <w:pPr>
                          <w:pStyle w:val="TableParagraph"/>
                          <w:spacing w:before="1"/>
                          <w:ind w:right="45"/>
                          <w:jc w:val="right"/>
                          <w:rPr>
                            <w:rFonts w:ascii="Times New Roman"/>
                            <w:sz w:val="19"/>
                          </w:rPr>
                        </w:pPr>
                        <w:r>
                          <w:rPr>
                            <w:rFonts w:ascii="Times New Roman"/>
                            <w:color w:val="212121"/>
                            <w:sz w:val="19"/>
                          </w:rPr>
                          <w:t>66.4%</w:t>
                        </w:r>
                      </w:p>
                    </w:tc>
                  </w:tr>
                </w:tbl>
                <w:p>
                  <w:pPr>
                    <w:pStyle w:val="BodyText"/>
                  </w:pPr>
                </w:p>
              </w:txbxContent>
            </v:textbox>
            <w10:wrap type="none"/>
          </v:shape>
        </w:pict>
      </w:r>
      <w:r>
        <w:rPr>
          <w:rFonts w:ascii="Times New Roman"/>
          <w:color w:val="646464"/>
          <w:sz w:val="62"/>
        </w:rPr>
        <w:t>I </w:t>
      </w:r>
      <w:r>
        <w:rPr>
          <w:rFonts w:ascii="Times New Roman"/>
          <w:color w:val="646464"/>
          <w:sz w:val="67"/>
        </w:rPr>
        <w:t>I </w:t>
      </w:r>
      <w:r>
        <w:rPr>
          <w:rFonts w:ascii="Times New Roman"/>
          <w:color w:val="646464"/>
          <w:sz w:val="62"/>
        </w:rPr>
        <w:t>I </w:t>
      </w:r>
      <w:r>
        <w:rPr>
          <w:rFonts w:ascii="Times New Roman"/>
          <w:color w:val="646464"/>
          <w:sz w:val="67"/>
        </w:rPr>
        <w:t>I </w:t>
      </w:r>
      <w:r>
        <w:rPr>
          <w:rFonts w:ascii="Times New Roman"/>
          <w:color w:val="646464"/>
          <w:sz w:val="62"/>
        </w:rPr>
        <w:t>I </w:t>
      </w:r>
      <w:r>
        <w:rPr>
          <w:rFonts w:ascii="Times New Roman"/>
          <w:color w:val="646464"/>
          <w:sz w:val="67"/>
        </w:rPr>
        <w:t>I I</w:t>
      </w:r>
    </w:p>
    <w:p>
      <w:pPr>
        <w:pStyle w:val="Heading4"/>
        <w:spacing w:line="634" w:lineRule="exact" w:before="103"/>
        <w:ind w:left="157" w:right="2372" w:hanging="5"/>
        <w:jc w:val="both"/>
      </w:pPr>
      <w:r>
        <w:rPr>
          <w:color w:val="646464"/>
          <w:w w:val="95"/>
        </w:rPr>
        <w:t>I I</w:t>
      </w:r>
    </w:p>
    <w:p>
      <w:pPr>
        <w:pStyle w:val="Heading8"/>
        <w:spacing w:line="240" w:lineRule="auto" w:before="281"/>
        <w:ind w:left="163"/>
        <w:jc w:val="both"/>
      </w:pPr>
      <w:r>
        <w:rPr>
          <w:color w:val="646464"/>
          <w:w w:val="102"/>
        </w:rPr>
        <w:t>I</w:t>
      </w:r>
    </w:p>
    <w:p>
      <w:pPr>
        <w:spacing w:before="55"/>
        <w:ind w:left="166" w:right="0" w:firstLine="0"/>
        <w:jc w:val="both"/>
        <w:rPr>
          <w:rFonts w:ascii="Times New Roman"/>
          <w:sz w:val="67"/>
        </w:rPr>
      </w:pPr>
      <w:r>
        <w:rPr>
          <w:rFonts w:ascii="Times New Roman"/>
          <w:color w:val="646464"/>
          <w:w w:val="94"/>
          <w:sz w:val="67"/>
        </w:rPr>
        <w:t>I</w:t>
      </w:r>
    </w:p>
    <w:p>
      <w:pPr>
        <w:spacing w:line="757" w:lineRule="exact" w:before="48"/>
        <w:ind w:left="176" w:right="0" w:firstLine="0"/>
        <w:jc w:val="both"/>
        <w:rPr>
          <w:rFonts w:ascii="Times New Roman"/>
          <w:sz w:val="19"/>
        </w:rPr>
      </w:pPr>
      <w:r>
        <w:rPr>
          <w:rFonts w:ascii="Times New Roman"/>
          <w:color w:val="646464"/>
          <w:w w:val="105"/>
          <w:position w:val="-18"/>
          <w:sz w:val="67"/>
        </w:rPr>
        <w:t>I    </w:t>
      </w:r>
      <w:r>
        <w:rPr>
          <w:rFonts w:ascii="Times New Roman"/>
          <w:color w:val="212121"/>
          <w:w w:val="105"/>
          <w:sz w:val="19"/>
        </w:rPr>
        <w:t>Notes to schedules:</w:t>
      </w:r>
    </w:p>
    <w:p>
      <w:pPr>
        <w:pStyle w:val="BodyText"/>
        <w:spacing w:before="4"/>
        <w:rPr>
          <w:rFonts w:ascii="Times New Roman"/>
          <w:sz w:val="18"/>
        </w:rPr>
      </w:pPr>
      <w:r>
        <w:rPr/>
        <w:br w:type="column"/>
      </w:r>
      <w:r>
        <w:rPr>
          <w:rFonts w:ascii="Times New Roman"/>
          <w:sz w:val="18"/>
        </w:rPr>
      </w:r>
    </w:p>
    <w:p>
      <w:pPr>
        <w:spacing w:before="1"/>
        <w:ind w:left="93" w:right="4027" w:firstLine="0"/>
        <w:jc w:val="center"/>
        <w:rPr>
          <w:rFonts w:ascii="Arial"/>
          <w:sz w:val="17"/>
        </w:rPr>
      </w:pPr>
      <w:r>
        <w:rPr>
          <w:rFonts w:ascii="Arial"/>
          <w:color w:val="212121"/>
          <w:w w:val="105"/>
          <w:sz w:val="17"/>
        </w:rPr>
        <w:t>UNIFORMED PENSION PLAN</w:t>
      </w:r>
    </w:p>
    <w:p>
      <w:pPr>
        <w:spacing w:before="15"/>
        <w:ind w:left="93" w:right="4036" w:firstLine="0"/>
        <w:jc w:val="center"/>
        <w:rPr>
          <w:rFonts w:ascii="Arial"/>
          <w:sz w:val="17"/>
        </w:rPr>
      </w:pPr>
      <w:r>
        <w:rPr/>
        <w:pict>
          <v:line style="position:absolute;mso-position-horizontal-relative:page;mso-position-vertical-relative:paragraph;z-index:-186808" from="259.060211pt,-.635516pt" to="380.271811pt,-.635516pt" stroked="true" strokeweight=".95068pt" strokecolor="#000000">
            <v:stroke dashstyle="solid"/>
            <w10:wrap type="none"/>
          </v:line>
        </w:pict>
      </w:r>
      <w:r>
        <w:rPr>
          <w:rFonts w:ascii="Arial"/>
          <w:color w:val="212121"/>
          <w:w w:val="105"/>
          <w:sz w:val="17"/>
          <w:u w:val="single" w:color="000000"/>
        </w:rPr>
        <w:t>(An Integral Part </w:t>
      </w:r>
      <w:r>
        <w:rPr>
          <w:rFonts w:ascii="Times New Roman"/>
          <w:color w:val="212121"/>
          <w:w w:val="105"/>
          <w:sz w:val="19"/>
          <w:u w:val="single" w:color="000000"/>
        </w:rPr>
        <w:t>of </w:t>
      </w:r>
      <w:r>
        <w:rPr>
          <w:rFonts w:ascii="Arial"/>
          <w:color w:val="212121"/>
          <w:w w:val="105"/>
          <w:sz w:val="17"/>
          <w:u w:val="single" w:color="000000"/>
        </w:rPr>
        <w:t>the Financial Statements}</w:t>
      </w:r>
    </w:p>
    <w:p>
      <w:pPr>
        <w:spacing w:after="0"/>
        <w:jc w:val="center"/>
        <w:rPr>
          <w:rFonts w:ascii="Arial"/>
          <w:sz w:val="17"/>
        </w:rPr>
        <w:sectPr>
          <w:headerReference w:type="default" r:id="rId81"/>
          <w:footerReference w:type="default" r:id="rId82"/>
          <w:pgSz w:w="12240" w:h="15840"/>
          <w:pgMar w:header="247" w:footer="2378" w:top="1100" w:bottom="2560" w:left="40" w:right="0"/>
          <w:pgNumType w:start="45"/>
          <w:cols w:num="2" w:equalWidth="0">
            <w:col w:w="2751" w:space="1689"/>
            <w:col w:w="7760"/>
          </w:cols>
        </w:sectPr>
      </w:pPr>
    </w:p>
    <w:p>
      <w:pPr>
        <w:spacing w:line="151" w:lineRule="exact" w:before="0"/>
        <w:ind w:left="1227" w:right="0" w:firstLine="0"/>
        <w:jc w:val="left"/>
        <w:rPr>
          <w:rFonts w:ascii="Times New Roman"/>
          <w:sz w:val="19"/>
        </w:rPr>
      </w:pPr>
      <w:r>
        <w:rPr>
          <w:rFonts w:ascii="Times New Roman"/>
          <w:color w:val="212121"/>
          <w:w w:val="105"/>
          <w:sz w:val="19"/>
        </w:rPr>
        <w:t>Assumption Changes - In 2015, the mortality asswnption was changed from the RP-2000 Table to the</w:t>
      </w:r>
    </w:p>
    <w:p>
      <w:pPr>
        <w:tabs>
          <w:tab w:pos="1368" w:val="left" w:leader="none"/>
        </w:tabs>
        <w:spacing w:line="617" w:lineRule="exact" w:before="0"/>
        <w:ind w:left="182" w:right="0" w:firstLine="0"/>
        <w:jc w:val="left"/>
        <w:rPr>
          <w:rFonts w:ascii="Times New Roman"/>
          <w:sz w:val="19"/>
        </w:rPr>
      </w:pPr>
      <w:r>
        <w:rPr>
          <w:rFonts w:ascii="Times New Roman"/>
          <w:color w:val="646464"/>
          <w:w w:val="105"/>
          <w:position w:val="-24"/>
          <w:sz w:val="62"/>
        </w:rPr>
        <w:t>I</w:t>
        <w:tab/>
      </w:r>
      <w:r>
        <w:rPr>
          <w:rFonts w:ascii="Times New Roman"/>
          <w:color w:val="212121"/>
          <w:w w:val="105"/>
          <w:sz w:val="19"/>
        </w:rPr>
        <w:t>RP-2000</w:t>
      </w:r>
      <w:r>
        <w:rPr>
          <w:rFonts w:ascii="Times New Roman"/>
          <w:color w:val="212121"/>
          <w:spacing w:val="-4"/>
          <w:w w:val="105"/>
          <w:sz w:val="19"/>
        </w:rPr>
        <w:t> </w:t>
      </w:r>
      <w:r>
        <w:rPr>
          <w:rFonts w:ascii="Times New Roman"/>
          <w:color w:val="212121"/>
          <w:w w:val="105"/>
          <w:sz w:val="19"/>
        </w:rPr>
        <w:t>Table</w:t>
      </w:r>
      <w:r>
        <w:rPr>
          <w:rFonts w:ascii="Times New Roman"/>
          <w:color w:val="212121"/>
          <w:spacing w:val="-3"/>
          <w:w w:val="105"/>
          <w:sz w:val="19"/>
        </w:rPr>
        <w:t> </w:t>
      </w:r>
      <w:r>
        <w:rPr>
          <w:rFonts w:ascii="Times New Roman"/>
          <w:color w:val="212121"/>
          <w:w w:val="105"/>
          <w:sz w:val="19"/>
        </w:rPr>
        <w:t>projected</w:t>
      </w:r>
      <w:r>
        <w:rPr>
          <w:rFonts w:ascii="Times New Roman"/>
          <w:color w:val="212121"/>
          <w:spacing w:val="-1"/>
          <w:w w:val="105"/>
          <w:sz w:val="19"/>
        </w:rPr>
        <w:t> </w:t>
      </w:r>
      <w:r>
        <w:rPr>
          <w:rFonts w:ascii="Times New Roman"/>
          <w:color w:val="212121"/>
          <w:w w:val="105"/>
          <w:sz w:val="19"/>
        </w:rPr>
        <w:t>to</w:t>
      </w:r>
      <w:r>
        <w:rPr>
          <w:rFonts w:ascii="Times New Roman"/>
          <w:color w:val="212121"/>
          <w:spacing w:val="-11"/>
          <w:w w:val="105"/>
          <w:sz w:val="19"/>
        </w:rPr>
        <w:t> </w:t>
      </w:r>
      <w:r>
        <w:rPr>
          <w:rFonts w:ascii="Times New Roman"/>
          <w:color w:val="212121"/>
          <w:w w:val="105"/>
          <w:sz w:val="19"/>
        </w:rPr>
        <w:t>2015</w:t>
      </w:r>
      <w:r>
        <w:rPr>
          <w:rFonts w:ascii="Times New Roman"/>
          <w:color w:val="212121"/>
          <w:spacing w:val="-4"/>
          <w:w w:val="105"/>
          <w:sz w:val="19"/>
        </w:rPr>
        <w:t> </w:t>
      </w:r>
      <w:r>
        <w:rPr>
          <w:rFonts w:ascii="Times New Roman"/>
          <w:color w:val="212121"/>
          <w:w w:val="105"/>
          <w:sz w:val="19"/>
        </w:rPr>
        <w:t>using</w:t>
      </w:r>
      <w:r>
        <w:rPr>
          <w:rFonts w:ascii="Times New Roman"/>
          <w:color w:val="212121"/>
          <w:spacing w:val="-10"/>
          <w:w w:val="105"/>
          <w:sz w:val="19"/>
        </w:rPr>
        <w:t> </w:t>
      </w:r>
      <w:r>
        <w:rPr>
          <w:rFonts w:ascii="Times New Roman"/>
          <w:color w:val="212121"/>
          <w:w w:val="105"/>
          <w:sz w:val="19"/>
        </w:rPr>
        <w:t>Scale</w:t>
      </w:r>
      <w:r>
        <w:rPr>
          <w:rFonts w:ascii="Times New Roman"/>
          <w:color w:val="212121"/>
          <w:spacing w:val="-7"/>
          <w:w w:val="105"/>
          <w:sz w:val="19"/>
        </w:rPr>
        <w:t> </w:t>
      </w:r>
      <w:r>
        <w:rPr>
          <w:rFonts w:ascii="Times New Roman"/>
          <w:color w:val="212121"/>
          <w:w w:val="105"/>
          <w:sz w:val="19"/>
        </w:rPr>
        <w:t>AA.</w:t>
      </w:r>
    </w:p>
    <w:p>
      <w:pPr>
        <w:spacing w:line="155" w:lineRule="exact" w:before="0"/>
        <w:ind w:left="1324" w:right="0" w:firstLine="0"/>
        <w:jc w:val="left"/>
        <w:rPr>
          <w:rFonts w:ascii="Times New Roman"/>
          <w:sz w:val="19"/>
        </w:rPr>
      </w:pPr>
      <w:r>
        <w:rPr>
          <w:rFonts w:ascii="Times New Roman"/>
          <w:color w:val="333333"/>
          <w:w w:val="105"/>
          <w:sz w:val="19"/>
        </w:rPr>
        <w:t>* </w:t>
      </w:r>
      <w:r>
        <w:rPr>
          <w:rFonts w:ascii="Times New Roman"/>
          <w:color w:val="212121"/>
          <w:w w:val="105"/>
          <w:sz w:val="19"/>
        </w:rPr>
        <w:t>This schedule is presented to illustrate the requirement to show information for 10 years</w:t>
      </w:r>
      <w:r>
        <w:rPr>
          <w:rFonts w:ascii="Times New Roman"/>
          <w:color w:val="545454"/>
          <w:w w:val="105"/>
          <w:sz w:val="19"/>
        </w:rPr>
        <w:t>.</w:t>
      </w:r>
    </w:p>
    <w:p>
      <w:pPr>
        <w:tabs>
          <w:tab w:pos="1596" w:val="left" w:leader="none"/>
        </w:tabs>
        <w:spacing w:line="687" w:lineRule="exact" w:before="0"/>
        <w:ind w:left="182" w:right="0" w:firstLine="0"/>
        <w:jc w:val="left"/>
        <w:rPr>
          <w:rFonts w:ascii="Times New Roman"/>
          <w:sz w:val="19"/>
        </w:rPr>
      </w:pPr>
      <w:r>
        <w:rPr>
          <w:rFonts w:ascii="Times New Roman"/>
          <w:color w:val="646464"/>
          <w:w w:val="105"/>
          <w:position w:val="-31"/>
          <w:sz w:val="62"/>
        </w:rPr>
        <w:t>I</w:t>
        <w:tab/>
      </w:r>
      <w:r>
        <w:rPr>
          <w:rFonts w:ascii="Times New Roman"/>
          <w:color w:val="212121"/>
          <w:w w:val="105"/>
          <w:sz w:val="19"/>
        </w:rPr>
        <w:t>However,</w:t>
      </w:r>
      <w:r>
        <w:rPr>
          <w:rFonts w:ascii="Times New Roman"/>
          <w:color w:val="212121"/>
          <w:spacing w:val="-6"/>
          <w:w w:val="105"/>
          <w:sz w:val="19"/>
        </w:rPr>
        <w:t> </w:t>
      </w:r>
      <w:r>
        <w:rPr>
          <w:rFonts w:ascii="Times New Roman"/>
          <w:color w:val="212121"/>
          <w:w w:val="105"/>
          <w:sz w:val="19"/>
        </w:rPr>
        <w:t>until</w:t>
      </w:r>
      <w:r>
        <w:rPr>
          <w:rFonts w:ascii="Times New Roman"/>
          <w:color w:val="212121"/>
          <w:spacing w:val="-11"/>
          <w:w w:val="105"/>
          <w:sz w:val="19"/>
        </w:rPr>
        <w:t> </w:t>
      </w:r>
      <w:r>
        <w:rPr>
          <w:rFonts w:ascii="Times New Roman"/>
          <w:color w:val="212121"/>
          <w:w w:val="105"/>
          <w:sz w:val="19"/>
        </w:rPr>
        <w:t>a</w:t>
      </w:r>
      <w:r>
        <w:rPr>
          <w:rFonts w:ascii="Times New Roman"/>
          <w:color w:val="212121"/>
          <w:spacing w:val="-16"/>
          <w:w w:val="105"/>
          <w:sz w:val="19"/>
        </w:rPr>
        <w:t> </w:t>
      </w:r>
      <w:r>
        <w:rPr>
          <w:rFonts w:ascii="Times New Roman"/>
          <w:color w:val="212121"/>
          <w:w w:val="105"/>
          <w:sz w:val="19"/>
        </w:rPr>
        <w:t>full</w:t>
      </w:r>
      <w:r>
        <w:rPr>
          <w:rFonts w:ascii="Times New Roman"/>
          <w:color w:val="212121"/>
          <w:spacing w:val="6"/>
          <w:w w:val="105"/>
          <w:sz w:val="19"/>
        </w:rPr>
        <w:t> </w:t>
      </w:r>
      <w:r>
        <w:rPr>
          <w:rFonts w:ascii="Times New Roman"/>
          <w:color w:val="212121"/>
          <w:w w:val="105"/>
          <w:sz w:val="19"/>
        </w:rPr>
        <w:t>IO-year</w:t>
      </w:r>
      <w:r>
        <w:rPr>
          <w:rFonts w:ascii="Times New Roman"/>
          <w:color w:val="212121"/>
          <w:spacing w:val="-9"/>
          <w:w w:val="105"/>
          <w:sz w:val="19"/>
        </w:rPr>
        <w:t> </w:t>
      </w:r>
      <w:r>
        <w:rPr>
          <w:rFonts w:ascii="Times New Roman"/>
          <w:color w:val="212121"/>
          <w:w w:val="105"/>
          <w:sz w:val="19"/>
        </w:rPr>
        <w:t>trend</w:t>
      </w:r>
      <w:r>
        <w:rPr>
          <w:rFonts w:ascii="Times New Roman"/>
          <w:color w:val="212121"/>
          <w:spacing w:val="-9"/>
          <w:w w:val="105"/>
          <w:sz w:val="19"/>
        </w:rPr>
        <w:t> </w:t>
      </w:r>
      <w:r>
        <w:rPr>
          <w:rFonts w:ascii="Times New Roman"/>
          <w:color w:val="212121"/>
          <w:w w:val="105"/>
          <w:sz w:val="19"/>
        </w:rPr>
        <w:t>is complete,</w:t>
      </w:r>
      <w:r>
        <w:rPr>
          <w:rFonts w:ascii="Times New Roman"/>
          <w:color w:val="212121"/>
          <w:spacing w:val="1"/>
          <w:w w:val="105"/>
          <w:sz w:val="19"/>
        </w:rPr>
        <w:t> </w:t>
      </w:r>
      <w:r>
        <w:rPr>
          <w:rFonts w:ascii="Times New Roman"/>
          <w:color w:val="212121"/>
          <w:w w:val="105"/>
          <w:sz w:val="19"/>
        </w:rPr>
        <w:t>available</w:t>
      </w:r>
      <w:r>
        <w:rPr>
          <w:rFonts w:ascii="Times New Roman"/>
          <w:color w:val="212121"/>
          <w:spacing w:val="-5"/>
          <w:w w:val="105"/>
          <w:sz w:val="19"/>
        </w:rPr>
        <w:t> </w:t>
      </w:r>
      <w:r>
        <w:rPr>
          <w:rFonts w:ascii="Times New Roman"/>
          <w:color w:val="212121"/>
          <w:w w:val="105"/>
          <w:sz w:val="19"/>
        </w:rPr>
        <w:t>information</w:t>
      </w:r>
      <w:r>
        <w:rPr>
          <w:rFonts w:ascii="Times New Roman"/>
          <w:color w:val="212121"/>
          <w:spacing w:val="-4"/>
          <w:w w:val="105"/>
          <w:sz w:val="19"/>
        </w:rPr>
        <w:t> </w:t>
      </w:r>
      <w:r>
        <w:rPr>
          <w:rFonts w:ascii="Times New Roman"/>
          <w:color w:val="212121"/>
          <w:w w:val="105"/>
          <w:sz w:val="19"/>
        </w:rPr>
        <w:t>is</w:t>
      </w:r>
      <w:r>
        <w:rPr>
          <w:rFonts w:ascii="Times New Roman"/>
          <w:color w:val="212121"/>
          <w:spacing w:val="-5"/>
          <w:w w:val="105"/>
          <w:sz w:val="19"/>
        </w:rPr>
        <w:t> presented</w:t>
      </w:r>
      <w:r>
        <w:rPr>
          <w:rFonts w:ascii="Times New Roman"/>
          <w:color w:val="545454"/>
          <w:spacing w:val="-5"/>
          <w:w w:val="105"/>
          <w:sz w:val="19"/>
        </w:rPr>
        <w:t>.</w:t>
      </w:r>
    </w:p>
    <w:p>
      <w:pPr>
        <w:spacing w:after="0" w:line="687" w:lineRule="exact"/>
        <w:jc w:val="left"/>
        <w:rPr>
          <w:rFonts w:ascii="Times New Roman"/>
          <w:sz w:val="19"/>
        </w:rPr>
        <w:sectPr>
          <w:type w:val="continuous"/>
          <w:pgSz w:w="12240" w:h="15840"/>
          <w:pgMar w:top="860" w:bottom="2460" w:left="40" w:right="0"/>
        </w:sectPr>
      </w:pPr>
    </w:p>
    <w:p>
      <w:pPr>
        <w:spacing w:before="131"/>
        <w:ind w:left="1374" w:right="750" w:firstLine="0"/>
        <w:jc w:val="center"/>
        <w:rPr>
          <w:rFonts w:ascii="Arial"/>
          <w:sz w:val="19"/>
        </w:rPr>
      </w:pPr>
      <w:r>
        <w:rPr/>
        <w:pict>
          <v:line style="position:absolute;mso-position-horizontal-relative:page;mso-position-vertical-relative:paragraph;z-index:-186760" from="373.395691pt,15.579722pt" to="376.942791pt,15.579722pt" stroked="true" strokeweight=".236476pt" strokecolor="#000000">
            <v:stroke dashstyle="solid"/>
            <w10:wrap type="none"/>
          </v:line>
        </w:pict>
      </w:r>
      <w:r>
        <w:rPr/>
        <w:pict>
          <v:shape style="position:absolute;margin-left:7.265185pt;margin-top:-.037540pt;width:10.85pt;height:34.35pt;mso-position-horizontal-relative:page;mso-position-vertical-relative:paragraph;z-index:13792" type="#_x0000_t202" filled="false" stroked="false">
            <v:textbox inset="0,0,0,0">
              <w:txbxContent>
                <w:p>
                  <w:pPr>
                    <w:spacing w:line="687" w:lineRule="exact" w:before="0"/>
                    <w:ind w:left="0" w:right="0" w:firstLine="0"/>
                    <w:jc w:val="left"/>
                    <w:rPr>
                      <w:rFonts w:ascii="Times New Roman"/>
                      <w:sz w:val="62"/>
                    </w:rPr>
                  </w:pPr>
                  <w:r>
                    <w:rPr>
                      <w:rFonts w:ascii="Times New Roman"/>
                      <w:color w:val="646464"/>
                      <w:w w:val="104"/>
                      <w:sz w:val="62"/>
                    </w:rPr>
                    <w:t>I</w:t>
                  </w:r>
                </w:p>
              </w:txbxContent>
            </v:textbox>
            <w10:wrap type="none"/>
          </v:shape>
        </w:pict>
      </w:r>
      <w:r>
        <w:rPr>
          <w:rFonts w:ascii="Arial"/>
          <w:color w:val="212121"/>
          <w:w w:val="90"/>
          <w:sz w:val="19"/>
        </w:rPr>
        <w:t>NONUNIFORMED  PENSION PLAN</w:t>
      </w:r>
    </w:p>
    <w:p>
      <w:pPr>
        <w:spacing w:before="4"/>
        <w:ind w:left="1374" w:right="749" w:firstLine="0"/>
        <w:jc w:val="center"/>
        <w:rPr>
          <w:rFonts w:ascii="Arial"/>
          <w:sz w:val="19"/>
        </w:rPr>
      </w:pPr>
      <w:r>
        <w:rPr>
          <w:rFonts w:ascii="Arial"/>
          <w:color w:val="212121"/>
          <w:w w:val="95"/>
          <w:sz w:val="19"/>
          <w:u w:val="single" w:color="000000"/>
        </w:rPr>
        <w:t>(An Integral Part of the Financial Statements)</w:t>
      </w:r>
    </w:p>
    <w:p>
      <w:pPr>
        <w:pStyle w:val="BodyText"/>
        <w:spacing w:before="1"/>
        <w:rPr>
          <w:rFonts w:ascii="Arial"/>
          <w:sz w:val="18"/>
        </w:rPr>
      </w:pPr>
    </w:p>
    <w:p>
      <w:pPr>
        <w:tabs>
          <w:tab w:pos="2511" w:val="left" w:leader="none"/>
        </w:tabs>
        <w:spacing w:line="661" w:lineRule="exact" w:before="0"/>
        <w:ind w:left="139" w:right="0" w:firstLine="0"/>
        <w:jc w:val="left"/>
        <w:rPr>
          <w:rFonts w:ascii="Times New Roman"/>
          <w:sz w:val="19"/>
        </w:rPr>
      </w:pPr>
      <w:r>
        <w:rPr>
          <w:rFonts w:ascii="Times New Roman"/>
          <w:color w:val="646464"/>
          <w:position w:val="-10"/>
          <w:sz w:val="62"/>
        </w:rPr>
        <w:t>I</w:t>
        <w:tab/>
      </w:r>
      <w:r>
        <w:rPr>
          <w:rFonts w:ascii="Times New Roman"/>
          <w:color w:val="343434"/>
          <w:sz w:val="19"/>
          <w:u w:val="single" w:color="000000"/>
        </w:rPr>
        <w:t>EMPLOYEES </w:t>
      </w:r>
      <w:r>
        <w:rPr>
          <w:rFonts w:ascii="Times New Roman"/>
          <w:color w:val="212121"/>
          <w:sz w:val="19"/>
          <w:u w:val="single" w:color="000000"/>
        </w:rPr>
        <w:t>PENSION PLAN (NONUNIFORMED</w:t>
      </w:r>
      <w:r>
        <w:rPr>
          <w:rFonts w:ascii="Times New Roman"/>
          <w:color w:val="212121"/>
          <w:spacing w:val="3"/>
          <w:sz w:val="19"/>
          <w:u w:val="single" w:color="000000"/>
        </w:rPr>
        <w:t> </w:t>
      </w:r>
      <w:r>
        <w:rPr>
          <w:rFonts w:ascii="Times New Roman"/>
          <w:color w:val="212121"/>
          <w:sz w:val="19"/>
          <w:u w:val="single" w:color="000000"/>
        </w:rPr>
        <w:t>PLAN)</w:t>
      </w:r>
    </w:p>
    <w:p>
      <w:pPr>
        <w:spacing w:line="167" w:lineRule="exact" w:before="0"/>
        <w:ind w:left="1374" w:right="3683" w:firstLine="0"/>
        <w:jc w:val="center"/>
        <w:rPr>
          <w:rFonts w:ascii="Times New Roman"/>
          <w:sz w:val="19"/>
        </w:rPr>
      </w:pPr>
      <w:r>
        <w:rPr>
          <w:rFonts w:ascii="Times New Roman"/>
          <w:color w:val="212121"/>
          <w:sz w:val="19"/>
        </w:rPr>
        <w:t>Last 10 Fiscal Years*</w:t>
      </w:r>
    </w:p>
    <w:p>
      <w:pPr>
        <w:spacing w:after="0" w:line="167" w:lineRule="exact"/>
        <w:jc w:val="center"/>
        <w:rPr>
          <w:rFonts w:ascii="Times New Roman"/>
          <w:sz w:val="19"/>
        </w:rPr>
        <w:sectPr>
          <w:pgSz w:w="12240" w:h="15840"/>
          <w:pgMar w:header="247" w:footer="2378" w:top="1140" w:bottom="2580" w:left="20" w:right="80"/>
        </w:sectPr>
      </w:pPr>
    </w:p>
    <w:p>
      <w:pPr>
        <w:pStyle w:val="BodyText"/>
        <w:rPr>
          <w:rFonts w:ascii="Times New Roman"/>
          <w:sz w:val="20"/>
        </w:rPr>
      </w:pPr>
    </w:p>
    <w:p>
      <w:pPr>
        <w:pStyle w:val="BodyText"/>
        <w:spacing w:before="8"/>
        <w:rPr>
          <w:rFonts w:ascii="Times New Roman"/>
        </w:rPr>
      </w:pPr>
    </w:p>
    <w:p>
      <w:pPr>
        <w:spacing w:before="0"/>
        <w:ind w:left="1235" w:right="0" w:firstLine="0"/>
        <w:jc w:val="left"/>
        <w:rPr>
          <w:rFonts w:ascii="Times New Roman"/>
          <w:b/>
          <w:sz w:val="19"/>
        </w:rPr>
      </w:pPr>
      <w:r>
        <w:rPr/>
        <w:pict>
          <v:shape style="position:absolute;margin-left:8.447566pt;margin-top:-24.937273pt;width:10.85pt;height:34.35pt;mso-position-horizontal-relative:page;mso-position-vertical-relative:paragraph;z-index:13816" type="#_x0000_t202" filled="false" stroked="false">
            <v:textbox inset="0,0,0,0">
              <w:txbxContent>
                <w:p>
                  <w:pPr>
                    <w:spacing w:line="687" w:lineRule="exact" w:before="0"/>
                    <w:ind w:left="0" w:right="0" w:firstLine="0"/>
                    <w:jc w:val="left"/>
                    <w:rPr>
                      <w:rFonts w:ascii="Times New Roman"/>
                      <w:sz w:val="62"/>
                    </w:rPr>
                  </w:pPr>
                  <w:r>
                    <w:rPr>
                      <w:rFonts w:ascii="Times New Roman"/>
                      <w:color w:val="646464"/>
                      <w:w w:val="104"/>
                      <w:sz w:val="62"/>
                    </w:rPr>
                    <w:t>I</w:t>
                  </w:r>
                </w:p>
              </w:txbxContent>
            </v:textbox>
            <w10:wrap type="none"/>
          </v:shape>
        </w:pict>
      </w:r>
      <w:r>
        <w:rPr>
          <w:rFonts w:ascii="Times New Roman"/>
          <w:b/>
          <w:color w:val="212121"/>
          <w:sz w:val="19"/>
          <w:u w:val="thick" w:color="000000"/>
        </w:rPr>
        <w:t>Total Pension</w:t>
      </w:r>
      <w:r>
        <w:rPr>
          <w:rFonts w:ascii="Times New Roman"/>
          <w:b/>
          <w:color w:val="212121"/>
          <w:spacing w:val="-18"/>
          <w:sz w:val="19"/>
          <w:u w:val="thick" w:color="000000"/>
        </w:rPr>
        <w:t> </w:t>
      </w:r>
      <w:r>
        <w:rPr>
          <w:rFonts w:ascii="Times New Roman"/>
          <w:b/>
          <w:color w:val="212121"/>
          <w:sz w:val="19"/>
          <w:u w:val="thick" w:color="000000"/>
        </w:rPr>
        <w:t>Liability</w:t>
      </w:r>
    </w:p>
    <w:p>
      <w:pPr>
        <w:spacing w:line="266" w:lineRule="auto" w:before="17"/>
        <w:ind w:left="163" w:right="2635" w:hanging="6"/>
        <w:jc w:val="both"/>
        <w:rPr>
          <w:rFonts w:ascii="Times New Roman"/>
          <w:sz w:val="67"/>
        </w:rPr>
      </w:pPr>
      <w:r>
        <w:rPr/>
        <w:pict>
          <v:shape style="position:absolute;margin-left:60.752079pt;margin-top:1.547632pt;width:541.3pt;height:350.3pt;mso-position-horizontal-relative:page;mso-position-vertical-relative:paragraph;z-index:13864"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054"/>
                    <w:gridCol w:w="1505"/>
                    <w:gridCol w:w="1670"/>
                    <w:gridCol w:w="1598"/>
                  </w:tblGrid>
                  <w:tr>
                    <w:trPr>
                      <w:trHeight w:val="226" w:hRule="exact"/>
                    </w:trPr>
                    <w:tc>
                      <w:tcPr>
                        <w:tcW w:w="6054" w:type="dxa"/>
                      </w:tcPr>
                      <w:p>
                        <w:pPr>
                          <w:pStyle w:val="TableParagraph"/>
                          <w:spacing w:line="215" w:lineRule="exact"/>
                          <w:ind w:left="404"/>
                          <w:rPr>
                            <w:rFonts w:ascii="Times New Roman"/>
                            <w:sz w:val="19"/>
                          </w:rPr>
                        </w:pPr>
                        <w:r>
                          <w:rPr>
                            <w:rFonts w:ascii="Times New Roman"/>
                            <w:color w:val="212121"/>
                            <w:sz w:val="19"/>
                          </w:rPr>
                          <w:t>Service cost</w:t>
                        </w:r>
                      </w:p>
                    </w:tc>
                    <w:tc>
                      <w:tcPr>
                        <w:tcW w:w="1505" w:type="dxa"/>
                      </w:tcPr>
                      <w:p>
                        <w:pPr>
                          <w:pStyle w:val="TableParagraph"/>
                          <w:tabs>
                            <w:tab w:pos="731" w:val="left" w:leader="none"/>
                          </w:tabs>
                          <w:spacing w:line="210" w:lineRule="exact"/>
                          <w:rPr>
                            <w:rFonts w:ascii="Times New Roman"/>
                            <w:sz w:val="19"/>
                          </w:rPr>
                        </w:pPr>
                        <w:r>
                          <w:rPr>
                            <w:rFonts w:ascii="Times New Roman"/>
                            <w:color w:val="212121"/>
                            <w:sz w:val="19"/>
                          </w:rPr>
                          <w:t>$</w:t>
                          <w:tab/>
                          <w:t>71,349</w:t>
                        </w:r>
                      </w:p>
                    </w:tc>
                    <w:tc>
                      <w:tcPr>
                        <w:tcW w:w="1670" w:type="dxa"/>
                      </w:tcPr>
                      <w:p>
                        <w:pPr>
                          <w:pStyle w:val="TableParagraph"/>
                          <w:tabs>
                            <w:tab w:pos="908" w:val="left" w:leader="none"/>
                          </w:tabs>
                          <w:spacing w:line="210" w:lineRule="exact"/>
                          <w:ind w:left="174"/>
                          <w:rPr>
                            <w:rFonts w:ascii="Times New Roman"/>
                            <w:sz w:val="19"/>
                          </w:rPr>
                        </w:pPr>
                        <w:r>
                          <w:rPr>
                            <w:rFonts w:ascii="Times New Roman"/>
                            <w:color w:val="212121"/>
                            <w:sz w:val="19"/>
                          </w:rPr>
                          <w:t>$</w:t>
                          <w:tab/>
                          <w:t>59,361</w:t>
                        </w:r>
                      </w:p>
                    </w:tc>
                    <w:tc>
                      <w:tcPr>
                        <w:tcW w:w="1598" w:type="dxa"/>
                      </w:tcPr>
                      <w:p>
                        <w:pPr>
                          <w:pStyle w:val="TableParagraph"/>
                          <w:tabs>
                            <w:tab w:pos="895" w:val="left" w:leader="none"/>
                          </w:tabs>
                          <w:spacing w:line="210" w:lineRule="exact"/>
                          <w:ind w:left="169"/>
                          <w:rPr>
                            <w:rFonts w:ascii="Times New Roman"/>
                            <w:sz w:val="19"/>
                          </w:rPr>
                        </w:pPr>
                        <w:r>
                          <w:rPr>
                            <w:rFonts w:ascii="Times New Roman"/>
                            <w:color w:val="212121"/>
                            <w:sz w:val="19"/>
                          </w:rPr>
                          <w:t>$</w:t>
                          <w:tab/>
                          <w:t>62,329</w:t>
                        </w:r>
                      </w:p>
                    </w:tc>
                  </w:tr>
                  <w:tr>
                    <w:trPr>
                      <w:trHeight w:val="245" w:hRule="exact"/>
                    </w:trPr>
                    <w:tc>
                      <w:tcPr>
                        <w:tcW w:w="6054" w:type="dxa"/>
                      </w:tcPr>
                      <w:p>
                        <w:pPr>
                          <w:pStyle w:val="TableParagraph"/>
                          <w:spacing w:before="12"/>
                          <w:ind w:left="407"/>
                          <w:rPr>
                            <w:rFonts w:ascii="Times New Roman"/>
                            <w:sz w:val="19"/>
                          </w:rPr>
                        </w:pPr>
                        <w:r>
                          <w:rPr>
                            <w:rFonts w:ascii="Times New Roman"/>
                            <w:color w:val="212121"/>
                            <w:sz w:val="19"/>
                          </w:rPr>
                          <w:t>Interest</w:t>
                        </w:r>
                      </w:p>
                    </w:tc>
                    <w:tc>
                      <w:tcPr>
                        <w:tcW w:w="1505" w:type="dxa"/>
                      </w:tcPr>
                      <w:p>
                        <w:pPr>
                          <w:pStyle w:val="TableParagraph"/>
                          <w:spacing w:before="3"/>
                          <w:ind w:left="635"/>
                          <w:rPr>
                            <w:rFonts w:ascii="Times New Roman"/>
                            <w:sz w:val="19"/>
                          </w:rPr>
                        </w:pPr>
                        <w:r>
                          <w:rPr>
                            <w:rFonts w:ascii="Times New Roman"/>
                            <w:color w:val="343434"/>
                            <w:sz w:val="19"/>
                          </w:rPr>
                          <w:t>174,074</w:t>
                        </w:r>
                      </w:p>
                    </w:tc>
                    <w:tc>
                      <w:tcPr>
                        <w:tcW w:w="1670" w:type="dxa"/>
                      </w:tcPr>
                      <w:p>
                        <w:pPr>
                          <w:pStyle w:val="TableParagraph"/>
                          <w:spacing w:before="8"/>
                          <w:ind w:left="815"/>
                          <w:rPr>
                            <w:rFonts w:ascii="Times New Roman"/>
                            <w:sz w:val="19"/>
                          </w:rPr>
                        </w:pPr>
                        <w:r>
                          <w:rPr>
                            <w:rFonts w:ascii="Times New Roman"/>
                            <w:color w:val="212121"/>
                            <w:sz w:val="19"/>
                          </w:rPr>
                          <w:t>185,904</w:t>
                        </w:r>
                      </w:p>
                    </w:tc>
                    <w:tc>
                      <w:tcPr>
                        <w:tcW w:w="1598" w:type="dxa"/>
                      </w:tcPr>
                      <w:p>
                        <w:pPr>
                          <w:pStyle w:val="TableParagraph"/>
                          <w:spacing w:before="8"/>
                          <w:ind w:right="204"/>
                          <w:jc w:val="right"/>
                          <w:rPr>
                            <w:rFonts w:ascii="Times New Roman"/>
                            <w:sz w:val="19"/>
                          </w:rPr>
                        </w:pPr>
                        <w:r>
                          <w:rPr>
                            <w:rFonts w:ascii="Times New Roman"/>
                            <w:color w:val="212121"/>
                            <w:w w:val="95"/>
                            <w:sz w:val="19"/>
                          </w:rPr>
                          <w:t>202,664</w:t>
                        </w:r>
                      </w:p>
                    </w:tc>
                  </w:tr>
                  <w:tr>
                    <w:trPr>
                      <w:trHeight w:val="240" w:hRule="exact"/>
                    </w:trPr>
                    <w:tc>
                      <w:tcPr>
                        <w:tcW w:w="6054" w:type="dxa"/>
                      </w:tcPr>
                      <w:p>
                        <w:pPr>
                          <w:pStyle w:val="TableParagraph"/>
                          <w:spacing w:before="5"/>
                          <w:ind w:left="408"/>
                          <w:rPr>
                            <w:rFonts w:ascii="Times New Roman"/>
                            <w:sz w:val="19"/>
                          </w:rPr>
                        </w:pPr>
                        <w:r>
                          <w:rPr>
                            <w:rFonts w:ascii="Times New Roman"/>
                            <w:color w:val="212121"/>
                            <w:sz w:val="19"/>
                          </w:rPr>
                          <w:t>Differences between expected and actual experience</w:t>
                        </w:r>
                      </w:p>
                    </w:tc>
                    <w:tc>
                      <w:tcPr>
                        <w:tcW w:w="1505" w:type="dxa"/>
                      </w:tcPr>
                      <w:p>
                        <w:pPr/>
                      </w:p>
                    </w:tc>
                    <w:tc>
                      <w:tcPr>
                        <w:tcW w:w="1670" w:type="dxa"/>
                      </w:tcPr>
                      <w:p>
                        <w:pPr>
                          <w:pStyle w:val="TableParagraph"/>
                          <w:spacing w:before="5"/>
                          <w:ind w:left="748"/>
                          <w:rPr>
                            <w:rFonts w:ascii="Times New Roman"/>
                            <w:sz w:val="19"/>
                          </w:rPr>
                        </w:pPr>
                        <w:r>
                          <w:rPr>
                            <w:rFonts w:ascii="Times New Roman"/>
                            <w:color w:val="212121"/>
                            <w:sz w:val="19"/>
                          </w:rPr>
                          <w:t>(153,033)</w:t>
                        </w:r>
                      </w:p>
                    </w:tc>
                    <w:tc>
                      <w:tcPr>
                        <w:tcW w:w="1598" w:type="dxa"/>
                      </w:tcPr>
                      <w:p>
                        <w:pPr/>
                      </w:p>
                    </w:tc>
                  </w:tr>
                  <w:tr>
                    <w:trPr>
                      <w:trHeight w:val="243" w:hRule="exact"/>
                    </w:trPr>
                    <w:tc>
                      <w:tcPr>
                        <w:tcW w:w="6054" w:type="dxa"/>
                      </w:tcPr>
                      <w:p>
                        <w:pPr>
                          <w:pStyle w:val="TableParagraph"/>
                          <w:spacing w:before="12"/>
                          <w:ind w:left="409"/>
                          <w:rPr>
                            <w:rFonts w:ascii="Times New Roman"/>
                            <w:sz w:val="19"/>
                          </w:rPr>
                        </w:pPr>
                        <w:r>
                          <w:rPr>
                            <w:rFonts w:ascii="Times New Roman"/>
                            <w:color w:val="212121"/>
                            <w:sz w:val="19"/>
                          </w:rPr>
                          <w:t>Changes of assumptions</w:t>
                        </w:r>
                      </w:p>
                    </w:tc>
                    <w:tc>
                      <w:tcPr>
                        <w:tcW w:w="1505" w:type="dxa"/>
                      </w:tcPr>
                      <w:p>
                        <w:pPr/>
                      </w:p>
                    </w:tc>
                    <w:tc>
                      <w:tcPr>
                        <w:tcW w:w="1670" w:type="dxa"/>
                      </w:tcPr>
                      <w:p>
                        <w:pPr>
                          <w:pStyle w:val="TableParagraph"/>
                          <w:spacing w:before="8"/>
                          <w:ind w:left="914"/>
                          <w:rPr>
                            <w:rFonts w:ascii="Times New Roman"/>
                            <w:sz w:val="19"/>
                          </w:rPr>
                        </w:pPr>
                        <w:r>
                          <w:rPr>
                            <w:rFonts w:ascii="Times New Roman"/>
                            <w:color w:val="212121"/>
                            <w:sz w:val="19"/>
                          </w:rPr>
                          <w:t>95,440</w:t>
                        </w:r>
                      </w:p>
                    </w:tc>
                    <w:tc>
                      <w:tcPr>
                        <w:tcW w:w="1598" w:type="dxa"/>
                      </w:tcPr>
                      <w:p>
                        <w:pPr/>
                      </w:p>
                    </w:tc>
                  </w:tr>
                  <w:tr>
                    <w:trPr>
                      <w:trHeight w:val="304" w:hRule="exact"/>
                    </w:trPr>
                    <w:tc>
                      <w:tcPr>
                        <w:tcW w:w="6054" w:type="dxa"/>
                      </w:tcPr>
                      <w:p>
                        <w:pPr>
                          <w:pStyle w:val="TableParagraph"/>
                          <w:spacing w:before="3"/>
                          <w:ind w:left="413"/>
                          <w:rPr>
                            <w:rFonts w:ascii="Times New Roman"/>
                            <w:sz w:val="19"/>
                          </w:rPr>
                        </w:pPr>
                        <w:r>
                          <w:rPr>
                            <w:rFonts w:ascii="Times New Roman"/>
                            <w:color w:val="212121"/>
                            <w:sz w:val="19"/>
                          </w:rPr>
                          <w:t>Benefit payments, including refunds of member contributions</w:t>
                        </w:r>
                      </w:p>
                    </w:tc>
                    <w:tc>
                      <w:tcPr>
                        <w:tcW w:w="1505" w:type="dxa"/>
                        <w:tcBorders>
                          <w:bottom w:val="single" w:sz="2" w:space="0" w:color="000000"/>
                        </w:tcBorders>
                      </w:tcPr>
                      <w:p>
                        <w:pPr>
                          <w:pStyle w:val="TableParagraph"/>
                          <w:spacing w:before="8"/>
                          <w:ind w:right="184"/>
                          <w:jc w:val="right"/>
                          <w:rPr>
                            <w:rFonts w:ascii="Times New Roman"/>
                            <w:sz w:val="19"/>
                          </w:rPr>
                        </w:pPr>
                        <w:r>
                          <w:rPr>
                            <w:rFonts w:ascii="Times New Roman"/>
                            <w:color w:val="212121"/>
                            <w:w w:val="95"/>
                            <w:sz w:val="19"/>
                          </w:rPr>
                          <w:t>{20,707)</w:t>
                        </w:r>
                      </w:p>
                    </w:tc>
                    <w:tc>
                      <w:tcPr>
                        <w:tcW w:w="1670" w:type="dxa"/>
                        <w:tcBorders>
                          <w:bottom w:val="single" w:sz="2" w:space="0" w:color="000000"/>
                        </w:tcBorders>
                      </w:tcPr>
                      <w:p>
                        <w:pPr>
                          <w:pStyle w:val="TableParagraph"/>
                          <w:spacing w:before="8"/>
                          <w:ind w:left="834"/>
                          <w:rPr>
                            <w:rFonts w:ascii="Times New Roman"/>
                            <w:sz w:val="19"/>
                          </w:rPr>
                        </w:pPr>
                        <w:r>
                          <w:rPr>
                            <w:rFonts w:ascii="Times New Roman"/>
                            <w:color w:val="212121"/>
                            <w:sz w:val="19"/>
                          </w:rPr>
                          <w:t>{15,496)</w:t>
                        </w:r>
                      </w:p>
                    </w:tc>
                    <w:tc>
                      <w:tcPr>
                        <w:tcW w:w="1598" w:type="dxa"/>
                        <w:tcBorders>
                          <w:bottom w:val="single" w:sz="2" w:space="0" w:color="000000"/>
                        </w:tcBorders>
                      </w:tcPr>
                      <w:p>
                        <w:pPr>
                          <w:pStyle w:val="TableParagraph"/>
                          <w:spacing w:before="8"/>
                          <w:ind w:right="125"/>
                          <w:jc w:val="right"/>
                          <w:rPr>
                            <w:rFonts w:ascii="Times New Roman"/>
                            <w:sz w:val="19"/>
                          </w:rPr>
                        </w:pPr>
                        <w:r>
                          <w:rPr>
                            <w:rFonts w:ascii="Times New Roman"/>
                            <w:color w:val="212121"/>
                            <w:w w:val="95"/>
                            <w:sz w:val="19"/>
                          </w:rPr>
                          <w:t>{34,042)</w:t>
                        </w:r>
                      </w:p>
                    </w:tc>
                  </w:tr>
                  <w:tr>
                    <w:trPr>
                      <w:trHeight w:val="342" w:hRule="exact"/>
                    </w:trPr>
                    <w:tc>
                      <w:tcPr>
                        <w:tcW w:w="6054" w:type="dxa"/>
                      </w:tcPr>
                      <w:p>
                        <w:pPr>
                          <w:pStyle w:val="TableParagraph"/>
                          <w:spacing w:before="81"/>
                          <w:ind w:left="50"/>
                          <w:rPr>
                            <w:rFonts w:ascii="Times New Roman"/>
                            <w:b/>
                            <w:sz w:val="19"/>
                          </w:rPr>
                        </w:pPr>
                        <w:r>
                          <w:rPr>
                            <w:rFonts w:ascii="Times New Roman"/>
                            <w:b/>
                            <w:color w:val="212121"/>
                            <w:sz w:val="19"/>
                          </w:rPr>
                          <w:t>Net change in total pension lia' ility</w:t>
                        </w:r>
                      </w:p>
                    </w:tc>
                    <w:tc>
                      <w:tcPr>
                        <w:tcW w:w="1505" w:type="dxa"/>
                      </w:tcPr>
                      <w:p>
                        <w:pPr>
                          <w:pStyle w:val="TableParagraph"/>
                          <w:spacing w:before="24"/>
                          <w:ind w:right="241"/>
                          <w:jc w:val="right"/>
                          <w:rPr>
                            <w:rFonts w:ascii="Times New Roman"/>
                            <w:sz w:val="19"/>
                          </w:rPr>
                        </w:pPr>
                        <w:r>
                          <w:rPr>
                            <w:rFonts w:ascii="Times New Roman"/>
                            <w:color w:val="212121"/>
                            <w:w w:val="95"/>
                            <w:sz w:val="19"/>
                          </w:rPr>
                          <w:t>224,716</w:t>
                        </w:r>
                      </w:p>
                    </w:tc>
                    <w:tc>
                      <w:tcPr>
                        <w:tcW w:w="1670" w:type="dxa"/>
                      </w:tcPr>
                      <w:p>
                        <w:pPr>
                          <w:pStyle w:val="TableParagraph"/>
                          <w:spacing w:before="24"/>
                          <w:ind w:left="824"/>
                          <w:rPr>
                            <w:rFonts w:ascii="Times New Roman"/>
                            <w:sz w:val="19"/>
                          </w:rPr>
                        </w:pPr>
                        <w:r>
                          <w:rPr>
                            <w:rFonts w:ascii="Times New Roman"/>
                            <w:color w:val="212121"/>
                            <w:sz w:val="19"/>
                          </w:rPr>
                          <w:t>172,176</w:t>
                        </w:r>
                      </w:p>
                    </w:tc>
                    <w:tc>
                      <w:tcPr>
                        <w:tcW w:w="1598" w:type="dxa"/>
                      </w:tcPr>
                      <w:p>
                        <w:pPr>
                          <w:pStyle w:val="TableParagraph"/>
                          <w:spacing w:before="24"/>
                          <w:ind w:right="183"/>
                          <w:jc w:val="right"/>
                          <w:rPr>
                            <w:rFonts w:ascii="Times New Roman"/>
                            <w:sz w:val="19"/>
                          </w:rPr>
                        </w:pPr>
                        <w:r>
                          <w:rPr>
                            <w:rFonts w:ascii="Times New Roman"/>
                            <w:color w:val="212121"/>
                            <w:w w:val="95"/>
                            <w:sz w:val="19"/>
                          </w:rPr>
                          <w:t>230,951</w:t>
                        </w:r>
                      </w:p>
                    </w:tc>
                  </w:tr>
                  <w:tr>
                    <w:trPr>
                      <w:trHeight w:val="338" w:hRule="exact"/>
                    </w:trPr>
                    <w:tc>
                      <w:tcPr>
                        <w:tcW w:w="6054" w:type="dxa"/>
                      </w:tcPr>
                      <w:p>
                        <w:pPr>
                          <w:pStyle w:val="TableParagraph"/>
                          <w:spacing w:before="41"/>
                          <w:ind w:left="50"/>
                          <w:rPr>
                            <w:rFonts w:ascii="Times New Roman"/>
                            <w:b/>
                            <w:sz w:val="19"/>
                          </w:rPr>
                        </w:pPr>
                        <w:r>
                          <w:rPr>
                            <w:rFonts w:ascii="Times New Roman"/>
                            <w:b/>
                            <w:color w:val="212121"/>
                            <w:sz w:val="19"/>
                          </w:rPr>
                          <w:t>Total pension liability </w:t>
                        </w:r>
                        <w:r>
                          <w:rPr>
                            <w:rFonts w:ascii="Times New Roman"/>
                            <w:color w:val="212121"/>
                            <w:sz w:val="19"/>
                          </w:rPr>
                          <w:t>- </w:t>
                        </w:r>
                        <w:r>
                          <w:rPr>
                            <w:rFonts w:ascii="Times New Roman"/>
                            <w:b/>
                            <w:color w:val="212121"/>
                            <w:sz w:val="19"/>
                          </w:rPr>
                          <w:t>beginning</w:t>
                        </w:r>
                      </w:p>
                    </w:tc>
                    <w:tc>
                      <w:tcPr>
                        <w:tcW w:w="1505" w:type="dxa"/>
                        <w:tcBorders>
                          <w:bottom w:val="single" w:sz="2" w:space="0" w:color="000000"/>
                        </w:tcBorders>
                      </w:tcPr>
                      <w:p>
                        <w:pPr>
                          <w:pStyle w:val="TableParagraph"/>
                          <w:spacing w:before="31"/>
                          <w:ind w:left="507"/>
                          <w:rPr>
                            <w:rFonts w:ascii="Times New Roman"/>
                            <w:sz w:val="19"/>
                          </w:rPr>
                        </w:pPr>
                        <w:r>
                          <w:rPr>
                            <w:rFonts w:ascii="Times New Roman"/>
                            <w:color w:val="212121"/>
                            <w:sz w:val="19"/>
                          </w:rPr>
                          <w:t>2,259,985</w:t>
                        </w:r>
                      </w:p>
                    </w:tc>
                    <w:tc>
                      <w:tcPr>
                        <w:tcW w:w="1670" w:type="dxa"/>
                        <w:tcBorders>
                          <w:bottom w:val="single" w:sz="2" w:space="0" w:color="000000"/>
                        </w:tcBorders>
                      </w:tcPr>
                      <w:p>
                        <w:pPr>
                          <w:pStyle w:val="TableParagraph"/>
                          <w:spacing w:before="41"/>
                          <w:ind w:left="691"/>
                          <w:rPr>
                            <w:rFonts w:ascii="Times New Roman"/>
                            <w:sz w:val="19"/>
                          </w:rPr>
                        </w:pPr>
                        <w:r>
                          <w:rPr>
                            <w:rFonts w:ascii="Times New Roman"/>
                            <w:color w:val="212121"/>
                            <w:sz w:val="19"/>
                          </w:rPr>
                          <w:t>2,4842701</w:t>
                        </w:r>
                      </w:p>
                    </w:tc>
                    <w:tc>
                      <w:tcPr>
                        <w:tcW w:w="1598" w:type="dxa"/>
                        <w:tcBorders>
                          <w:bottom w:val="single" w:sz="2" w:space="0" w:color="000000"/>
                        </w:tcBorders>
                      </w:tcPr>
                      <w:p>
                        <w:pPr>
                          <w:pStyle w:val="TableParagraph"/>
                          <w:spacing w:before="36"/>
                          <w:ind w:right="184"/>
                          <w:jc w:val="right"/>
                          <w:rPr>
                            <w:rFonts w:ascii="Times New Roman"/>
                            <w:sz w:val="19"/>
                          </w:rPr>
                        </w:pPr>
                        <w:r>
                          <w:rPr>
                            <w:rFonts w:ascii="Times New Roman"/>
                            <w:color w:val="212121"/>
                            <w:w w:val="95"/>
                            <w:sz w:val="19"/>
                          </w:rPr>
                          <w:t>2,656,877</w:t>
                        </w:r>
                      </w:p>
                    </w:tc>
                  </w:tr>
                  <w:tr>
                    <w:trPr>
                      <w:trHeight w:val="366" w:hRule="exact"/>
                    </w:trPr>
                    <w:tc>
                      <w:tcPr>
                        <w:tcW w:w="6054" w:type="dxa"/>
                      </w:tcPr>
                      <w:p>
                        <w:pPr>
                          <w:pStyle w:val="TableParagraph"/>
                          <w:spacing w:before="41"/>
                          <w:ind w:left="50"/>
                          <w:rPr>
                            <w:rFonts w:ascii="Times New Roman"/>
                            <w:b/>
                            <w:sz w:val="19"/>
                          </w:rPr>
                        </w:pPr>
                        <w:r>
                          <w:rPr>
                            <w:rFonts w:ascii="Times New Roman"/>
                            <w:b/>
                            <w:color w:val="212121"/>
                            <w:sz w:val="19"/>
                          </w:rPr>
                          <w:t>Total pension liability </w:t>
                        </w:r>
                        <w:r>
                          <w:rPr>
                            <w:rFonts w:ascii="Times New Roman"/>
                            <w:color w:val="212121"/>
                            <w:sz w:val="19"/>
                          </w:rPr>
                          <w:t>- </w:t>
                        </w:r>
                        <w:r>
                          <w:rPr>
                            <w:rFonts w:ascii="Times New Roman"/>
                            <w:b/>
                            <w:color w:val="212121"/>
                            <w:sz w:val="19"/>
                          </w:rPr>
                          <w:t>ending</w:t>
                        </w:r>
                      </w:p>
                    </w:tc>
                    <w:tc>
                      <w:tcPr>
                        <w:tcW w:w="1505" w:type="dxa"/>
                        <w:tcBorders>
                          <w:top w:val="single" w:sz="2" w:space="0" w:color="000000"/>
                        </w:tcBorders>
                      </w:tcPr>
                      <w:p>
                        <w:pPr>
                          <w:pStyle w:val="TableParagraph"/>
                          <w:tabs>
                            <w:tab w:pos="508" w:val="left" w:leader="none"/>
                          </w:tabs>
                          <w:spacing w:before="48"/>
                          <w:ind w:left="18"/>
                          <w:rPr>
                            <w:rFonts w:ascii="Times New Roman"/>
                            <w:sz w:val="19"/>
                          </w:rPr>
                        </w:pPr>
                        <w:r>
                          <w:rPr>
                            <w:rFonts w:ascii="Times New Roman"/>
                            <w:color w:val="212121"/>
                            <w:sz w:val="19"/>
                            <w:u w:val="thick" w:color="000000"/>
                          </w:rPr>
                          <w:t>$</w:t>
                          <w:tab/>
                          <w:t>2,484,701</w:t>
                        </w:r>
                      </w:p>
                    </w:tc>
                    <w:tc>
                      <w:tcPr>
                        <w:tcW w:w="1670" w:type="dxa"/>
                        <w:tcBorders>
                          <w:top w:val="single" w:sz="2" w:space="0" w:color="000000"/>
                        </w:tcBorders>
                      </w:tcPr>
                      <w:p>
                        <w:pPr>
                          <w:pStyle w:val="TableParagraph"/>
                          <w:tabs>
                            <w:tab w:pos="497" w:val="left" w:leader="none"/>
                            <w:tab w:pos="1464" w:val="left" w:leader="none"/>
                          </w:tabs>
                          <w:spacing w:before="34"/>
                          <w:ind w:right="5"/>
                          <w:jc w:val="right"/>
                          <w:rPr>
                            <w:rFonts w:ascii="Times New Roman"/>
                            <w:sz w:val="19"/>
                          </w:rPr>
                        </w:pPr>
                        <w:r>
                          <w:rPr>
                            <w:rFonts w:ascii="Times New Roman"/>
                            <w:color w:val="212121"/>
                            <w:sz w:val="19"/>
                          </w:rPr>
                          <w:t>$</w:t>
                        </w:r>
                        <w:r>
                          <w:rPr>
                            <w:rFonts w:ascii="Times New Roman"/>
                            <w:color w:val="212121"/>
                            <w:sz w:val="19"/>
                            <w:u w:val="single" w:color="000000"/>
                          </w:rPr>
                          <w:t> </w:t>
                          <w:tab/>
                        </w:r>
                        <w:r>
                          <w:rPr>
                            <w:rFonts w:ascii="Times New Roman"/>
                            <w:color w:val="212121"/>
                            <w:spacing w:val="-1"/>
                            <w:w w:val="95"/>
                            <w:sz w:val="19"/>
                            <w:u w:val="single" w:color="000000"/>
                          </w:rPr>
                          <w:t>2,656,877</w:t>
                        </w:r>
                        <w:r>
                          <w:rPr>
                            <w:rFonts w:ascii="Times New Roman"/>
                            <w:color w:val="212121"/>
                            <w:spacing w:val="-1"/>
                            <w:sz w:val="19"/>
                            <w:u w:val="single" w:color="000000"/>
                          </w:rPr>
                          <w:tab/>
                        </w:r>
                      </w:p>
                    </w:tc>
                    <w:tc>
                      <w:tcPr>
                        <w:tcW w:w="1598" w:type="dxa"/>
                        <w:tcBorders>
                          <w:top w:val="single" w:sz="2" w:space="0" w:color="000000"/>
                        </w:tcBorders>
                      </w:tcPr>
                      <w:p>
                        <w:pPr>
                          <w:pStyle w:val="TableParagraph"/>
                          <w:tabs>
                            <w:tab w:pos="674" w:val="left" w:leader="none"/>
                          </w:tabs>
                          <w:spacing w:before="34"/>
                          <w:ind w:left="193"/>
                          <w:rPr>
                            <w:rFonts w:ascii="Times New Roman"/>
                            <w:sz w:val="19"/>
                          </w:rPr>
                        </w:pPr>
                        <w:r>
                          <w:rPr>
                            <w:rFonts w:ascii="Times New Roman"/>
                            <w:color w:val="212121"/>
                            <w:sz w:val="19"/>
                            <w:u w:val="thick" w:color="000000"/>
                          </w:rPr>
                          <w:t>$</w:t>
                          <w:tab/>
                          <w:t>2,887,828</w:t>
                        </w:r>
                      </w:p>
                    </w:tc>
                  </w:tr>
                  <w:tr>
                    <w:trPr>
                      <w:trHeight w:val="330" w:hRule="exact"/>
                    </w:trPr>
                    <w:tc>
                      <w:tcPr>
                        <w:tcW w:w="6054" w:type="dxa"/>
                      </w:tcPr>
                      <w:p>
                        <w:pPr>
                          <w:pStyle w:val="TableParagraph"/>
                          <w:spacing w:before="98"/>
                          <w:ind w:left="57"/>
                          <w:rPr>
                            <w:rFonts w:ascii="Times New Roman"/>
                            <w:b/>
                            <w:sz w:val="19"/>
                          </w:rPr>
                        </w:pPr>
                        <w:r>
                          <w:rPr>
                            <w:rFonts w:ascii="Times New Roman"/>
                            <w:b/>
                            <w:color w:val="212121"/>
                            <w:sz w:val="19"/>
                            <w:u w:val="thick" w:color="000000"/>
                          </w:rPr>
                          <w:t>Plan Fiduciary Net Position</w:t>
                        </w:r>
                      </w:p>
                    </w:tc>
                    <w:tc>
                      <w:tcPr>
                        <w:tcW w:w="1505" w:type="dxa"/>
                      </w:tcPr>
                      <w:p>
                        <w:pPr/>
                      </w:p>
                    </w:tc>
                    <w:tc>
                      <w:tcPr>
                        <w:tcW w:w="1670" w:type="dxa"/>
                      </w:tcPr>
                      <w:p>
                        <w:pPr/>
                      </w:p>
                    </w:tc>
                    <w:tc>
                      <w:tcPr>
                        <w:tcW w:w="1598" w:type="dxa"/>
                      </w:tcPr>
                      <w:p>
                        <w:pPr/>
                      </w:p>
                    </w:tc>
                  </w:tr>
                  <w:tr>
                    <w:trPr>
                      <w:trHeight w:val="243" w:hRule="exact"/>
                    </w:trPr>
                    <w:tc>
                      <w:tcPr>
                        <w:tcW w:w="7558" w:type="dxa"/>
                        <w:gridSpan w:val="2"/>
                      </w:tcPr>
                      <w:p>
                        <w:pPr>
                          <w:pStyle w:val="TableParagraph"/>
                          <w:tabs>
                            <w:tab w:pos="6081" w:val="left" w:leader="none"/>
                          </w:tabs>
                          <w:spacing w:before="1"/>
                          <w:ind w:left="423"/>
                          <w:rPr>
                            <w:rFonts w:ascii="Arial"/>
                            <w:sz w:val="17"/>
                          </w:rPr>
                        </w:pPr>
                        <w:r>
                          <w:rPr>
                            <w:rFonts w:ascii="Times New Roman"/>
                            <w:color w:val="212121"/>
                            <w:sz w:val="19"/>
                          </w:rPr>
                          <w:t>Contributions</w:t>
                        </w:r>
                        <w:r>
                          <w:rPr>
                            <w:rFonts w:ascii="Times New Roman"/>
                            <w:color w:val="212121"/>
                            <w:spacing w:val="-6"/>
                            <w:sz w:val="19"/>
                          </w:rPr>
                          <w:t> </w:t>
                        </w:r>
                        <w:r>
                          <w:rPr>
                            <w:rFonts w:ascii="Times New Roman"/>
                            <w:color w:val="212121"/>
                            <w:sz w:val="19"/>
                          </w:rPr>
                          <w:t>-</w:t>
                        </w:r>
                        <w:r>
                          <w:rPr>
                            <w:rFonts w:ascii="Times New Roman"/>
                            <w:color w:val="212121"/>
                            <w:spacing w:val="-3"/>
                            <w:sz w:val="19"/>
                          </w:rPr>
                          <w:t> </w:t>
                        </w:r>
                        <w:r>
                          <w:rPr>
                            <w:rFonts w:ascii="Times New Roman"/>
                            <w:color w:val="212121"/>
                            <w:sz w:val="19"/>
                          </w:rPr>
                          <w:t>employer</w:t>
                          <w:tab/>
                        </w:r>
                        <w:r>
                          <w:rPr>
                            <w:rFonts w:ascii="Arial"/>
                            <w:color w:val="212121"/>
                            <w:position w:val="1"/>
                            <w:sz w:val="17"/>
                          </w:rPr>
                          <w:t>$</w:t>
                        </w:r>
                      </w:p>
                    </w:tc>
                    <w:tc>
                      <w:tcPr>
                        <w:tcW w:w="1670" w:type="dxa"/>
                      </w:tcPr>
                      <w:p>
                        <w:pPr>
                          <w:pStyle w:val="TableParagraph"/>
                          <w:spacing w:line="210" w:lineRule="exact"/>
                          <w:ind w:left="202"/>
                          <w:rPr>
                            <w:rFonts w:ascii="Times New Roman"/>
                            <w:sz w:val="19"/>
                          </w:rPr>
                        </w:pPr>
                        <w:r>
                          <w:rPr>
                            <w:rFonts w:ascii="Times New Roman"/>
                            <w:color w:val="212121"/>
                            <w:w w:val="110"/>
                            <w:sz w:val="19"/>
                          </w:rPr>
                          <w:t>$</w:t>
                        </w:r>
                      </w:p>
                    </w:tc>
                    <w:tc>
                      <w:tcPr>
                        <w:tcW w:w="1598" w:type="dxa"/>
                      </w:tcPr>
                      <w:p>
                        <w:pPr>
                          <w:pStyle w:val="TableParagraph"/>
                          <w:spacing w:line="210" w:lineRule="exact"/>
                          <w:ind w:left="198"/>
                          <w:rPr>
                            <w:rFonts w:ascii="Times New Roman"/>
                            <w:sz w:val="19"/>
                          </w:rPr>
                        </w:pPr>
                        <w:r>
                          <w:rPr>
                            <w:rFonts w:ascii="Times New Roman"/>
                            <w:color w:val="212121"/>
                            <w:w w:val="110"/>
                            <w:sz w:val="19"/>
                          </w:rPr>
                          <w:t>$</w:t>
                        </w:r>
                      </w:p>
                    </w:tc>
                  </w:tr>
                  <w:tr>
                    <w:trPr>
                      <w:trHeight w:val="254" w:hRule="exact"/>
                    </w:trPr>
                    <w:tc>
                      <w:tcPr>
                        <w:tcW w:w="6054" w:type="dxa"/>
                      </w:tcPr>
                      <w:p>
                        <w:pPr>
                          <w:pStyle w:val="TableParagraph"/>
                          <w:spacing w:before="1"/>
                          <w:ind w:left="428"/>
                          <w:rPr>
                            <w:rFonts w:ascii="Times New Roman"/>
                            <w:sz w:val="19"/>
                          </w:rPr>
                        </w:pPr>
                        <w:r>
                          <w:rPr>
                            <w:rFonts w:ascii="Times New Roman"/>
                            <w:color w:val="212121"/>
                            <w:sz w:val="19"/>
                          </w:rPr>
                          <w:t>Contributions </w:t>
                        </w:r>
                        <w:r>
                          <w:rPr>
                            <w:rFonts w:ascii="Times New Roman"/>
                            <w:color w:val="343434"/>
                            <w:sz w:val="19"/>
                          </w:rPr>
                          <w:t>- </w:t>
                        </w:r>
                        <w:r>
                          <w:rPr>
                            <w:rFonts w:ascii="Times New Roman"/>
                            <w:color w:val="212121"/>
                            <w:sz w:val="19"/>
                          </w:rPr>
                          <w:t>State Aid</w:t>
                        </w:r>
                      </w:p>
                    </w:tc>
                    <w:tc>
                      <w:tcPr>
                        <w:tcW w:w="1505" w:type="dxa"/>
                      </w:tcPr>
                      <w:p>
                        <w:pPr>
                          <w:pStyle w:val="TableParagraph"/>
                          <w:spacing w:line="210" w:lineRule="exact"/>
                          <w:ind w:right="221"/>
                          <w:jc w:val="right"/>
                          <w:rPr>
                            <w:rFonts w:ascii="Times New Roman"/>
                            <w:sz w:val="19"/>
                          </w:rPr>
                        </w:pPr>
                        <w:r>
                          <w:rPr>
                            <w:rFonts w:ascii="Times New Roman"/>
                            <w:color w:val="212121"/>
                            <w:sz w:val="19"/>
                          </w:rPr>
                          <w:t>68,856</w:t>
                        </w:r>
                      </w:p>
                    </w:tc>
                    <w:tc>
                      <w:tcPr>
                        <w:tcW w:w="1670" w:type="dxa"/>
                      </w:tcPr>
                      <w:p>
                        <w:pPr>
                          <w:pStyle w:val="TableParagraph"/>
                          <w:spacing w:line="210" w:lineRule="exact"/>
                          <w:ind w:left="937"/>
                          <w:rPr>
                            <w:rFonts w:ascii="Times New Roman"/>
                            <w:sz w:val="19"/>
                          </w:rPr>
                        </w:pPr>
                        <w:r>
                          <w:rPr>
                            <w:rFonts w:ascii="Times New Roman"/>
                            <w:color w:val="212121"/>
                            <w:sz w:val="19"/>
                          </w:rPr>
                          <w:t>63,790</w:t>
                        </w:r>
                      </w:p>
                    </w:tc>
                    <w:tc>
                      <w:tcPr>
                        <w:tcW w:w="1598" w:type="dxa"/>
                      </w:tcPr>
                      <w:p>
                        <w:pPr>
                          <w:pStyle w:val="TableParagraph"/>
                          <w:spacing w:line="210" w:lineRule="exact"/>
                          <w:ind w:right="160"/>
                          <w:jc w:val="right"/>
                          <w:rPr>
                            <w:rFonts w:ascii="Times New Roman"/>
                            <w:sz w:val="19"/>
                          </w:rPr>
                        </w:pPr>
                        <w:r>
                          <w:rPr>
                            <w:rFonts w:ascii="Times New Roman"/>
                            <w:color w:val="212121"/>
                            <w:w w:val="95"/>
                            <w:sz w:val="19"/>
                          </w:rPr>
                          <w:t>65,731</w:t>
                        </w:r>
                      </w:p>
                    </w:tc>
                  </w:tr>
                  <w:tr>
                    <w:trPr>
                      <w:trHeight w:val="238" w:hRule="exact"/>
                    </w:trPr>
                    <w:tc>
                      <w:tcPr>
                        <w:tcW w:w="6054" w:type="dxa"/>
                      </w:tcPr>
                      <w:p>
                        <w:pPr>
                          <w:pStyle w:val="TableParagraph"/>
                          <w:spacing w:before="8"/>
                          <w:ind w:left="423"/>
                          <w:rPr>
                            <w:rFonts w:ascii="Times New Roman"/>
                            <w:sz w:val="19"/>
                          </w:rPr>
                        </w:pPr>
                        <w:r>
                          <w:rPr>
                            <w:rFonts w:ascii="Times New Roman"/>
                            <w:color w:val="212121"/>
                            <w:sz w:val="19"/>
                          </w:rPr>
                          <w:t>Contributions - member</w:t>
                        </w:r>
                      </w:p>
                    </w:tc>
                    <w:tc>
                      <w:tcPr>
                        <w:tcW w:w="1505" w:type="dxa"/>
                      </w:tcPr>
                      <w:p>
                        <w:pPr/>
                      </w:p>
                    </w:tc>
                    <w:tc>
                      <w:tcPr>
                        <w:tcW w:w="1670" w:type="dxa"/>
                      </w:tcPr>
                      <w:p>
                        <w:pPr/>
                      </w:p>
                    </w:tc>
                    <w:tc>
                      <w:tcPr>
                        <w:tcW w:w="1598" w:type="dxa"/>
                      </w:tcPr>
                      <w:p>
                        <w:pPr/>
                      </w:p>
                    </w:tc>
                  </w:tr>
                  <w:tr>
                    <w:trPr>
                      <w:trHeight w:val="245" w:hRule="exact"/>
                    </w:trPr>
                    <w:tc>
                      <w:tcPr>
                        <w:tcW w:w="6054" w:type="dxa"/>
                      </w:tcPr>
                      <w:p>
                        <w:pPr>
                          <w:pStyle w:val="TableParagraph"/>
                          <w:spacing w:before="12"/>
                          <w:ind w:left="428"/>
                          <w:rPr>
                            <w:rFonts w:ascii="Times New Roman"/>
                            <w:sz w:val="19"/>
                          </w:rPr>
                        </w:pPr>
                        <w:r>
                          <w:rPr>
                            <w:rFonts w:ascii="Times New Roman"/>
                            <w:color w:val="212121"/>
                            <w:sz w:val="19"/>
                          </w:rPr>
                          <w:t>Net investment income</w:t>
                        </w:r>
                      </w:p>
                    </w:tc>
                    <w:tc>
                      <w:tcPr>
                        <w:tcW w:w="1505" w:type="dxa"/>
                      </w:tcPr>
                      <w:p>
                        <w:pPr>
                          <w:pStyle w:val="TableParagraph"/>
                          <w:spacing w:before="8"/>
                          <w:ind w:right="222"/>
                          <w:jc w:val="right"/>
                          <w:rPr>
                            <w:rFonts w:ascii="Times New Roman"/>
                            <w:sz w:val="19"/>
                          </w:rPr>
                        </w:pPr>
                        <w:r>
                          <w:rPr>
                            <w:rFonts w:ascii="Times New Roman"/>
                            <w:color w:val="212121"/>
                            <w:w w:val="95"/>
                            <w:sz w:val="19"/>
                          </w:rPr>
                          <w:t>130,748</w:t>
                        </w:r>
                      </w:p>
                    </w:tc>
                    <w:tc>
                      <w:tcPr>
                        <w:tcW w:w="1670" w:type="dxa"/>
                      </w:tcPr>
                      <w:p>
                        <w:pPr>
                          <w:pStyle w:val="TableParagraph"/>
                          <w:spacing w:before="3"/>
                          <w:ind w:left="881"/>
                          <w:rPr>
                            <w:rFonts w:ascii="Times New Roman"/>
                            <w:sz w:val="19"/>
                          </w:rPr>
                        </w:pPr>
                        <w:r>
                          <w:rPr>
                            <w:rFonts w:ascii="Times New Roman"/>
                            <w:color w:val="212121"/>
                            <w:sz w:val="19"/>
                          </w:rPr>
                          <w:t>(15,802)</w:t>
                        </w:r>
                      </w:p>
                    </w:tc>
                    <w:tc>
                      <w:tcPr>
                        <w:tcW w:w="1598" w:type="dxa"/>
                      </w:tcPr>
                      <w:p>
                        <w:pPr>
                          <w:pStyle w:val="TableParagraph"/>
                          <w:spacing w:before="8"/>
                          <w:ind w:right="159"/>
                          <w:jc w:val="right"/>
                          <w:rPr>
                            <w:rFonts w:ascii="Times New Roman"/>
                            <w:sz w:val="19"/>
                          </w:rPr>
                        </w:pPr>
                        <w:r>
                          <w:rPr>
                            <w:rFonts w:ascii="Times New Roman"/>
                            <w:color w:val="212121"/>
                            <w:w w:val="95"/>
                            <w:sz w:val="19"/>
                          </w:rPr>
                          <w:t>107,761</w:t>
                        </w:r>
                      </w:p>
                    </w:tc>
                  </w:tr>
                  <w:tr>
                    <w:trPr>
                      <w:trHeight w:val="243" w:hRule="exact"/>
                    </w:trPr>
                    <w:tc>
                      <w:tcPr>
                        <w:tcW w:w="6054" w:type="dxa"/>
                      </w:tcPr>
                      <w:p>
                        <w:pPr>
                          <w:pStyle w:val="TableParagraph"/>
                          <w:spacing w:before="10"/>
                          <w:ind w:left="427"/>
                          <w:rPr>
                            <w:rFonts w:ascii="Times New Roman"/>
                            <w:sz w:val="19"/>
                          </w:rPr>
                        </w:pPr>
                        <w:r>
                          <w:rPr>
                            <w:rFonts w:ascii="Times New Roman"/>
                            <w:color w:val="212121"/>
                            <w:sz w:val="19"/>
                          </w:rPr>
                          <w:t>Benefit payments, including refunds of member contributions</w:t>
                        </w:r>
                      </w:p>
                    </w:tc>
                    <w:tc>
                      <w:tcPr>
                        <w:tcW w:w="1505" w:type="dxa"/>
                      </w:tcPr>
                      <w:p>
                        <w:pPr>
                          <w:pStyle w:val="TableParagraph"/>
                          <w:spacing w:before="5"/>
                          <w:ind w:right="151"/>
                          <w:jc w:val="right"/>
                          <w:rPr>
                            <w:rFonts w:ascii="Times New Roman"/>
                            <w:sz w:val="19"/>
                          </w:rPr>
                        </w:pPr>
                        <w:r>
                          <w:rPr>
                            <w:rFonts w:ascii="Times New Roman"/>
                            <w:color w:val="212121"/>
                            <w:sz w:val="19"/>
                          </w:rPr>
                          <w:t>(20,707)</w:t>
                        </w:r>
                      </w:p>
                    </w:tc>
                    <w:tc>
                      <w:tcPr>
                        <w:tcW w:w="1670" w:type="dxa"/>
                      </w:tcPr>
                      <w:p>
                        <w:pPr>
                          <w:pStyle w:val="TableParagraph"/>
                          <w:spacing w:before="5"/>
                          <w:ind w:left="881"/>
                          <w:rPr>
                            <w:rFonts w:ascii="Times New Roman"/>
                            <w:sz w:val="19"/>
                          </w:rPr>
                        </w:pPr>
                        <w:r>
                          <w:rPr>
                            <w:rFonts w:ascii="Times New Roman"/>
                            <w:color w:val="212121"/>
                            <w:sz w:val="19"/>
                          </w:rPr>
                          <w:t>(15,496)</w:t>
                        </w:r>
                      </w:p>
                    </w:tc>
                    <w:tc>
                      <w:tcPr>
                        <w:tcW w:w="1598" w:type="dxa"/>
                      </w:tcPr>
                      <w:p>
                        <w:pPr>
                          <w:pStyle w:val="TableParagraph"/>
                          <w:spacing w:before="5"/>
                          <w:ind w:right="87"/>
                          <w:jc w:val="right"/>
                          <w:rPr>
                            <w:rFonts w:ascii="Times New Roman"/>
                            <w:sz w:val="19"/>
                          </w:rPr>
                        </w:pPr>
                        <w:r>
                          <w:rPr>
                            <w:rFonts w:ascii="Times New Roman"/>
                            <w:color w:val="212121"/>
                            <w:w w:val="95"/>
                            <w:sz w:val="19"/>
                          </w:rPr>
                          <w:t>(34,042)</w:t>
                        </w:r>
                      </w:p>
                    </w:tc>
                  </w:tr>
                  <w:tr>
                    <w:trPr>
                      <w:trHeight w:val="302" w:hRule="exact"/>
                    </w:trPr>
                    <w:tc>
                      <w:tcPr>
                        <w:tcW w:w="6054" w:type="dxa"/>
                      </w:tcPr>
                      <w:p>
                        <w:pPr>
                          <w:pStyle w:val="TableParagraph"/>
                          <w:spacing w:before="15"/>
                          <w:ind w:left="434"/>
                          <w:rPr>
                            <w:rFonts w:ascii="Times New Roman"/>
                            <w:sz w:val="19"/>
                          </w:rPr>
                        </w:pPr>
                        <w:r>
                          <w:rPr>
                            <w:rFonts w:ascii="Times New Roman"/>
                            <w:color w:val="212121"/>
                            <w:sz w:val="19"/>
                          </w:rPr>
                          <w:t>Administrative expense</w:t>
                        </w:r>
                      </w:p>
                    </w:tc>
                    <w:tc>
                      <w:tcPr>
                        <w:tcW w:w="1505" w:type="dxa"/>
                      </w:tcPr>
                      <w:p>
                        <w:pPr>
                          <w:pStyle w:val="TableParagraph"/>
                          <w:tabs>
                            <w:tab w:pos="703" w:val="left" w:leader="none"/>
                          </w:tabs>
                          <w:spacing w:before="24"/>
                          <w:ind w:left="38"/>
                          <w:rPr>
                            <w:rFonts w:ascii="Times New Roman"/>
                            <w:sz w:val="19"/>
                          </w:rPr>
                        </w:pPr>
                        <w:r>
                          <w:rPr>
                            <w:rFonts w:ascii="Times New Roman"/>
                            <w:color w:val="212121"/>
                            <w:sz w:val="19"/>
                            <w:u w:val="single" w:color="000000"/>
                          </w:rPr>
                          <w:t> </w:t>
                          <w:tab/>
                        </w:r>
                        <w:r>
                          <w:rPr>
                            <w:rFonts w:ascii="Times New Roman"/>
                            <w:color w:val="212121"/>
                            <w:w w:val="105"/>
                            <w:sz w:val="19"/>
                            <w:u w:val="single" w:color="000000"/>
                          </w:rPr>
                          <w:t>042043</w:t>
                        </w:r>
                        <w:r>
                          <w:rPr>
                            <w:rFonts w:ascii="Times New Roman"/>
                            <w:color w:val="212121"/>
                            <w:w w:val="105"/>
                            <w:sz w:val="19"/>
                          </w:rPr>
                          <w:t>)</w:t>
                        </w:r>
                      </w:p>
                    </w:tc>
                    <w:tc>
                      <w:tcPr>
                        <w:tcW w:w="1670" w:type="dxa"/>
                        <w:tcBorders>
                          <w:bottom w:val="single" w:sz="2" w:space="0" w:color="000000"/>
                        </w:tcBorders>
                      </w:tcPr>
                      <w:p>
                        <w:pPr>
                          <w:pStyle w:val="TableParagraph"/>
                          <w:spacing w:before="10"/>
                          <w:ind w:left="867"/>
                          <w:rPr>
                            <w:rFonts w:ascii="Times New Roman"/>
                            <w:sz w:val="19"/>
                          </w:rPr>
                        </w:pPr>
                        <w:r>
                          <w:rPr>
                            <w:rFonts w:ascii="Times New Roman"/>
                            <w:color w:val="212121"/>
                            <w:sz w:val="19"/>
                          </w:rPr>
                          <w:t>{20,326)</w:t>
                        </w:r>
                      </w:p>
                    </w:tc>
                    <w:tc>
                      <w:tcPr>
                        <w:tcW w:w="1598" w:type="dxa"/>
                        <w:tcBorders>
                          <w:bottom w:val="single" w:sz="2" w:space="0" w:color="000000"/>
                        </w:tcBorders>
                      </w:tcPr>
                      <w:p>
                        <w:pPr>
                          <w:pStyle w:val="TableParagraph"/>
                          <w:spacing w:before="5"/>
                          <w:ind w:right="81"/>
                          <w:jc w:val="right"/>
                          <w:rPr>
                            <w:rFonts w:ascii="Times New Roman"/>
                            <w:sz w:val="19"/>
                          </w:rPr>
                        </w:pPr>
                        <w:r>
                          <w:rPr>
                            <w:rFonts w:ascii="Times New Roman"/>
                            <w:color w:val="212121"/>
                            <w:w w:val="95"/>
                            <w:sz w:val="19"/>
                          </w:rPr>
                          <w:t>{17,464)</w:t>
                        </w:r>
                      </w:p>
                    </w:tc>
                  </w:tr>
                  <w:tr>
                    <w:trPr>
                      <w:trHeight w:val="347" w:hRule="exact"/>
                    </w:trPr>
                    <w:tc>
                      <w:tcPr>
                        <w:tcW w:w="6054" w:type="dxa"/>
                      </w:tcPr>
                      <w:p>
                        <w:pPr>
                          <w:pStyle w:val="TableParagraph"/>
                          <w:spacing w:before="89"/>
                          <w:ind w:left="68"/>
                          <w:rPr>
                            <w:rFonts w:ascii="Times New Roman"/>
                            <w:b/>
                            <w:sz w:val="19"/>
                          </w:rPr>
                        </w:pPr>
                        <w:r>
                          <w:rPr>
                            <w:rFonts w:ascii="Times New Roman"/>
                            <w:b/>
                            <w:color w:val="212121"/>
                            <w:sz w:val="19"/>
                          </w:rPr>
                          <w:t>Net change in plan fiduciary net position</w:t>
                        </w:r>
                      </w:p>
                    </w:tc>
                    <w:tc>
                      <w:tcPr>
                        <w:tcW w:w="1505" w:type="dxa"/>
                      </w:tcPr>
                      <w:p>
                        <w:pPr>
                          <w:pStyle w:val="TableParagraph"/>
                          <w:spacing w:before="32"/>
                          <w:ind w:right="212"/>
                          <w:jc w:val="right"/>
                          <w:rPr>
                            <w:rFonts w:ascii="Times New Roman"/>
                            <w:sz w:val="19"/>
                          </w:rPr>
                        </w:pPr>
                        <w:r>
                          <w:rPr>
                            <w:rFonts w:ascii="Times New Roman"/>
                            <w:color w:val="212121"/>
                            <w:w w:val="95"/>
                            <w:sz w:val="19"/>
                          </w:rPr>
                          <w:t>164,854</w:t>
                        </w:r>
                      </w:p>
                    </w:tc>
                    <w:tc>
                      <w:tcPr>
                        <w:tcW w:w="1670" w:type="dxa"/>
                        <w:tcBorders>
                          <w:top w:val="single" w:sz="2" w:space="0" w:color="000000"/>
                        </w:tcBorders>
                      </w:tcPr>
                      <w:p>
                        <w:pPr>
                          <w:pStyle w:val="TableParagraph"/>
                          <w:spacing w:before="29"/>
                          <w:ind w:left="952"/>
                          <w:rPr>
                            <w:rFonts w:ascii="Times New Roman"/>
                            <w:sz w:val="19"/>
                          </w:rPr>
                        </w:pPr>
                        <w:r>
                          <w:rPr>
                            <w:rFonts w:ascii="Times New Roman"/>
                            <w:color w:val="343434"/>
                            <w:sz w:val="19"/>
                          </w:rPr>
                          <w:t>12,166</w:t>
                        </w:r>
                      </w:p>
                    </w:tc>
                    <w:tc>
                      <w:tcPr>
                        <w:tcW w:w="1598" w:type="dxa"/>
                        <w:tcBorders>
                          <w:top w:val="single" w:sz="2" w:space="0" w:color="000000"/>
                        </w:tcBorders>
                      </w:tcPr>
                      <w:p>
                        <w:pPr>
                          <w:pStyle w:val="TableParagraph"/>
                          <w:spacing w:before="24"/>
                          <w:ind w:right="148"/>
                          <w:jc w:val="right"/>
                          <w:rPr>
                            <w:rFonts w:ascii="Times New Roman"/>
                            <w:sz w:val="19"/>
                          </w:rPr>
                        </w:pPr>
                        <w:r>
                          <w:rPr>
                            <w:rFonts w:ascii="Times New Roman"/>
                            <w:color w:val="212121"/>
                            <w:w w:val="95"/>
                            <w:sz w:val="19"/>
                          </w:rPr>
                          <w:t>121,986</w:t>
                        </w:r>
                      </w:p>
                    </w:tc>
                  </w:tr>
                  <w:tr>
                    <w:trPr>
                      <w:trHeight w:val="323" w:hRule="exact"/>
                    </w:trPr>
                    <w:tc>
                      <w:tcPr>
                        <w:tcW w:w="6054" w:type="dxa"/>
                      </w:tcPr>
                      <w:p>
                        <w:pPr>
                          <w:pStyle w:val="TableParagraph"/>
                          <w:spacing w:before="46"/>
                          <w:ind w:left="71"/>
                          <w:rPr>
                            <w:rFonts w:ascii="Times New Roman"/>
                            <w:b/>
                            <w:sz w:val="19"/>
                          </w:rPr>
                        </w:pPr>
                        <w:r>
                          <w:rPr>
                            <w:rFonts w:ascii="Times New Roman"/>
                            <w:b/>
                            <w:color w:val="212121"/>
                            <w:sz w:val="19"/>
                          </w:rPr>
                          <w:t>Plan fiduciary net position </w:t>
                        </w:r>
                        <w:r>
                          <w:rPr>
                            <w:rFonts w:ascii="Times New Roman"/>
                            <w:color w:val="212121"/>
                            <w:sz w:val="19"/>
                          </w:rPr>
                          <w:t>- </w:t>
                        </w:r>
                        <w:r>
                          <w:rPr>
                            <w:rFonts w:ascii="Times New Roman"/>
                            <w:b/>
                            <w:color w:val="212121"/>
                            <w:sz w:val="19"/>
                          </w:rPr>
                          <w:t>beginning</w:t>
                        </w:r>
                      </w:p>
                    </w:tc>
                    <w:tc>
                      <w:tcPr>
                        <w:tcW w:w="1505" w:type="dxa"/>
                      </w:tcPr>
                      <w:p>
                        <w:pPr>
                          <w:pStyle w:val="TableParagraph"/>
                          <w:spacing w:before="36"/>
                          <w:ind w:left="540"/>
                          <w:rPr>
                            <w:rFonts w:ascii="Times New Roman"/>
                            <w:sz w:val="19"/>
                          </w:rPr>
                        </w:pPr>
                        <w:r>
                          <w:rPr>
                            <w:rFonts w:ascii="Times New Roman"/>
                            <w:color w:val="212121"/>
                            <w:sz w:val="19"/>
                          </w:rPr>
                          <w:t>2,134,307</w:t>
                        </w:r>
                      </w:p>
                    </w:tc>
                    <w:tc>
                      <w:tcPr>
                        <w:tcW w:w="1670" w:type="dxa"/>
                        <w:tcBorders>
                          <w:bottom w:val="single" w:sz="2" w:space="0" w:color="000000"/>
                        </w:tcBorders>
                      </w:tcPr>
                      <w:p>
                        <w:pPr>
                          <w:pStyle w:val="TableParagraph"/>
                          <w:spacing w:before="31"/>
                          <w:ind w:left="724"/>
                          <w:rPr>
                            <w:rFonts w:ascii="Times New Roman"/>
                            <w:sz w:val="19"/>
                          </w:rPr>
                        </w:pPr>
                        <w:r>
                          <w:rPr>
                            <w:rFonts w:ascii="Times New Roman"/>
                            <w:color w:val="212121"/>
                            <w:sz w:val="19"/>
                          </w:rPr>
                          <w:t>2,299,161</w:t>
                        </w:r>
                      </w:p>
                    </w:tc>
                    <w:tc>
                      <w:tcPr>
                        <w:tcW w:w="1598" w:type="dxa"/>
                        <w:tcBorders>
                          <w:bottom w:val="single" w:sz="2" w:space="0" w:color="000000"/>
                        </w:tcBorders>
                      </w:tcPr>
                      <w:p>
                        <w:pPr>
                          <w:pStyle w:val="TableParagraph"/>
                          <w:spacing w:before="31"/>
                          <w:ind w:right="143"/>
                          <w:jc w:val="right"/>
                          <w:rPr>
                            <w:rFonts w:ascii="Times New Roman"/>
                            <w:sz w:val="19"/>
                          </w:rPr>
                        </w:pPr>
                        <w:r>
                          <w:rPr>
                            <w:rFonts w:ascii="Times New Roman"/>
                            <w:color w:val="212121"/>
                            <w:w w:val="95"/>
                            <w:sz w:val="19"/>
                          </w:rPr>
                          <w:t>2,311,327</w:t>
                        </w:r>
                      </w:p>
                    </w:tc>
                  </w:tr>
                  <w:tr>
                    <w:trPr>
                      <w:trHeight w:val="340" w:hRule="exact"/>
                    </w:trPr>
                    <w:tc>
                      <w:tcPr>
                        <w:tcW w:w="6054" w:type="dxa"/>
                      </w:tcPr>
                      <w:p>
                        <w:pPr>
                          <w:pStyle w:val="TableParagraph"/>
                          <w:spacing w:before="60"/>
                          <w:ind w:left="71"/>
                          <w:rPr>
                            <w:rFonts w:ascii="Times New Roman"/>
                            <w:b/>
                            <w:sz w:val="19"/>
                          </w:rPr>
                        </w:pPr>
                        <w:r>
                          <w:rPr>
                            <w:rFonts w:ascii="Times New Roman"/>
                            <w:b/>
                            <w:color w:val="212121"/>
                            <w:sz w:val="19"/>
                          </w:rPr>
                          <w:t>Plan fiduciary net position </w:t>
                        </w:r>
                        <w:r>
                          <w:rPr>
                            <w:rFonts w:ascii="Times New Roman"/>
                            <w:color w:val="212121"/>
                            <w:sz w:val="19"/>
                          </w:rPr>
                          <w:t>- </w:t>
                        </w:r>
                        <w:r>
                          <w:rPr>
                            <w:rFonts w:ascii="Times New Roman"/>
                            <w:b/>
                            <w:color w:val="212121"/>
                            <w:sz w:val="19"/>
                          </w:rPr>
                          <w:t>ending</w:t>
                        </w:r>
                      </w:p>
                    </w:tc>
                    <w:tc>
                      <w:tcPr>
                        <w:tcW w:w="1505" w:type="dxa"/>
                      </w:tcPr>
                      <w:p>
                        <w:pPr>
                          <w:pStyle w:val="TableParagraph"/>
                          <w:tabs>
                            <w:tab w:pos="545" w:val="left" w:leader="none"/>
                          </w:tabs>
                          <w:spacing w:before="55"/>
                          <w:ind w:left="56"/>
                          <w:rPr>
                            <w:rFonts w:ascii="Times New Roman"/>
                            <w:sz w:val="19"/>
                          </w:rPr>
                        </w:pPr>
                        <w:r>
                          <w:rPr>
                            <w:rFonts w:ascii="Arial"/>
                            <w:color w:val="212121"/>
                            <w:sz w:val="16"/>
                          </w:rPr>
                          <w:t>$</w:t>
                          <w:tab/>
                        </w:r>
                        <w:r>
                          <w:rPr>
                            <w:rFonts w:ascii="Times New Roman"/>
                            <w:color w:val="212121"/>
                            <w:sz w:val="19"/>
                          </w:rPr>
                          <w:t>2,299,161</w:t>
                        </w:r>
                      </w:p>
                    </w:tc>
                    <w:tc>
                      <w:tcPr>
                        <w:tcW w:w="1670" w:type="dxa"/>
                        <w:tcBorders>
                          <w:top w:val="single" w:sz="2" w:space="0" w:color="000000"/>
                        </w:tcBorders>
                      </w:tcPr>
                      <w:p>
                        <w:pPr>
                          <w:pStyle w:val="TableParagraph"/>
                          <w:tabs>
                            <w:tab w:pos="724" w:val="left" w:leader="none"/>
                          </w:tabs>
                          <w:spacing w:before="48"/>
                          <w:ind w:left="226"/>
                          <w:rPr>
                            <w:rFonts w:ascii="Times New Roman"/>
                            <w:sz w:val="19"/>
                          </w:rPr>
                        </w:pPr>
                        <w:r>
                          <w:rPr>
                            <w:rFonts w:ascii="Times New Roman"/>
                            <w:color w:val="212121"/>
                            <w:sz w:val="19"/>
                            <w:u w:val="thick" w:color="000000"/>
                          </w:rPr>
                          <w:t>$</w:t>
                          <w:tab/>
                          <w:t>2,311,327</w:t>
                        </w:r>
                      </w:p>
                    </w:tc>
                    <w:tc>
                      <w:tcPr>
                        <w:tcW w:w="1598" w:type="dxa"/>
                        <w:tcBorders>
                          <w:top w:val="single" w:sz="2" w:space="0" w:color="000000"/>
                        </w:tcBorders>
                      </w:tcPr>
                      <w:p>
                        <w:pPr>
                          <w:pStyle w:val="TableParagraph"/>
                          <w:tabs>
                            <w:tab w:pos="712" w:val="left" w:leader="none"/>
                          </w:tabs>
                          <w:spacing w:before="53"/>
                          <w:ind w:left="231"/>
                          <w:rPr>
                            <w:rFonts w:ascii="Times New Roman"/>
                            <w:sz w:val="19"/>
                          </w:rPr>
                        </w:pPr>
                        <w:r>
                          <w:rPr>
                            <w:rFonts w:ascii="Times New Roman"/>
                            <w:color w:val="212121"/>
                            <w:sz w:val="19"/>
                            <w:u w:val="thick" w:color="000000"/>
                          </w:rPr>
                          <w:t>$</w:t>
                          <w:tab/>
                          <w:t>2,433,313</w:t>
                        </w:r>
                        <w:r>
                          <w:rPr>
                            <w:rFonts w:ascii="Times New Roman"/>
                            <w:color w:val="212121"/>
                            <w:spacing w:val="-7"/>
                            <w:sz w:val="19"/>
                            <w:u w:val="thick" w:color="000000"/>
                          </w:rPr>
                          <w:t> </w:t>
                        </w:r>
                      </w:p>
                    </w:tc>
                  </w:tr>
                  <w:tr>
                    <w:trPr>
                      <w:trHeight w:val="281" w:hRule="exact"/>
                    </w:trPr>
                    <w:tc>
                      <w:tcPr>
                        <w:tcW w:w="6054" w:type="dxa"/>
                      </w:tcPr>
                      <w:p>
                        <w:pPr>
                          <w:pStyle w:val="TableParagraph"/>
                          <w:spacing w:before="62"/>
                          <w:ind w:left="77"/>
                          <w:rPr>
                            <w:rFonts w:ascii="Times New Roman"/>
                            <w:b/>
                            <w:sz w:val="19"/>
                          </w:rPr>
                        </w:pPr>
                        <w:r>
                          <w:rPr>
                            <w:rFonts w:ascii="Times New Roman"/>
                            <w:b/>
                            <w:color w:val="212121"/>
                            <w:sz w:val="19"/>
                          </w:rPr>
                          <w:t>Municipality's net position liability</w:t>
                        </w:r>
                      </w:p>
                    </w:tc>
                    <w:tc>
                      <w:tcPr>
                        <w:tcW w:w="1505" w:type="dxa"/>
                      </w:tcPr>
                      <w:p>
                        <w:pPr>
                          <w:pStyle w:val="TableParagraph"/>
                          <w:tabs>
                            <w:tab w:pos="682" w:val="left" w:leader="none"/>
                          </w:tabs>
                          <w:spacing w:before="53"/>
                          <w:ind w:left="56"/>
                          <w:rPr>
                            <w:rFonts w:ascii="Times New Roman"/>
                            <w:sz w:val="19"/>
                          </w:rPr>
                        </w:pPr>
                        <w:r>
                          <w:rPr>
                            <w:rFonts w:ascii="Arial"/>
                            <w:color w:val="212121"/>
                            <w:w w:val="105"/>
                            <w:sz w:val="16"/>
                            <w:u w:val="thick" w:color="000000"/>
                          </w:rPr>
                          <w:t>$</w:t>
                          <w:tab/>
                        </w:r>
                        <w:r>
                          <w:rPr>
                            <w:rFonts w:ascii="Times New Roman"/>
                            <w:color w:val="212121"/>
                            <w:w w:val="105"/>
                            <w:sz w:val="19"/>
                            <w:u w:val="thick" w:color="000000"/>
                          </w:rPr>
                          <w:t>185,540</w:t>
                        </w:r>
                      </w:p>
                    </w:tc>
                    <w:tc>
                      <w:tcPr>
                        <w:tcW w:w="1670" w:type="dxa"/>
                      </w:tcPr>
                      <w:p>
                        <w:pPr>
                          <w:pStyle w:val="TableParagraph"/>
                          <w:tabs>
                            <w:tab w:pos="872" w:val="left" w:leader="none"/>
                          </w:tabs>
                          <w:spacing w:before="53"/>
                          <w:ind w:left="231"/>
                          <w:rPr>
                            <w:rFonts w:ascii="Times New Roman"/>
                            <w:sz w:val="19"/>
                          </w:rPr>
                        </w:pPr>
                        <w:r>
                          <w:rPr>
                            <w:rFonts w:ascii="Times New Roman"/>
                            <w:color w:val="212121"/>
                            <w:sz w:val="19"/>
                            <w:u w:val="thick" w:color="000000"/>
                          </w:rPr>
                          <w:t>$</w:t>
                          <w:tab/>
                          <w:t>345,550</w:t>
                        </w:r>
                      </w:p>
                    </w:tc>
                    <w:tc>
                      <w:tcPr>
                        <w:tcW w:w="1598" w:type="dxa"/>
                      </w:tcPr>
                      <w:p>
                        <w:pPr>
                          <w:pStyle w:val="TableParagraph"/>
                          <w:tabs>
                            <w:tab w:pos="856" w:val="left" w:leader="none"/>
                          </w:tabs>
                          <w:spacing w:before="53"/>
                          <w:ind w:left="231"/>
                          <w:rPr>
                            <w:rFonts w:ascii="Times New Roman"/>
                            <w:sz w:val="19"/>
                          </w:rPr>
                        </w:pPr>
                        <w:r>
                          <w:rPr>
                            <w:rFonts w:ascii="Times New Roman"/>
                            <w:color w:val="212121"/>
                            <w:sz w:val="19"/>
                            <w:u w:val="thick" w:color="000000"/>
                          </w:rPr>
                          <w:t>$</w:t>
                          <w:tab/>
                          <w:t>454,515</w:t>
                        </w:r>
                      </w:p>
                    </w:tc>
                  </w:tr>
                  <w:tr>
                    <w:trPr>
                      <w:trHeight w:val="227" w:hRule="exact"/>
                    </w:trPr>
                    <w:tc>
                      <w:tcPr>
                        <w:tcW w:w="6054" w:type="dxa"/>
                      </w:tcPr>
                      <w:p>
                        <w:pPr/>
                      </w:p>
                    </w:tc>
                    <w:tc>
                      <w:tcPr>
                        <w:tcW w:w="1505" w:type="dxa"/>
                      </w:tcPr>
                      <w:p>
                        <w:pPr/>
                      </w:p>
                    </w:tc>
                    <w:tc>
                      <w:tcPr>
                        <w:tcW w:w="1670" w:type="dxa"/>
                      </w:tcPr>
                      <w:p>
                        <w:pPr/>
                      </w:p>
                    </w:tc>
                    <w:tc>
                      <w:tcPr>
                        <w:tcW w:w="1598" w:type="dxa"/>
                      </w:tcPr>
                      <w:p>
                        <w:pPr/>
                      </w:p>
                    </w:tc>
                  </w:tr>
                  <w:tr>
                    <w:trPr>
                      <w:trHeight w:val="386" w:hRule="exact"/>
                    </w:trPr>
                    <w:tc>
                      <w:tcPr>
                        <w:tcW w:w="6054" w:type="dxa"/>
                      </w:tcPr>
                      <w:p>
                        <w:pPr>
                          <w:pStyle w:val="TableParagraph"/>
                          <w:spacing w:before="82"/>
                          <w:ind w:left="78"/>
                          <w:rPr>
                            <w:rFonts w:ascii="Times New Roman"/>
                            <w:sz w:val="19"/>
                          </w:rPr>
                        </w:pPr>
                        <w:r>
                          <w:rPr>
                            <w:rFonts w:ascii="Times New Roman"/>
                            <w:color w:val="212121"/>
                            <w:sz w:val="19"/>
                          </w:rPr>
                          <w:t>Covered-employee payroll</w:t>
                        </w:r>
                      </w:p>
                    </w:tc>
                    <w:tc>
                      <w:tcPr>
                        <w:tcW w:w="1505" w:type="dxa"/>
                      </w:tcPr>
                      <w:p>
                        <w:pPr>
                          <w:pStyle w:val="TableParagraph"/>
                          <w:tabs>
                            <w:tab w:pos="698" w:val="left" w:leader="none"/>
                          </w:tabs>
                          <w:spacing w:before="73"/>
                          <w:ind w:left="60"/>
                          <w:rPr>
                            <w:rFonts w:ascii="Times New Roman"/>
                            <w:sz w:val="19"/>
                          </w:rPr>
                        </w:pPr>
                        <w:r>
                          <w:rPr>
                            <w:rFonts w:ascii="Arial"/>
                            <w:color w:val="212121"/>
                            <w:sz w:val="17"/>
                          </w:rPr>
                          <w:t>$</w:t>
                          <w:tab/>
                        </w:r>
                        <w:r>
                          <w:rPr>
                            <w:rFonts w:ascii="Times New Roman"/>
                            <w:color w:val="212121"/>
                            <w:sz w:val="19"/>
                          </w:rPr>
                          <w:t>899,946</w:t>
                        </w:r>
                      </w:p>
                    </w:tc>
                    <w:tc>
                      <w:tcPr>
                        <w:tcW w:w="1670" w:type="dxa"/>
                      </w:tcPr>
                      <w:p>
                        <w:pPr>
                          <w:pStyle w:val="TableParagraph"/>
                          <w:tabs>
                            <w:tab w:pos="877" w:val="left" w:leader="none"/>
                          </w:tabs>
                          <w:spacing w:before="73"/>
                          <w:ind w:left="240"/>
                          <w:rPr>
                            <w:rFonts w:ascii="Times New Roman"/>
                            <w:sz w:val="19"/>
                          </w:rPr>
                        </w:pPr>
                        <w:r>
                          <w:rPr>
                            <w:rFonts w:ascii="Times New Roman"/>
                            <w:color w:val="212121"/>
                            <w:sz w:val="19"/>
                          </w:rPr>
                          <w:t>$</w:t>
                          <w:tab/>
                          <w:t>833,294</w:t>
                        </w:r>
                      </w:p>
                    </w:tc>
                    <w:tc>
                      <w:tcPr>
                        <w:tcW w:w="1598" w:type="dxa"/>
                      </w:tcPr>
                      <w:p>
                        <w:pPr>
                          <w:pStyle w:val="TableParagraph"/>
                          <w:tabs>
                            <w:tab w:pos="872" w:val="left" w:leader="none"/>
                          </w:tabs>
                          <w:spacing w:before="73"/>
                          <w:ind w:left="240"/>
                          <w:rPr>
                            <w:rFonts w:ascii="Times New Roman"/>
                            <w:sz w:val="19"/>
                          </w:rPr>
                        </w:pPr>
                        <w:r>
                          <w:rPr>
                            <w:rFonts w:ascii="Times New Roman"/>
                            <w:color w:val="212121"/>
                            <w:sz w:val="19"/>
                          </w:rPr>
                          <w:t>$</w:t>
                          <w:tab/>
                          <w:t>907,350</w:t>
                        </w:r>
                      </w:p>
                    </w:tc>
                  </w:tr>
                  <w:tr>
                    <w:trPr>
                      <w:trHeight w:val="395" w:hRule="exact"/>
                    </w:trPr>
                    <w:tc>
                      <w:tcPr>
                        <w:tcW w:w="6054" w:type="dxa"/>
                      </w:tcPr>
                      <w:p>
                        <w:pPr>
                          <w:pStyle w:val="TableParagraph"/>
                          <w:spacing w:before="86"/>
                          <w:ind w:left="83"/>
                          <w:rPr>
                            <w:rFonts w:ascii="Times New Roman"/>
                            <w:sz w:val="19"/>
                          </w:rPr>
                        </w:pPr>
                        <w:r>
                          <w:rPr>
                            <w:rFonts w:ascii="Times New Roman"/>
                            <w:color w:val="212121"/>
                            <w:sz w:val="19"/>
                          </w:rPr>
                          <w:t>Net pension liability as a percentage of its covered-employee payroll</w:t>
                        </w:r>
                      </w:p>
                    </w:tc>
                    <w:tc>
                      <w:tcPr>
                        <w:tcW w:w="1505" w:type="dxa"/>
                      </w:tcPr>
                      <w:p>
                        <w:pPr>
                          <w:pStyle w:val="TableParagraph"/>
                          <w:spacing w:before="81"/>
                          <w:ind w:right="131"/>
                          <w:jc w:val="right"/>
                          <w:rPr>
                            <w:rFonts w:ascii="Times New Roman"/>
                            <w:sz w:val="19"/>
                          </w:rPr>
                        </w:pPr>
                        <w:r>
                          <w:rPr>
                            <w:rFonts w:ascii="Times New Roman"/>
                            <w:color w:val="212121"/>
                            <w:w w:val="95"/>
                            <w:sz w:val="19"/>
                          </w:rPr>
                          <w:t>20.6%</w:t>
                        </w:r>
                      </w:p>
                    </w:tc>
                    <w:tc>
                      <w:tcPr>
                        <w:tcW w:w="1670" w:type="dxa"/>
                      </w:tcPr>
                      <w:p>
                        <w:pPr>
                          <w:pStyle w:val="TableParagraph"/>
                          <w:spacing w:before="77"/>
                          <w:ind w:right="116"/>
                          <w:jc w:val="right"/>
                          <w:rPr>
                            <w:rFonts w:ascii="Times New Roman"/>
                            <w:sz w:val="19"/>
                          </w:rPr>
                        </w:pPr>
                        <w:r>
                          <w:rPr>
                            <w:rFonts w:ascii="Times New Roman"/>
                            <w:color w:val="212121"/>
                            <w:w w:val="95"/>
                            <w:sz w:val="19"/>
                          </w:rPr>
                          <w:t>41.5%</w:t>
                        </w:r>
                      </w:p>
                    </w:tc>
                    <w:tc>
                      <w:tcPr>
                        <w:tcW w:w="1598" w:type="dxa"/>
                      </w:tcPr>
                      <w:p>
                        <w:pPr>
                          <w:pStyle w:val="TableParagraph"/>
                          <w:spacing w:before="77"/>
                          <w:ind w:right="60"/>
                          <w:jc w:val="right"/>
                          <w:rPr>
                            <w:rFonts w:ascii="Times New Roman"/>
                            <w:sz w:val="19"/>
                          </w:rPr>
                        </w:pPr>
                        <w:r>
                          <w:rPr>
                            <w:rFonts w:ascii="Times New Roman"/>
                            <w:color w:val="212121"/>
                            <w:w w:val="95"/>
                            <w:sz w:val="19"/>
                          </w:rPr>
                          <w:t>50.1%</w:t>
                        </w:r>
                      </w:p>
                    </w:tc>
                  </w:tr>
                  <w:tr>
                    <w:trPr>
                      <w:trHeight w:val="311" w:hRule="exact"/>
                    </w:trPr>
                    <w:tc>
                      <w:tcPr>
                        <w:tcW w:w="6054" w:type="dxa"/>
                      </w:tcPr>
                      <w:p>
                        <w:pPr>
                          <w:pStyle w:val="TableParagraph"/>
                          <w:spacing w:before="81"/>
                          <w:ind w:left="87"/>
                          <w:rPr>
                            <w:rFonts w:ascii="Times New Roman"/>
                            <w:sz w:val="19"/>
                          </w:rPr>
                        </w:pPr>
                        <w:r>
                          <w:rPr>
                            <w:rFonts w:ascii="Times New Roman"/>
                            <w:color w:val="212121"/>
                            <w:sz w:val="19"/>
                          </w:rPr>
                          <w:t>Plan fiduciary net position as a percentage of the</w:t>
                        </w:r>
                      </w:p>
                    </w:tc>
                    <w:tc>
                      <w:tcPr>
                        <w:tcW w:w="1505" w:type="dxa"/>
                      </w:tcPr>
                      <w:p>
                        <w:pPr/>
                      </w:p>
                    </w:tc>
                    <w:tc>
                      <w:tcPr>
                        <w:tcW w:w="1670" w:type="dxa"/>
                      </w:tcPr>
                      <w:p>
                        <w:pPr/>
                      </w:p>
                    </w:tc>
                    <w:tc>
                      <w:tcPr>
                        <w:tcW w:w="1598" w:type="dxa"/>
                      </w:tcPr>
                      <w:p>
                        <w:pPr/>
                      </w:p>
                    </w:tc>
                  </w:tr>
                  <w:tr>
                    <w:trPr>
                      <w:trHeight w:val="236" w:hRule="exact"/>
                    </w:trPr>
                    <w:tc>
                      <w:tcPr>
                        <w:tcW w:w="6054" w:type="dxa"/>
                      </w:tcPr>
                      <w:p>
                        <w:pPr>
                          <w:pStyle w:val="TableParagraph"/>
                          <w:spacing w:before="17"/>
                          <w:ind w:left="452"/>
                          <w:rPr>
                            <w:rFonts w:ascii="Times New Roman"/>
                            <w:sz w:val="19"/>
                          </w:rPr>
                        </w:pPr>
                        <w:r>
                          <w:rPr>
                            <w:rFonts w:ascii="Times New Roman"/>
                            <w:color w:val="212121"/>
                            <w:sz w:val="19"/>
                          </w:rPr>
                          <w:t>total pension </w:t>
                        </w:r>
                        <w:r>
                          <w:rPr>
                            <w:rFonts w:ascii="Times New Roman"/>
                            <w:color w:val="343434"/>
                            <w:sz w:val="19"/>
                          </w:rPr>
                          <w:t>liability</w:t>
                        </w:r>
                      </w:p>
                    </w:tc>
                    <w:tc>
                      <w:tcPr>
                        <w:tcW w:w="1505" w:type="dxa"/>
                      </w:tcPr>
                      <w:p>
                        <w:pPr>
                          <w:pStyle w:val="TableParagraph"/>
                          <w:spacing w:before="8"/>
                          <w:ind w:right="125"/>
                          <w:jc w:val="right"/>
                          <w:rPr>
                            <w:rFonts w:ascii="Times New Roman"/>
                            <w:sz w:val="19"/>
                          </w:rPr>
                        </w:pPr>
                        <w:r>
                          <w:rPr>
                            <w:rFonts w:ascii="Times New Roman"/>
                            <w:color w:val="212121"/>
                            <w:w w:val="95"/>
                            <w:sz w:val="19"/>
                          </w:rPr>
                          <w:t>92.5%</w:t>
                        </w:r>
                      </w:p>
                    </w:tc>
                    <w:tc>
                      <w:tcPr>
                        <w:tcW w:w="1670" w:type="dxa"/>
                      </w:tcPr>
                      <w:p>
                        <w:pPr>
                          <w:pStyle w:val="TableParagraph"/>
                          <w:spacing w:before="8"/>
                          <w:ind w:right="110"/>
                          <w:jc w:val="right"/>
                          <w:rPr>
                            <w:rFonts w:ascii="Times New Roman"/>
                            <w:sz w:val="19"/>
                          </w:rPr>
                        </w:pPr>
                        <w:r>
                          <w:rPr>
                            <w:rFonts w:ascii="Times New Roman"/>
                            <w:color w:val="212121"/>
                            <w:w w:val="95"/>
                            <w:sz w:val="19"/>
                          </w:rPr>
                          <w:t>87.0%</w:t>
                        </w:r>
                      </w:p>
                    </w:tc>
                    <w:tc>
                      <w:tcPr>
                        <w:tcW w:w="1598" w:type="dxa"/>
                      </w:tcPr>
                      <w:p>
                        <w:pPr>
                          <w:pStyle w:val="TableParagraph"/>
                          <w:spacing w:before="3"/>
                          <w:ind w:right="48"/>
                          <w:jc w:val="right"/>
                          <w:rPr>
                            <w:rFonts w:ascii="Times New Roman"/>
                            <w:sz w:val="19"/>
                          </w:rPr>
                        </w:pPr>
                        <w:r>
                          <w:rPr>
                            <w:rFonts w:ascii="Times New Roman"/>
                            <w:color w:val="212121"/>
                            <w:w w:val="95"/>
                            <w:sz w:val="19"/>
                          </w:rPr>
                          <w:t>84.3%</w:t>
                        </w:r>
                      </w:p>
                    </w:tc>
                  </w:tr>
                </w:tbl>
                <w:p>
                  <w:pPr>
                    <w:pStyle w:val="BodyText"/>
                  </w:pPr>
                </w:p>
              </w:txbxContent>
            </v:textbox>
            <w10:wrap type="none"/>
          </v:shape>
        </w:pict>
      </w:r>
      <w:r>
        <w:rPr>
          <w:rFonts w:ascii="Times New Roman"/>
          <w:color w:val="646464"/>
          <w:w w:val="105"/>
          <w:sz w:val="67"/>
        </w:rPr>
        <w:t>I </w:t>
      </w:r>
      <w:r>
        <w:rPr>
          <w:rFonts w:ascii="Times New Roman"/>
          <w:color w:val="646464"/>
          <w:w w:val="105"/>
          <w:sz w:val="62"/>
        </w:rPr>
        <w:t>I I I </w:t>
      </w:r>
      <w:r>
        <w:rPr>
          <w:rFonts w:ascii="Times New Roman"/>
          <w:color w:val="646464"/>
          <w:w w:val="105"/>
          <w:sz w:val="67"/>
        </w:rPr>
        <w:t>I </w:t>
      </w:r>
      <w:r>
        <w:rPr>
          <w:rFonts w:ascii="Times New Roman"/>
          <w:color w:val="646464"/>
          <w:w w:val="105"/>
          <w:sz w:val="62"/>
        </w:rPr>
        <w:t>I I I </w:t>
      </w:r>
      <w:r>
        <w:rPr>
          <w:rFonts w:ascii="Times New Roman"/>
          <w:color w:val="646464"/>
          <w:w w:val="105"/>
          <w:sz w:val="67"/>
        </w:rPr>
        <w:t>I</w:t>
      </w:r>
    </w:p>
    <w:p>
      <w:pPr>
        <w:spacing w:line="6" w:lineRule="exact" w:before="0"/>
        <w:ind w:left="1283" w:right="0" w:firstLine="0"/>
        <w:jc w:val="left"/>
        <w:rPr>
          <w:rFonts w:ascii="Times New Roman"/>
          <w:sz w:val="19"/>
        </w:rPr>
      </w:pPr>
      <w:r>
        <w:rPr>
          <w:rFonts w:ascii="Times New Roman"/>
          <w:color w:val="212121"/>
          <w:sz w:val="19"/>
        </w:rPr>
        <w:t>Notes to schedules:</w:t>
      </w:r>
    </w:p>
    <w:p>
      <w:pPr>
        <w:tabs>
          <w:tab w:pos="448" w:val="left" w:leader="none"/>
          <w:tab w:pos="1594" w:val="left" w:leader="none"/>
          <w:tab w:pos="2127" w:val="left" w:leader="none"/>
          <w:tab w:pos="3497" w:val="left" w:leader="none"/>
          <w:tab w:pos="3792" w:val="left" w:leader="none"/>
          <w:tab w:pos="4904" w:val="left" w:leader="none"/>
        </w:tabs>
        <w:spacing w:before="129"/>
        <w:ind w:left="148" w:right="0" w:firstLine="0"/>
        <w:jc w:val="left"/>
        <w:rPr>
          <w:rFonts w:ascii="Times New Roman"/>
          <w:sz w:val="19"/>
        </w:rPr>
      </w:pPr>
      <w:r>
        <w:rPr/>
        <w:br w:type="column"/>
      </w:r>
      <w:r>
        <w:rPr>
          <w:rFonts w:ascii="Times New Roman"/>
          <w:color w:val="212121"/>
          <w:sz w:val="19"/>
          <w:u w:val="single" w:color="000000"/>
        </w:rPr>
        <w:t> </w:t>
        <w:tab/>
        <w:t>12/31/2014</w:t>
        <w:tab/>
      </w:r>
      <w:r>
        <w:rPr>
          <w:rFonts w:ascii="Times New Roman"/>
          <w:color w:val="212121"/>
          <w:sz w:val="19"/>
        </w:rPr>
        <w:tab/>
        <w:t>12/31/2015</w:t>
        <w:tab/>
      </w:r>
      <w:r>
        <w:rPr>
          <w:rFonts w:ascii="Times New Roman"/>
          <w:color w:val="212121"/>
          <w:sz w:val="19"/>
          <w:u w:val="single" w:color="000000"/>
        </w:rPr>
        <w:t> </w:t>
        <w:tab/>
        <w:t>12/31/2016</w:t>
        <w:tab/>
      </w:r>
    </w:p>
    <w:p>
      <w:pPr>
        <w:spacing w:after="0"/>
        <w:jc w:val="left"/>
        <w:rPr>
          <w:rFonts w:ascii="Times New Roman"/>
          <w:sz w:val="19"/>
        </w:rPr>
        <w:sectPr>
          <w:type w:val="continuous"/>
          <w:pgSz w:w="12240" w:h="15840"/>
          <w:pgMar w:top="860" w:bottom="2460" w:left="20" w:right="80"/>
          <w:cols w:num="2" w:equalWidth="0">
            <w:col w:w="3078" w:space="3923"/>
            <w:col w:w="5139"/>
          </w:cols>
        </w:sectPr>
      </w:pPr>
    </w:p>
    <w:p>
      <w:pPr>
        <w:tabs>
          <w:tab w:pos="1288" w:val="left" w:leader="none"/>
        </w:tabs>
        <w:spacing w:line="225" w:lineRule="auto" w:before="8"/>
        <w:ind w:left="1433" w:right="3091" w:hanging="1196"/>
        <w:jc w:val="left"/>
        <w:rPr>
          <w:rFonts w:ascii="Times New Roman"/>
          <w:sz w:val="19"/>
        </w:rPr>
      </w:pPr>
      <w:r>
        <w:rPr/>
        <w:pict>
          <v:shape style="position:absolute;margin-left:13.17709pt;margin-top:42.430252pt;width:10.85pt;height:34.35pt;mso-position-horizontal-relative:page;mso-position-vertical-relative:paragraph;z-index:-186688" type="#_x0000_t202" filled="false" stroked="false">
            <v:textbox inset="0,0,0,0">
              <w:txbxContent>
                <w:p>
                  <w:pPr>
                    <w:spacing w:line="687" w:lineRule="exact" w:before="0"/>
                    <w:ind w:left="0" w:right="0" w:firstLine="0"/>
                    <w:jc w:val="left"/>
                    <w:rPr>
                      <w:rFonts w:ascii="Times New Roman"/>
                      <w:sz w:val="62"/>
                    </w:rPr>
                  </w:pPr>
                  <w:r>
                    <w:rPr>
                      <w:rFonts w:ascii="Times New Roman"/>
                      <w:color w:val="646464"/>
                      <w:w w:val="104"/>
                      <w:sz w:val="62"/>
                    </w:rPr>
                    <w:t>I</w:t>
                  </w:r>
                </w:p>
              </w:txbxContent>
            </v:textbox>
            <w10:wrap type="none"/>
          </v:shape>
        </w:pict>
      </w:r>
      <w:r>
        <w:rPr>
          <w:rFonts w:ascii="Times New Roman"/>
          <w:color w:val="646464"/>
          <w:position w:val="3"/>
          <w:sz w:val="67"/>
        </w:rPr>
        <w:t>I</w:t>
        <w:tab/>
      </w:r>
      <w:r>
        <w:rPr>
          <w:rFonts w:ascii="Times New Roman"/>
          <w:color w:val="212121"/>
          <w:sz w:val="19"/>
        </w:rPr>
        <w:t>Assumption Changes </w:t>
      </w:r>
      <w:r>
        <w:rPr>
          <w:rFonts w:ascii="Times New Roman"/>
          <w:color w:val="343434"/>
          <w:sz w:val="19"/>
        </w:rPr>
        <w:t>- </w:t>
      </w:r>
      <w:r>
        <w:rPr>
          <w:rFonts w:ascii="Times New Roman"/>
          <w:color w:val="212121"/>
          <w:sz w:val="19"/>
        </w:rPr>
        <w:t>In 2015, the mortality assumption was changed from the RP-2000 Table</w:t>
      </w:r>
      <w:r>
        <w:rPr>
          <w:rFonts w:ascii="Times New Roman"/>
          <w:color w:val="212121"/>
          <w:spacing w:val="7"/>
          <w:sz w:val="19"/>
        </w:rPr>
        <w:t> </w:t>
      </w:r>
      <w:r>
        <w:rPr>
          <w:rFonts w:ascii="Times New Roman"/>
          <w:color w:val="212121"/>
          <w:sz w:val="19"/>
        </w:rPr>
        <w:t>to</w:t>
      </w:r>
      <w:r>
        <w:rPr>
          <w:rFonts w:ascii="Times New Roman"/>
          <w:color w:val="212121"/>
          <w:spacing w:val="-11"/>
          <w:sz w:val="19"/>
        </w:rPr>
        <w:t> </w:t>
      </w:r>
      <w:r>
        <w:rPr>
          <w:rFonts w:ascii="Times New Roman"/>
          <w:color w:val="212121"/>
          <w:sz w:val="19"/>
        </w:rPr>
        <w:t>the</w:t>
      </w:r>
      <w:r>
        <w:rPr>
          <w:rFonts w:ascii="Times New Roman"/>
          <w:color w:val="212121"/>
          <w:w w:val="102"/>
          <w:sz w:val="19"/>
        </w:rPr>
        <w:t> </w:t>
      </w:r>
      <w:r>
        <w:rPr>
          <w:rFonts w:ascii="Times New Roman"/>
          <w:color w:val="212121"/>
          <w:sz w:val="19"/>
        </w:rPr>
        <w:t>RP-2000 Table projected to 2015 using Scale</w:t>
      </w:r>
      <w:r>
        <w:rPr>
          <w:rFonts w:ascii="Times New Roman"/>
          <w:color w:val="212121"/>
          <w:spacing w:val="27"/>
          <w:sz w:val="19"/>
        </w:rPr>
        <w:t> </w:t>
      </w:r>
      <w:r>
        <w:rPr>
          <w:rFonts w:ascii="Times New Roman"/>
          <w:color w:val="212121"/>
          <w:sz w:val="19"/>
        </w:rPr>
        <w:t>AA.</w:t>
      </w:r>
    </w:p>
    <w:p>
      <w:pPr>
        <w:pStyle w:val="BodyText"/>
        <w:spacing w:before="4"/>
        <w:rPr>
          <w:rFonts w:ascii="Times New Roman"/>
          <w:sz w:val="23"/>
        </w:rPr>
      </w:pPr>
    </w:p>
    <w:p>
      <w:pPr>
        <w:spacing w:before="0"/>
        <w:ind w:left="1374" w:right="3696" w:firstLine="0"/>
        <w:jc w:val="center"/>
        <w:rPr>
          <w:rFonts w:ascii="Times New Roman"/>
          <w:sz w:val="19"/>
        </w:rPr>
      </w:pPr>
      <w:r>
        <w:rPr>
          <w:rFonts w:ascii="Times New Roman"/>
          <w:color w:val="343434"/>
          <w:sz w:val="19"/>
        </w:rPr>
        <w:t>*    </w:t>
      </w:r>
      <w:r>
        <w:rPr>
          <w:rFonts w:ascii="Times New Roman"/>
          <w:color w:val="212121"/>
          <w:sz w:val="19"/>
        </w:rPr>
        <w:t>This schedule is presented to illustrate the requirement to show information for 10 years.</w:t>
      </w:r>
    </w:p>
    <w:p>
      <w:pPr>
        <w:spacing w:line="215" w:lineRule="exact" w:before="19"/>
        <w:ind w:left="1187" w:right="3696" w:firstLine="0"/>
        <w:jc w:val="center"/>
        <w:rPr>
          <w:rFonts w:ascii="Times New Roman"/>
          <w:sz w:val="19"/>
        </w:rPr>
      </w:pPr>
      <w:r>
        <w:rPr>
          <w:rFonts w:ascii="Times New Roman"/>
          <w:color w:val="212121"/>
          <w:sz w:val="19"/>
        </w:rPr>
        <w:t>However, until a full </w:t>
      </w:r>
      <w:r>
        <w:rPr>
          <w:rFonts w:ascii="Times New Roman"/>
          <w:color w:val="343434"/>
          <w:sz w:val="19"/>
        </w:rPr>
        <w:t>10-year </w:t>
      </w:r>
      <w:r>
        <w:rPr>
          <w:rFonts w:ascii="Times New Roman"/>
          <w:color w:val="212121"/>
          <w:sz w:val="19"/>
        </w:rPr>
        <w:t>trend is complete, available information </w:t>
      </w:r>
      <w:r>
        <w:rPr>
          <w:rFonts w:ascii="Times New Roman"/>
          <w:color w:val="343434"/>
          <w:sz w:val="19"/>
        </w:rPr>
        <w:t>is </w:t>
      </w:r>
      <w:r>
        <w:rPr>
          <w:rFonts w:ascii="Times New Roman"/>
          <w:color w:val="212121"/>
          <w:sz w:val="19"/>
        </w:rPr>
        <w:t>presented.</w:t>
      </w:r>
    </w:p>
    <w:p>
      <w:pPr>
        <w:pStyle w:val="Heading8"/>
        <w:spacing w:line="710" w:lineRule="exact"/>
        <w:ind w:left="253"/>
      </w:pPr>
      <w:r>
        <w:rPr>
          <w:color w:val="646464"/>
          <w:w w:val="104"/>
        </w:rPr>
        <w:t>I</w:t>
      </w:r>
    </w:p>
    <w:p>
      <w:pPr>
        <w:spacing w:after="0" w:line="710" w:lineRule="exact"/>
        <w:sectPr>
          <w:type w:val="continuous"/>
          <w:pgSz w:w="12240" w:h="15840"/>
          <w:pgMar w:top="860" w:bottom="2460" w:left="20" w:right="80"/>
        </w:sectPr>
      </w:pPr>
    </w:p>
    <w:p>
      <w:pPr>
        <w:spacing w:line="280" w:lineRule="auto" w:before="37"/>
        <w:ind w:left="4268" w:right="2983" w:firstLine="0"/>
        <w:jc w:val="center"/>
        <w:rPr>
          <w:rFonts w:ascii="Arial"/>
          <w:sz w:val="17"/>
        </w:rPr>
      </w:pPr>
      <w:r>
        <w:rPr/>
        <w:pict>
          <v:line style="position:absolute;mso-position-horizontal-relative:page;mso-position-vertical-relative:paragraph;z-index:-186640" from="223.469894pt,10.774019pt" to="415.961394pt,10.774019pt" stroked="true" strokeweight=".945904pt" strokecolor="#000000">
            <v:stroke dashstyle="solid"/>
            <w10:wrap type="none"/>
          </v:line>
        </w:pict>
      </w:r>
      <w:r>
        <w:rPr/>
        <w:pict>
          <v:line style="position:absolute;mso-position-horizontal-relative:page;mso-position-vertical-relative:paragraph;z-index:-186616" from="374.814514pt,21.35463pt" to="378.361714pt,21.35463pt" stroked="true" strokeweight=".236476pt" strokecolor="#000000">
            <v:stroke dashstyle="solid"/>
            <w10:wrap type="none"/>
          </v:line>
        </w:pict>
      </w:r>
      <w:r>
        <w:rPr/>
        <w:pict>
          <v:shape style="position:absolute;margin-left:7.675638pt;margin-top:1.607424pt;width:10.3pt;height:37.1pt;mso-position-horizontal-relative:page;mso-position-vertical-relative:paragraph;z-index:13936"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1"/>
                      <w:sz w:val="67"/>
                    </w:rPr>
                    <w:t>I</w:t>
                  </w:r>
                </w:p>
              </w:txbxContent>
            </v:textbox>
            <w10:wrap type="none"/>
          </v:shape>
        </w:pict>
      </w:r>
      <w:r>
        <w:rPr>
          <w:rFonts w:ascii="Arial"/>
          <w:color w:val="1F1F1F"/>
          <w:w w:val="105"/>
          <w:sz w:val="17"/>
        </w:rPr>
        <w:t>SCHEDULE OF EMPLOYER CONTRIBUTIONS DEFINED BENEFIT PENSION PLANS</w:t>
      </w:r>
    </w:p>
    <w:p>
      <w:pPr>
        <w:spacing w:before="4"/>
        <w:ind w:left="4276" w:right="2983" w:firstLine="0"/>
        <w:jc w:val="center"/>
        <w:rPr>
          <w:rFonts w:ascii="Arial"/>
          <w:sz w:val="17"/>
        </w:rPr>
      </w:pPr>
      <w:r>
        <w:rPr>
          <w:rFonts w:ascii="Arial"/>
          <w:i/>
          <w:color w:val="1F1F1F"/>
          <w:w w:val="105"/>
          <w:sz w:val="17"/>
          <w:u w:val="thick" w:color="000000"/>
        </w:rPr>
        <w:t>(An </w:t>
      </w:r>
      <w:r>
        <w:rPr>
          <w:rFonts w:ascii="Arial"/>
          <w:color w:val="1F1F1F"/>
          <w:w w:val="105"/>
          <w:sz w:val="17"/>
          <w:u w:val="thick" w:color="000000"/>
        </w:rPr>
        <w:t>lntergral Part of the Financial Statements)</w:t>
      </w:r>
    </w:p>
    <w:p>
      <w:pPr>
        <w:pStyle w:val="Heading5"/>
        <w:spacing w:line="708" w:lineRule="exact" w:before="131"/>
        <w:ind w:left="127"/>
      </w:pPr>
      <w:r>
        <w:rPr>
          <w:color w:val="646464"/>
          <w:w w:val="93"/>
        </w:rPr>
        <w:t>I</w:t>
      </w:r>
    </w:p>
    <w:p>
      <w:pPr>
        <w:spacing w:line="136" w:lineRule="exact" w:before="0"/>
        <w:ind w:left="3830" w:right="0" w:firstLine="0"/>
        <w:jc w:val="left"/>
        <w:rPr>
          <w:rFonts w:ascii="Times New Roman"/>
          <w:sz w:val="19"/>
        </w:rPr>
      </w:pPr>
      <w:r>
        <w:rPr>
          <w:rFonts w:ascii="Times New Roman"/>
          <w:color w:val="1F1F1F"/>
          <w:w w:val="105"/>
          <w:sz w:val="19"/>
          <w:u w:val="single" w:color="000000"/>
        </w:rPr>
        <w:t>POLICE PENSION PLAN (UNIFORMED PLAN)</w:t>
      </w:r>
    </w:p>
    <w:p>
      <w:pPr>
        <w:tabs>
          <w:tab w:pos="5007" w:val="left" w:leader="none"/>
        </w:tabs>
        <w:spacing w:line="727" w:lineRule="exact" w:before="0"/>
        <w:ind w:left="132" w:right="0" w:firstLine="0"/>
        <w:jc w:val="left"/>
        <w:rPr>
          <w:rFonts w:ascii="Times New Roman"/>
          <w:sz w:val="19"/>
        </w:rPr>
      </w:pPr>
      <w:r>
        <w:rPr>
          <w:rFonts w:ascii="Times New Roman"/>
          <w:color w:val="646464"/>
          <w:w w:val="105"/>
          <w:position w:val="-16"/>
          <w:sz w:val="66"/>
        </w:rPr>
        <w:t>I</w:t>
        <w:tab/>
      </w:r>
      <w:r>
        <w:rPr>
          <w:rFonts w:ascii="Times New Roman"/>
          <w:color w:val="1F1F1F"/>
          <w:w w:val="105"/>
          <w:sz w:val="19"/>
        </w:rPr>
        <w:t>Last 10 Fiscal</w:t>
      </w:r>
      <w:r>
        <w:rPr>
          <w:rFonts w:ascii="Times New Roman"/>
          <w:color w:val="1F1F1F"/>
          <w:spacing w:val="-23"/>
          <w:w w:val="105"/>
          <w:sz w:val="19"/>
        </w:rPr>
        <w:t> </w:t>
      </w:r>
      <w:r>
        <w:rPr>
          <w:rFonts w:ascii="Times New Roman"/>
          <w:color w:val="1F1F1F"/>
          <w:w w:val="105"/>
          <w:sz w:val="19"/>
        </w:rPr>
        <w:t>Years*</w:t>
      </w:r>
    </w:p>
    <w:p>
      <w:pPr>
        <w:tabs>
          <w:tab w:pos="8326" w:val="left" w:leader="none"/>
          <w:tab w:pos="8555" w:val="left" w:leader="none"/>
          <w:tab w:pos="9692" w:val="left" w:leader="none"/>
          <w:tab w:pos="9920" w:val="left" w:leader="none"/>
          <w:tab w:pos="11232" w:val="left" w:leader="none"/>
        </w:tabs>
        <w:spacing w:before="13"/>
        <w:ind w:left="6975" w:right="0" w:firstLine="0"/>
        <w:jc w:val="left"/>
        <w:rPr>
          <w:rFonts w:ascii="Times New Roman"/>
          <w:sz w:val="19"/>
        </w:rPr>
      </w:pPr>
      <w:r>
        <w:rPr/>
        <w:pict>
          <v:shape style="position:absolute;margin-left:9.156994pt;margin-top:5.433551pt;width:10.65pt;height:34.35pt;mso-position-horizontal-relative:page;mso-position-vertical-relative:paragraph;z-index:13960" type="#_x0000_t202" filled="false" stroked="false">
            <v:textbox inset="0,0,0,0">
              <w:txbxContent>
                <w:p>
                  <w:pPr>
                    <w:spacing w:line="687" w:lineRule="exact" w:before="0"/>
                    <w:ind w:left="0" w:right="0" w:firstLine="0"/>
                    <w:jc w:val="left"/>
                    <w:rPr>
                      <w:rFonts w:ascii="Times New Roman"/>
                      <w:sz w:val="62"/>
                    </w:rPr>
                  </w:pPr>
                  <w:r>
                    <w:rPr>
                      <w:rFonts w:ascii="Times New Roman"/>
                      <w:color w:val="646464"/>
                      <w:w w:val="102"/>
                      <w:sz w:val="62"/>
                    </w:rPr>
                    <w:t>I</w:t>
                  </w:r>
                </w:p>
              </w:txbxContent>
            </v:textbox>
            <w10:wrap type="none"/>
          </v:shape>
        </w:pict>
      </w:r>
      <w:r>
        <w:rPr/>
        <w:pict>
          <v:shape style="position:absolute;margin-left:103.129204pt;margin-top:26.019186pt;width:462.1pt;height:123.25pt;mso-position-horizontal-relative:page;mso-position-vertical-relative:paragraph;z-index:14032"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4072"/>
                    <w:gridCol w:w="2374"/>
                    <w:gridCol w:w="1584"/>
                    <w:gridCol w:w="1212"/>
                  </w:tblGrid>
                  <w:tr>
                    <w:trPr>
                      <w:trHeight w:val="355" w:hRule="exact"/>
                    </w:trPr>
                    <w:tc>
                      <w:tcPr>
                        <w:tcW w:w="4072" w:type="dxa"/>
                      </w:tcPr>
                      <w:p>
                        <w:pPr>
                          <w:pStyle w:val="TableParagraph"/>
                          <w:spacing w:line="215" w:lineRule="exact"/>
                          <w:ind w:left="50"/>
                          <w:rPr>
                            <w:rFonts w:ascii="Times New Roman"/>
                            <w:sz w:val="19"/>
                          </w:rPr>
                        </w:pPr>
                        <w:r>
                          <w:rPr>
                            <w:rFonts w:ascii="Times New Roman"/>
                            <w:color w:val="1F1F1F"/>
                            <w:w w:val="105"/>
                            <w:sz w:val="19"/>
                          </w:rPr>
                          <w:t>Actuarially determined contribution</w:t>
                        </w:r>
                      </w:p>
                    </w:tc>
                    <w:tc>
                      <w:tcPr>
                        <w:tcW w:w="2374" w:type="dxa"/>
                      </w:tcPr>
                      <w:p>
                        <w:pPr>
                          <w:pStyle w:val="TableParagraph"/>
                          <w:spacing w:line="210" w:lineRule="exact"/>
                          <w:ind w:right="483"/>
                          <w:jc w:val="right"/>
                          <w:rPr>
                            <w:rFonts w:ascii="Times New Roman"/>
                            <w:sz w:val="19"/>
                          </w:rPr>
                        </w:pPr>
                        <w:r>
                          <w:rPr>
                            <w:rFonts w:ascii="Times New Roman"/>
                            <w:color w:val="1F1F1F"/>
                            <w:w w:val="105"/>
                            <w:sz w:val="19"/>
                          </w:rPr>
                          <w:t>121,411</w:t>
                        </w:r>
                      </w:p>
                    </w:tc>
                    <w:tc>
                      <w:tcPr>
                        <w:tcW w:w="1584" w:type="dxa"/>
                      </w:tcPr>
                      <w:p>
                        <w:pPr>
                          <w:pStyle w:val="TableParagraph"/>
                          <w:spacing w:line="210" w:lineRule="exact"/>
                          <w:ind w:left="455"/>
                          <w:rPr>
                            <w:rFonts w:ascii="Times New Roman"/>
                            <w:sz w:val="19"/>
                          </w:rPr>
                        </w:pPr>
                        <w:r>
                          <w:rPr>
                            <w:rFonts w:ascii="Times New Roman"/>
                            <w:color w:val="1F1F1F"/>
                            <w:w w:val="105"/>
                            <w:sz w:val="19"/>
                          </w:rPr>
                          <w:t>126,319</w:t>
                        </w:r>
                      </w:p>
                    </w:tc>
                    <w:tc>
                      <w:tcPr>
                        <w:tcW w:w="1212" w:type="dxa"/>
                      </w:tcPr>
                      <w:p>
                        <w:pPr>
                          <w:pStyle w:val="TableParagraph"/>
                          <w:spacing w:line="210" w:lineRule="exact"/>
                          <w:ind w:right="137"/>
                          <w:jc w:val="right"/>
                          <w:rPr>
                            <w:rFonts w:ascii="Times New Roman"/>
                            <w:sz w:val="19"/>
                          </w:rPr>
                        </w:pPr>
                        <w:r>
                          <w:rPr>
                            <w:rFonts w:ascii="Times New Roman"/>
                            <w:color w:val="1F1F1F"/>
                            <w:sz w:val="19"/>
                          </w:rPr>
                          <w:t>155,749</w:t>
                        </w:r>
                      </w:p>
                    </w:tc>
                  </w:tr>
                  <w:tr>
                    <w:trPr>
                      <w:trHeight w:val="523" w:hRule="exact"/>
                    </w:trPr>
                    <w:tc>
                      <w:tcPr>
                        <w:tcW w:w="4072" w:type="dxa"/>
                      </w:tcPr>
                      <w:p>
                        <w:pPr>
                          <w:pStyle w:val="TableParagraph"/>
                          <w:spacing w:before="141"/>
                          <w:ind w:left="53"/>
                          <w:rPr>
                            <w:rFonts w:ascii="Times New Roman"/>
                            <w:sz w:val="19"/>
                          </w:rPr>
                        </w:pPr>
                        <w:r>
                          <w:rPr>
                            <w:rFonts w:ascii="Times New Roman"/>
                            <w:color w:val="1F1F1F"/>
                            <w:w w:val="105"/>
                            <w:sz w:val="19"/>
                          </w:rPr>
                          <w:t>Contributions made</w:t>
                        </w:r>
                      </w:p>
                    </w:tc>
                    <w:tc>
                      <w:tcPr>
                        <w:tcW w:w="2374" w:type="dxa"/>
                      </w:tcPr>
                      <w:p>
                        <w:pPr>
                          <w:pStyle w:val="TableParagraph"/>
                          <w:spacing w:before="131"/>
                          <w:ind w:right="417"/>
                          <w:jc w:val="right"/>
                          <w:rPr>
                            <w:rFonts w:ascii="Times New Roman"/>
                            <w:sz w:val="19"/>
                          </w:rPr>
                        </w:pPr>
                        <w:r>
                          <w:rPr>
                            <w:rFonts w:ascii="Times New Roman"/>
                            <w:color w:val="1F1F1F"/>
                            <w:sz w:val="19"/>
                            <w:u w:val="single" w:color="000000"/>
                          </w:rPr>
                          <w:t>(121,411</w:t>
                        </w:r>
                        <w:r>
                          <w:rPr>
                            <w:rFonts w:ascii="Times New Roman"/>
                            <w:color w:val="1F1F1F"/>
                            <w:sz w:val="19"/>
                          </w:rPr>
                          <w:t>)</w:t>
                        </w:r>
                      </w:p>
                    </w:tc>
                    <w:tc>
                      <w:tcPr>
                        <w:tcW w:w="1584" w:type="dxa"/>
                      </w:tcPr>
                      <w:p>
                        <w:pPr>
                          <w:pStyle w:val="TableParagraph"/>
                          <w:spacing w:before="136"/>
                          <w:ind w:right="409"/>
                          <w:jc w:val="right"/>
                          <w:rPr>
                            <w:rFonts w:ascii="Times New Roman"/>
                            <w:sz w:val="19"/>
                          </w:rPr>
                        </w:pPr>
                        <w:r>
                          <w:rPr>
                            <w:rFonts w:ascii="Times New Roman"/>
                            <w:color w:val="1F1F1F"/>
                            <w:sz w:val="19"/>
                            <w:u w:val="single" w:color="000000"/>
                          </w:rPr>
                          <w:t>(126,319</w:t>
                        </w:r>
                        <w:r>
                          <w:rPr>
                            <w:rFonts w:ascii="Times New Roman"/>
                            <w:color w:val="1F1F1F"/>
                            <w:sz w:val="19"/>
                          </w:rPr>
                          <w:t>)</w:t>
                        </w:r>
                      </w:p>
                    </w:tc>
                    <w:tc>
                      <w:tcPr>
                        <w:tcW w:w="1212" w:type="dxa"/>
                      </w:tcPr>
                      <w:p>
                        <w:pPr>
                          <w:pStyle w:val="TableParagraph"/>
                          <w:spacing w:before="136"/>
                          <w:ind w:right="70"/>
                          <w:jc w:val="right"/>
                          <w:rPr>
                            <w:rFonts w:ascii="Times New Roman"/>
                            <w:sz w:val="19"/>
                          </w:rPr>
                        </w:pPr>
                        <w:r>
                          <w:rPr>
                            <w:rFonts w:ascii="Times New Roman"/>
                            <w:color w:val="1F1F1F"/>
                            <w:sz w:val="19"/>
                            <w:u w:val="single" w:color="000000"/>
                          </w:rPr>
                          <w:t>(155,749</w:t>
                        </w:r>
                        <w:r>
                          <w:rPr>
                            <w:rFonts w:ascii="Times New Roman"/>
                            <w:color w:val="1F1F1F"/>
                            <w:sz w:val="19"/>
                          </w:rPr>
                          <w:t>)</w:t>
                        </w:r>
                      </w:p>
                    </w:tc>
                  </w:tr>
                  <w:tr>
                    <w:trPr>
                      <w:trHeight w:val="516" w:hRule="exact"/>
                    </w:trPr>
                    <w:tc>
                      <w:tcPr>
                        <w:tcW w:w="4072" w:type="dxa"/>
                      </w:tcPr>
                      <w:p>
                        <w:pPr>
                          <w:pStyle w:val="TableParagraph"/>
                          <w:spacing w:before="155"/>
                          <w:ind w:left="58"/>
                          <w:rPr>
                            <w:rFonts w:ascii="Times New Roman"/>
                            <w:sz w:val="19"/>
                          </w:rPr>
                        </w:pPr>
                        <w:r>
                          <w:rPr>
                            <w:rFonts w:ascii="Times New Roman"/>
                            <w:color w:val="1F1F1F"/>
                            <w:w w:val="105"/>
                            <w:sz w:val="19"/>
                          </w:rPr>
                          <w:t>Contribution deficiency (excess)</w:t>
                        </w:r>
                      </w:p>
                    </w:tc>
                    <w:tc>
                      <w:tcPr>
                        <w:tcW w:w="2374" w:type="dxa"/>
                      </w:tcPr>
                      <w:p>
                        <w:pPr/>
                      </w:p>
                    </w:tc>
                    <w:tc>
                      <w:tcPr>
                        <w:tcW w:w="1584" w:type="dxa"/>
                      </w:tcPr>
                      <w:p>
                        <w:pPr/>
                      </w:p>
                    </w:tc>
                    <w:tc>
                      <w:tcPr>
                        <w:tcW w:w="1212" w:type="dxa"/>
                      </w:tcPr>
                      <w:p>
                        <w:pPr/>
                      </w:p>
                    </w:tc>
                  </w:tr>
                  <w:tr>
                    <w:trPr>
                      <w:trHeight w:val="485" w:hRule="exact"/>
                    </w:trPr>
                    <w:tc>
                      <w:tcPr>
                        <w:tcW w:w="4072" w:type="dxa"/>
                      </w:tcPr>
                      <w:p>
                        <w:pPr>
                          <w:pStyle w:val="TableParagraph"/>
                          <w:spacing w:before="143"/>
                          <w:ind w:left="63"/>
                          <w:rPr>
                            <w:rFonts w:ascii="Times New Roman"/>
                            <w:sz w:val="19"/>
                          </w:rPr>
                        </w:pPr>
                        <w:r>
                          <w:rPr>
                            <w:rFonts w:ascii="Times New Roman"/>
                            <w:color w:val="1F1F1F"/>
                            <w:w w:val="105"/>
                            <w:sz w:val="19"/>
                          </w:rPr>
                          <w:t>Covered-employee payroll</w:t>
                        </w:r>
                      </w:p>
                    </w:tc>
                    <w:tc>
                      <w:tcPr>
                        <w:tcW w:w="2374" w:type="dxa"/>
                      </w:tcPr>
                      <w:p>
                        <w:pPr>
                          <w:pStyle w:val="TableParagraph"/>
                          <w:spacing w:before="134"/>
                          <w:ind w:right="470"/>
                          <w:jc w:val="right"/>
                          <w:rPr>
                            <w:rFonts w:ascii="Times New Roman"/>
                            <w:sz w:val="19"/>
                          </w:rPr>
                        </w:pPr>
                        <w:r>
                          <w:rPr>
                            <w:rFonts w:ascii="Times New Roman"/>
                            <w:color w:val="1F1F1F"/>
                            <w:sz w:val="19"/>
                          </w:rPr>
                          <w:t>438,276</w:t>
                        </w:r>
                      </w:p>
                    </w:tc>
                    <w:tc>
                      <w:tcPr>
                        <w:tcW w:w="1584" w:type="dxa"/>
                      </w:tcPr>
                      <w:p>
                        <w:pPr>
                          <w:pStyle w:val="TableParagraph"/>
                          <w:spacing w:before="134"/>
                          <w:ind w:left="473"/>
                          <w:rPr>
                            <w:rFonts w:ascii="Times New Roman"/>
                            <w:sz w:val="19"/>
                          </w:rPr>
                        </w:pPr>
                        <w:r>
                          <w:rPr>
                            <w:rFonts w:ascii="Times New Roman"/>
                            <w:color w:val="1F1F1F"/>
                            <w:w w:val="105"/>
                            <w:sz w:val="19"/>
                          </w:rPr>
                          <w:t>504,874</w:t>
                        </w:r>
                      </w:p>
                    </w:tc>
                    <w:tc>
                      <w:tcPr>
                        <w:tcW w:w="1212" w:type="dxa"/>
                      </w:tcPr>
                      <w:p>
                        <w:pPr>
                          <w:pStyle w:val="TableParagraph"/>
                          <w:spacing w:before="138"/>
                          <w:ind w:right="120"/>
                          <w:jc w:val="right"/>
                          <w:rPr>
                            <w:rFonts w:ascii="Times New Roman"/>
                            <w:sz w:val="19"/>
                          </w:rPr>
                        </w:pPr>
                        <w:r>
                          <w:rPr>
                            <w:rFonts w:ascii="Times New Roman"/>
                            <w:color w:val="1F1F1F"/>
                            <w:sz w:val="19"/>
                          </w:rPr>
                          <w:t>566,098</w:t>
                        </w:r>
                      </w:p>
                    </w:tc>
                  </w:tr>
                  <w:tr>
                    <w:trPr>
                      <w:trHeight w:val="585" w:hRule="exact"/>
                    </w:trPr>
                    <w:tc>
                      <w:tcPr>
                        <w:tcW w:w="4072" w:type="dxa"/>
                      </w:tcPr>
                      <w:p>
                        <w:pPr>
                          <w:pStyle w:val="TableParagraph"/>
                          <w:spacing w:line="276" w:lineRule="auto" w:before="115"/>
                          <w:ind w:left="63" w:right="1389" w:hanging="1"/>
                          <w:rPr>
                            <w:rFonts w:ascii="Times New Roman"/>
                            <w:sz w:val="19"/>
                          </w:rPr>
                        </w:pPr>
                        <w:r>
                          <w:rPr>
                            <w:rFonts w:ascii="Times New Roman"/>
                            <w:color w:val="1F1F1F"/>
                            <w:w w:val="105"/>
                            <w:sz w:val="19"/>
                          </w:rPr>
                          <w:t>Contributions as a percentage of covered-employee payroll</w:t>
                        </w:r>
                      </w:p>
                    </w:tc>
                    <w:tc>
                      <w:tcPr>
                        <w:tcW w:w="2374" w:type="dxa"/>
                      </w:tcPr>
                      <w:p>
                        <w:pPr>
                          <w:pStyle w:val="TableParagraph"/>
                          <w:rPr>
                            <w:rFonts w:ascii="Times New Roman"/>
                            <w:sz w:val="20"/>
                          </w:rPr>
                        </w:pPr>
                      </w:p>
                      <w:p>
                        <w:pPr>
                          <w:pStyle w:val="TableParagraph"/>
                          <w:spacing w:before="127"/>
                          <w:ind w:right="396"/>
                          <w:jc w:val="right"/>
                          <w:rPr>
                            <w:rFonts w:ascii="Times New Roman"/>
                            <w:sz w:val="19"/>
                          </w:rPr>
                        </w:pPr>
                        <w:r>
                          <w:rPr>
                            <w:rFonts w:ascii="Times New Roman"/>
                            <w:color w:val="1F1F1F"/>
                            <w:sz w:val="19"/>
                          </w:rPr>
                          <w:t>27.70%</w:t>
                        </w:r>
                      </w:p>
                    </w:tc>
                    <w:tc>
                      <w:tcPr>
                        <w:tcW w:w="1584" w:type="dxa"/>
                      </w:tcPr>
                      <w:p>
                        <w:pPr>
                          <w:pStyle w:val="TableParagraph"/>
                          <w:rPr>
                            <w:rFonts w:ascii="Times New Roman"/>
                            <w:sz w:val="20"/>
                          </w:rPr>
                        </w:pPr>
                      </w:p>
                      <w:p>
                        <w:pPr>
                          <w:pStyle w:val="TableParagraph"/>
                          <w:spacing w:before="127"/>
                          <w:ind w:right="378"/>
                          <w:jc w:val="right"/>
                          <w:rPr>
                            <w:rFonts w:ascii="Times New Roman"/>
                            <w:sz w:val="19"/>
                          </w:rPr>
                        </w:pPr>
                        <w:r>
                          <w:rPr>
                            <w:rFonts w:ascii="Times New Roman"/>
                            <w:color w:val="1F1F1F"/>
                            <w:w w:val="105"/>
                            <w:sz w:val="19"/>
                          </w:rPr>
                          <w:t>25.02%</w:t>
                        </w:r>
                      </w:p>
                    </w:tc>
                    <w:tc>
                      <w:tcPr>
                        <w:tcW w:w="1212" w:type="dxa"/>
                      </w:tcPr>
                      <w:p>
                        <w:pPr>
                          <w:pStyle w:val="TableParagraph"/>
                          <w:rPr>
                            <w:rFonts w:ascii="Times New Roman"/>
                            <w:sz w:val="20"/>
                          </w:rPr>
                        </w:pPr>
                      </w:p>
                      <w:p>
                        <w:pPr>
                          <w:pStyle w:val="TableParagraph"/>
                          <w:spacing w:before="132"/>
                          <w:ind w:right="48"/>
                          <w:jc w:val="right"/>
                          <w:rPr>
                            <w:rFonts w:ascii="Times New Roman"/>
                            <w:sz w:val="19"/>
                          </w:rPr>
                        </w:pPr>
                        <w:r>
                          <w:rPr>
                            <w:rFonts w:ascii="Times New Roman"/>
                            <w:color w:val="313131"/>
                            <w:sz w:val="19"/>
                          </w:rPr>
                          <w:t>27.51%</w:t>
                        </w:r>
                      </w:p>
                    </w:tc>
                  </w:tr>
                </w:tbl>
                <w:p>
                  <w:pPr>
                    <w:pStyle w:val="BodyText"/>
                  </w:pPr>
                </w:p>
              </w:txbxContent>
            </v:textbox>
            <w10:wrap type="none"/>
          </v:shape>
        </w:pict>
      </w:r>
      <w:r>
        <w:rPr>
          <w:rFonts w:ascii="Times New Roman"/>
          <w:color w:val="1F1F1F"/>
          <w:w w:val="105"/>
          <w:sz w:val="19"/>
        </w:rPr>
        <w:t>12/31/2014</w:t>
        <w:tab/>
      </w:r>
      <w:r>
        <w:rPr>
          <w:rFonts w:ascii="Times New Roman"/>
          <w:color w:val="1F1F1F"/>
          <w:w w:val="105"/>
          <w:sz w:val="19"/>
          <w:u w:val="thick" w:color="000000"/>
        </w:rPr>
        <w:t> </w:t>
        <w:tab/>
        <w:t>12/31/2015</w:t>
        <w:tab/>
      </w:r>
      <w:r>
        <w:rPr>
          <w:rFonts w:ascii="Times New Roman"/>
          <w:color w:val="1F1F1F"/>
          <w:w w:val="105"/>
          <w:sz w:val="19"/>
        </w:rPr>
        <w:tab/>
      </w:r>
      <w:r>
        <w:rPr>
          <w:rFonts w:ascii="Times New Roman"/>
          <w:color w:val="1F1F1F"/>
          <w:w w:val="105"/>
          <w:sz w:val="19"/>
          <w:u w:val="single" w:color="000000"/>
        </w:rPr>
        <w:t>12/31/2016</w:t>
      </w:r>
      <w:r>
        <w:rPr>
          <w:rFonts w:ascii="Times New Roman"/>
          <w:color w:val="1F1F1F"/>
          <w:sz w:val="19"/>
          <w:u w:val="single" w:color="000000"/>
        </w:rPr>
        <w:tab/>
      </w:r>
    </w:p>
    <w:p>
      <w:pPr>
        <w:pStyle w:val="BodyText"/>
        <w:rPr>
          <w:rFonts w:ascii="Times New Roman"/>
          <w:sz w:val="22"/>
        </w:rPr>
      </w:pPr>
    </w:p>
    <w:p>
      <w:pPr>
        <w:pStyle w:val="BodyText"/>
        <w:spacing w:before="7"/>
        <w:rPr>
          <w:rFonts w:ascii="Times New Roman"/>
          <w:sz w:val="31"/>
        </w:rPr>
      </w:pPr>
    </w:p>
    <w:p>
      <w:pPr>
        <w:spacing w:line="254" w:lineRule="auto" w:before="0"/>
        <w:ind w:left="156" w:right="11020" w:hanging="5"/>
        <w:jc w:val="both"/>
        <w:rPr>
          <w:rFonts w:ascii="Times New Roman"/>
          <w:sz w:val="67"/>
        </w:rPr>
      </w:pPr>
      <w:r>
        <w:rPr>
          <w:rFonts w:ascii="Times New Roman"/>
          <w:color w:val="646464"/>
          <w:w w:val="95"/>
          <w:sz w:val="67"/>
        </w:rPr>
        <w:t>I </w:t>
      </w:r>
      <w:r>
        <w:rPr>
          <w:rFonts w:ascii="Times New Roman"/>
          <w:color w:val="646464"/>
          <w:w w:val="95"/>
          <w:sz w:val="66"/>
        </w:rPr>
        <w:t>I </w:t>
      </w:r>
      <w:r>
        <w:rPr>
          <w:rFonts w:ascii="Times New Roman"/>
          <w:color w:val="646464"/>
          <w:w w:val="95"/>
          <w:sz w:val="67"/>
        </w:rPr>
        <w:t>I</w:t>
      </w:r>
    </w:p>
    <w:p>
      <w:pPr>
        <w:spacing w:line="204" w:lineRule="exact" w:before="0"/>
        <w:ind w:left="3366" w:right="2983" w:firstLine="0"/>
        <w:jc w:val="center"/>
        <w:rPr>
          <w:rFonts w:ascii="Times New Roman"/>
          <w:sz w:val="19"/>
        </w:rPr>
      </w:pPr>
      <w:r>
        <w:rPr/>
        <w:pict>
          <v:shape style="position:absolute;margin-left:10.76233pt;margin-top:1.54130pt;width:10.55pt;height:36.550pt;mso-position-horizontal-relative:page;mso-position-vertical-relative:paragraph;z-index:13984" type="#_x0000_t202" filled="false" stroked="false">
            <v:textbox inset="0,0,0,0">
              <w:txbxContent>
                <w:p>
                  <w:pPr>
                    <w:spacing w:line="731" w:lineRule="exact" w:before="0"/>
                    <w:ind w:left="0" w:right="0" w:firstLine="0"/>
                    <w:jc w:val="left"/>
                    <w:rPr>
                      <w:rFonts w:ascii="Times New Roman"/>
                      <w:sz w:val="66"/>
                    </w:rPr>
                  </w:pPr>
                  <w:r>
                    <w:rPr>
                      <w:rFonts w:ascii="Times New Roman"/>
                      <w:color w:val="646464"/>
                      <w:w w:val="95"/>
                      <w:sz w:val="66"/>
                    </w:rPr>
                    <w:t>I</w:t>
                  </w:r>
                </w:p>
              </w:txbxContent>
            </v:textbox>
            <w10:wrap type="none"/>
          </v:shape>
        </w:pict>
      </w:r>
      <w:r>
        <w:rPr>
          <w:rFonts w:ascii="Times New Roman"/>
          <w:color w:val="1F1F1F"/>
          <w:w w:val="105"/>
          <w:sz w:val="19"/>
        </w:rPr>
        <w:t>EMPLOYEES PENSION PLAN </w:t>
      </w:r>
      <w:r>
        <w:rPr>
          <w:rFonts w:ascii="Times New Roman"/>
          <w:color w:val="1F1F1F"/>
          <w:w w:val="105"/>
          <w:sz w:val="19"/>
          <w:u w:val="single" w:color="000000"/>
        </w:rPr>
        <w:t>(NONUNIFORMED PLAN)</w:t>
      </w:r>
    </w:p>
    <w:p>
      <w:pPr>
        <w:pStyle w:val="BodyText"/>
        <w:spacing w:before="5"/>
        <w:rPr>
          <w:rFonts w:ascii="Times New Roman"/>
        </w:rPr>
      </w:pPr>
    </w:p>
    <w:p>
      <w:pPr>
        <w:spacing w:before="0"/>
        <w:ind w:left="3403" w:right="2983" w:firstLine="0"/>
        <w:jc w:val="center"/>
        <w:rPr>
          <w:rFonts w:ascii="Times New Roman"/>
          <w:sz w:val="19"/>
        </w:rPr>
      </w:pPr>
      <w:r>
        <w:rPr>
          <w:rFonts w:ascii="Times New Roman"/>
          <w:color w:val="1F1F1F"/>
          <w:w w:val="105"/>
          <w:sz w:val="19"/>
        </w:rPr>
        <w:t>Last 10 Fiscal Years*</w:t>
      </w:r>
    </w:p>
    <w:p>
      <w:pPr>
        <w:tabs>
          <w:tab w:pos="7017" w:val="left" w:leader="none"/>
        </w:tabs>
        <w:spacing w:before="107"/>
        <w:ind w:left="184" w:right="0" w:firstLine="0"/>
        <w:jc w:val="both"/>
        <w:rPr>
          <w:rFonts w:ascii="Times New Roman"/>
          <w:sz w:val="19"/>
        </w:rPr>
      </w:pPr>
      <w:r>
        <w:rPr/>
        <w:pict>
          <v:shape style="position:absolute;margin-left:104.784599pt;margin-top:39.625313pt;width:462.05pt;height:113.25pt;mso-position-horizontal-relative:page;mso-position-vertical-relative:paragraph;z-index:14056"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4122"/>
                    <w:gridCol w:w="2365"/>
                    <w:gridCol w:w="1586"/>
                    <w:gridCol w:w="1168"/>
                  </w:tblGrid>
                  <w:tr>
                    <w:trPr>
                      <w:trHeight w:val="362" w:hRule="exact"/>
                    </w:trPr>
                    <w:tc>
                      <w:tcPr>
                        <w:tcW w:w="4122" w:type="dxa"/>
                      </w:tcPr>
                      <w:p>
                        <w:pPr>
                          <w:pStyle w:val="TableParagraph"/>
                          <w:spacing w:before="1"/>
                          <w:ind w:left="50"/>
                          <w:rPr>
                            <w:rFonts w:ascii="Times New Roman"/>
                            <w:sz w:val="19"/>
                          </w:rPr>
                        </w:pPr>
                        <w:r>
                          <w:rPr>
                            <w:rFonts w:ascii="Times New Roman"/>
                            <w:color w:val="1F1F1F"/>
                            <w:w w:val="105"/>
                            <w:sz w:val="19"/>
                          </w:rPr>
                          <w:t>Actuarially determined contribution</w:t>
                        </w:r>
                      </w:p>
                    </w:tc>
                    <w:tc>
                      <w:tcPr>
                        <w:tcW w:w="2365" w:type="dxa"/>
                      </w:tcPr>
                      <w:p>
                        <w:pPr>
                          <w:pStyle w:val="TableParagraph"/>
                          <w:spacing w:line="210" w:lineRule="exact"/>
                          <w:ind w:right="516"/>
                          <w:jc w:val="right"/>
                          <w:rPr>
                            <w:rFonts w:ascii="Times New Roman"/>
                            <w:sz w:val="19"/>
                          </w:rPr>
                        </w:pPr>
                        <w:r>
                          <w:rPr>
                            <w:rFonts w:ascii="Times New Roman"/>
                            <w:color w:val="1F1F1F"/>
                            <w:sz w:val="19"/>
                          </w:rPr>
                          <w:t>68,856</w:t>
                        </w:r>
                      </w:p>
                    </w:tc>
                    <w:tc>
                      <w:tcPr>
                        <w:tcW w:w="1586" w:type="dxa"/>
                      </w:tcPr>
                      <w:p>
                        <w:pPr>
                          <w:pStyle w:val="TableParagraph"/>
                          <w:spacing w:line="210" w:lineRule="exact"/>
                          <w:ind w:left="532"/>
                          <w:rPr>
                            <w:rFonts w:ascii="Times New Roman"/>
                            <w:sz w:val="19"/>
                          </w:rPr>
                        </w:pPr>
                        <w:r>
                          <w:rPr>
                            <w:rFonts w:ascii="Times New Roman"/>
                            <w:color w:val="1F1F1F"/>
                            <w:w w:val="105"/>
                            <w:sz w:val="19"/>
                          </w:rPr>
                          <w:t>63,790</w:t>
                        </w:r>
                      </w:p>
                    </w:tc>
                    <w:tc>
                      <w:tcPr>
                        <w:tcW w:w="1168" w:type="dxa"/>
                      </w:tcPr>
                      <w:p>
                        <w:pPr>
                          <w:pStyle w:val="TableParagraph"/>
                          <w:spacing w:line="210" w:lineRule="exact"/>
                          <w:ind w:right="115"/>
                          <w:jc w:val="right"/>
                          <w:rPr>
                            <w:rFonts w:ascii="Times New Roman"/>
                            <w:sz w:val="19"/>
                          </w:rPr>
                        </w:pPr>
                        <w:r>
                          <w:rPr>
                            <w:rFonts w:ascii="Times New Roman"/>
                            <w:color w:val="1F1F1F"/>
                            <w:sz w:val="19"/>
                          </w:rPr>
                          <w:t>65,731</w:t>
                        </w:r>
                      </w:p>
                    </w:tc>
                  </w:tr>
                  <w:tr>
                    <w:trPr>
                      <w:trHeight w:val="525" w:hRule="exact"/>
                    </w:trPr>
                    <w:tc>
                      <w:tcPr>
                        <w:tcW w:w="4122" w:type="dxa"/>
                      </w:tcPr>
                      <w:p>
                        <w:pPr>
                          <w:pStyle w:val="TableParagraph"/>
                          <w:spacing w:before="143"/>
                          <w:ind w:left="53"/>
                          <w:rPr>
                            <w:rFonts w:ascii="Times New Roman"/>
                            <w:sz w:val="19"/>
                          </w:rPr>
                        </w:pPr>
                        <w:r>
                          <w:rPr>
                            <w:rFonts w:ascii="Times New Roman"/>
                            <w:color w:val="1F1F1F"/>
                            <w:w w:val="105"/>
                            <w:sz w:val="19"/>
                          </w:rPr>
                          <w:t>Contributions made</w:t>
                        </w:r>
                      </w:p>
                    </w:tc>
                    <w:tc>
                      <w:tcPr>
                        <w:tcW w:w="2365" w:type="dxa"/>
                      </w:tcPr>
                      <w:p>
                        <w:pPr>
                          <w:pStyle w:val="TableParagraph"/>
                          <w:spacing w:before="134"/>
                          <w:ind w:right="447"/>
                          <w:jc w:val="right"/>
                          <w:rPr>
                            <w:rFonts w:ascii="Times New Roman"/>
                            <w:sz w:val="19"/>
                          </w:rPr>
                        </w:pPr>
                        <w:r>
                          <w:rPr>
                            <w:rFonts w:ascii="Times New Roman"/>
                            <w:color w:val="1F1F1F"/>
                            <w:sz w:val="19"/>
                            <w:u w:val="single" w:color="000000"/>
                          </w:rPr>
                          <w:t>(68,856</w:t>
                        </w:r>
                        <w:r>
                          <w:rPr>
                            <w:rFonts w:ascii="Times New Roman"/>
                            <w:color w:val="1F1F1F"/>
                            <w:sz w:val="19"/>
                          </w:rPr>
                          <w:t>)</w:t>
                        </w:r>
                      </w:p>
                    </w:tc>
                    <w:tc>
                      <w:tcPr>
                        <w:tcW w:w="1586" w:type="dxa"/>
                      </w:tcPr>
                      <w:p>
                        <w:pPr>
                          <w:pStyle w:val="TableParagraph"/>
                          <w:spacing w:before="134"/>
                          <w:ind w:left="471"/>
                          <w:rPr>
                            <w:rFonts w:ascii="Times New Roman"/>
                            <w:sz w:val="19"/>
                          </w:rPr>
                        </w:pPr>
                        <w:r>
                          <w:rPr>
                            <w:rFonts w:ascii="Times New Roman"/>
                            <w:color w:val="1F1F1F"/>
                            <w:w w:val="105"/>
                            <w:sz w:val="19"/>
                            <w:u w:val="single" w:color="000000"/>
                          </w:rPr>
                          <w:t>(63,790</w:t>
                        </w:r>
                        <w:r>
                          <w:rPr>
                            <w:rFonts w:ascii="Times New Roman"/>
                            <w:color w:val="1F1F1F"/>
                            <w:w w:val="105"/>
                            <w:sz w:val="19"/>
                          </w:rPr>
                          <w:t>)</w:t>
                        </w:r>
                      </w:p>
                    </w:tc>
                    <w:tc>
                      <w:tcPr>
                        <w:tcW w:w="1168" w:type="dxa"/>
                      </w:tcPr>
                      <w:p>
                        <w:pPr>
                          <w:pStyle w:val="TableParagraph"/>
                          <w:spacing w:before="134"/>
                          <w:ind w:right="48"/>
                          <w:jc w:val="right"/>
                          <w:rPr>
                            <w:rFonts w:ascii="Times New Roman"/>
                            <w:sz w:val="19"/>
                          </w:rPr>
                        </w:pPr>
                        <w:r>
                          <w:rPr>
                            <w:rFonts w:ascii="Times New Roman"/>
                            <w:color w:val="1F1F1F"/>
                            <w:sz w:val="19"/>
                            <w:u w:val="single" w:color="000000"/>
                          </w:rPr>
                          <w:t>(65,731</w:t>
                        </w:r>
                        <w:r>
                          <w:rPr>
                            <w:rFonts w:ascii="Times New Roman"/>
                            <w:color w:val="1F1F1F"/>
                            <w:sz w:val="19"/>
                          </w:rPr>
                          <w:t>)</w:t>
                        </w:r>
                      </w:p>
                    </w:tc>
                  </w:tr>
                  <w:tr>
                    <w:trPr>
                      <w:trHeight w:val="1022" w:hRule="exact"/>
                    </w:trPr>
                    <w:tc>
                      <w:tcPr>
                        <w:tcW w:w="4122" w:type="dxa"/>
                      </w:tcPr>
                      <w:p>
                        <w:pPr>
                          <w:pStyle w:val="TableParagraph"/>
                          <w:spacing w:before="155"/>
                          <w:ind w:left="58"/>
                          <w:rPr>
                            <w:rFonts w:ascii="Times New Roman"/>
                            <w:sz w:val="19"/>
                          </w:rPr>
                        </w:pPr>
                        <w:r>
                          <w:rPr>
                            <w:rFonts w:ascii="Times New Roman"/>
                            <w:color w:val="1F1F1F"/>
                            <w:w w:val="105"/>
                            <w:sz w:val="19"/>
                          </w:rPr>
                          <w:t>Contribution deficiency (excess)</w:t>
                        </w:r>
                      </w:p>
                      <w:p>
                        <w:pPr>
                          <w:pStyle w:val="TableParagraph"/>
                          <w:spacing w:before="9"/>
                          <w:rPr>
                            <w:rFonts w:ascii="Times New Roman"/>
                            <w:sz w:val="24"/>
                          </w:rPr>
                        </w:pPr>
                      </w:p>
                      <w:p>
                        <w:pPr>
                          <w:pStyle w:val="TableParagraph"/>
                          <w:ind w:left="63"/>
                          <w:rPr>
                            <w:rFonts w:ascii="Times New Roman"/>
                            <w:sz w:val="19"/>
                          </w:rPr>
                        </w:pPr>
                        <w:r>
                          <w:rPr>
                            <w:rFonts w:ascii="Times New Roman"/>
                            <w:color w:val="1F1F1F"/>
                            <w:w w:val="105"/>
                            <w:sz w:val="19"/>
                          </w:rPr>
                          <w:t>Covered-employee payroll</w:t>
                        </w:r>
                      </w:p>
                    </w:tc>
                    <w:tc>
                      <w:tcPr>
                        <w:tcW w:w="2365"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6"/>
                          </w:rPr>
                        </w:pPr>
                      </w:p>
                      <w:p>
                        <w:pPr>
                          <w:pStyle w:val="TableParagraph"/>
                          <w:ind w:right="495"/>
                          <w:jc w:val="right"/>
                          <w:rPr>
                            <w:rFonts w:ascii="Times New Roman"/>
                            <w:sz w:val="19"/>
                          </w:rPr>
                        </w:pPr>
                        <w:r>
                          <w:rPr>
                            <w:rFonts w:ascii="Times New Roman"/>
                            <w:color w:val="1F1F1F"/>
                            <w:sz w:val="19"/>
                          </w:rPr>
                          <w:t>899,946</w:t>
                        </w:r>
                      </w:p>
                    </w:tc>
                    <w:tc>
                      <w:tcPr>
                        <w:tcW w:w="1586"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6"/>
                          </w:rPr>
                        </w:pPr>
                      </w:p>
                      <w:p>
                        <w:pPr>
                          <w:pStyle w:val="TableParagraph"/>
                          <w:ind w:left="449"/>
                          <w:rPr>
                            <w:rFonts w:ascii="Times New Roman"/>
                            <w:sz w:val="19"/>
                          </w:rPr>
                        </w:pPr>
                        <w:r>
                          <w:rPr>
                            <w:rFonts w:ascii="Times New Roman"/>
                            <w:color w:val="1F1F1F"/>
                            <w:w w:val="105"/>
                            <w:sz w:val="19"/>
                          </w:rPr>
                          <w:t>833,294</w:t>
                        </w:r>
                      </w:p>
                    </w:tc>
                    <w:tc>
                      <w:tcPr>
                        <w:tcW w:w="1168"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6"/>
                          </w:rPr>
                        </w:pPr>
                      </w:p>
                      <w:p>
                        <w:pPr>
                          <w:pStyle w:val="TableParagraph"/>
                          <w:ind w:right="97"/>
                          <w:jc w:val="right"/>
                          <w:rPr>
                            <w:rFonts w:ascii="Times New Roman"/>
                            <w:sz w:val="19"/>
                          </w:rPr>
                        </w:pPr>
                        <w:r>
                          <w:rPr>
                            <w:rFonts w:ascii="Times New Roman"/>
                            <w:color w:val="1F1F1F"/>
                            <w:sz w:val="19"/>
                          </w:rPr>
                          <w:t>907,350</w:t>
                        </w:r>
                      </w:p>
                    </w:tc>
                  </w:tr>
                  <w:tr>
                    <w:trPr>
                      <w:trHeight w:val="355" w:hRule="exact"/>
                    </w:trPr>
                    <w:tc>
                      <w:tcPr>
                        <w:tcW w:w="4122" w:type="dxa"/>
                      </w:tcPr>
                      <w:p>
                        <w:pPr>
                          <w:pStyle w:val="TableParagraph"/>
                          <w:spacing w:before="136"/>
                          <w:ind w:left="63"/>
                          <w:rPr>
                            <w:rFonts w:ascii="Times New Roman"/>
                            <w:sz w:val="19"/>
                          </w:rPr>
                        </w:pPr>
                        <w:r>
                          <w:rPr>
                            <w:rFonts w:ascii="Times New Roman"/>
                            <w:color w:val="1F1F1F"/>
                            <w:w w:val="105"/>
                            <w:sz w:val="19"/>
                          </w:rPr>
                          <w:t>Contributions as a percentage of</w:t>
                        </w:r>
                      </w:p>
                    </w:tc>
                    <w:tc>
                      <w:tcPr>
                        <w:tcW w:w="2365" w:type="dxa"/>
                      </w:tcPr>
                      <w:p>
                        <w:pPr/>
                      </w:p>
                    </w:tc>
                    <w:tc>
                      <w:tcPr>
                        <w:tcW w:w="1586" w:type="dxa"/>
                      </w:tcPr>
                      <w:p>
                        <w:pPr/>
                      </w:p>
                    </w:tc>
                    <w:tc>
                      <w:tcPr>
                        <w:tcW w:w="1168" w:type="dxa"/>
                      </w:tcPr>
                      <w:p>
                        <w:pPr/>
                      </w:p>
                    </w:tc>
                  </w:tr>
                </w:tbl>
                <w:p>
                  <w:pPr>
                    <w:pStyle w:val="BodyText"/>
                  </w:pPr>
                </w:p>
              </w:txbxContent>
            </v:textbox>
            <w10:wrap type="none"/>
          </v:shape>
        </w:pict>
      </w:r>
      <w:r>
        <w:rPr>
          <w:rFonts w:ascii="Times New Roman"/>
          <w:color w:val="646464"/>
          <w:position w:val="-26"/>
          <w:sz w:val="67"/>
        </w:rPr>
        <w:t>I</w:t>
        <w:tab/>
      </w:r>
      <w:r>
        <w:rPr>
          <w:rFonts w:ascii="Times New Roman"/>
          <w:color w:val="1F1F1F"/>
          <w:sz w:val="19"/>
        </w:rPr>
        <w:t>12/31/2014                </w:t>
      </w:r>
      <w:r>
        <w:rPr>
          <w:rFonts w:ascii="Times New Roman"/>
          <w:color w:val="1F1F1F"/>
          <w:sz w:val="19"/>
          <w:u w:val="single" w:color="000000"/>
        </w:rPr>
        <w:t>12/31/2015              </w:t>
      </w:r>
      <w:r>
        <w:rPr>
          <w:rFonts w:ascii="Times New Roman"/>
          <w:color w:val="1F1F1F"/>
          <w:spacing w:val="25"/>
          <w:sz w:val="19"/>
          <w:u w:val="single" w:color="000000"/>
        </w:rPr>
        <w:t> </w:t>
      </w:r>
      <w:r>
        <w:rPr>
          <w:rFonts w:ascii="Times New Roman"/>
          <w:color w:val="1F1F1F"/>
          <w:sz w:val="19"/>
          <w:u w:val="single" w:color="000000"/>
        </w:rPr>
        <w:t>12/31/2016    </w:t>
      </w:r>
      <w:r>
        <w:rPr>
          <w:rFonts w:ascii="Times New Roman"/>
          <w:color w:val="1F1F1F"/>
          <w:spacing w:val="-14"/>
          <w:sz w:val="19"/>
          <w:u w:val="single" w:color="000000"/>
        </w:rPr>
        <w:t> </w:t>
      </w:r>
    </w:p>
    <w:p>
      <w:pPr>
        <w:pStyle w:val="Heading5"/>
        <w:spacing w:line="240" w:lineRule="auto" w:before="43"/>
        <w:ind w:left="189"/>
        <w:jc w:val="both"/>
      </w:pPr>
      <w:r>
        <w:rPr>
          <w:color w:val="646464"/>
          <w:w w:val="95"/>
        </w:rPr>
        <w:t>I</w:t>
      </w:r>
    </w:p>
    <w:p>
      <w:pPr>
        <w:pStyle w:val="Heading8"/>
        <w:spacing w:line="240" w:lineRule="auto" w:before="86"/>
        <w:ind w:left="199"/>
        <w:jc w:val="both"/>
      </w:pPr>
      <w:r>
        <w:rPr/>
        <w:pict>
          <v:shape style="position:absolute;margin-left:12.41766pt;margin-top:44.254978pt;width:10.55pt;height:36.550pt;mso-position-horizontal-relative:page;mso-position-vertical-relative:paragraph;z-index:14008" type="#_x0000_t202" filled="false" stroked="false">
            <v:textbox inset="0,0,0,0">
              <w:txbxContent>
                <w:p>
                  <w:pPr>
                    <w:spacing w:line="731" w:lineRule="exact" w:before="0"/>
                    <w:ind w:left="0" w:right="0" w:firstLine="0"/>
                    <w:jc w:val="left"/>
                    <w:rPr>
                      <w:rFonts w:ascii="Times New Roman"/>
                      <w:sz w:val="66"/>
                    </w:rPr>
                  </w:pPr>
                  <w:r>
                    <w:rPr>
                      <w:rFonts w:ascii="Times New Roman"/>
                      <w:color w:val="646464"/>
                      <w:w w:val="95"/>
                      <w:sz w:val="66"/>
                    </w:rPr>
                    <w:t>I</w:t>
                  </w:r>
                </w:p>
              </w:txbxContent>
            </v:textbox>
            <w10:wrap type="none"/>
          </v:shape>
        </w:pict>
      </w:r>
      <w:r>
        <w:rPr>
          <w:color w:val="646464"/>
          <w:w w:val="102"/>
        </w:rPr>
        <w:t>I</w:t>
      </w:r>
    </w:p>
    <w:p>
      <w:pPr>
        <w:tabs>
          <w:tab w:pos="7609" w:val="left" w:leader="none"/>
          <w:tab w:pos="9203" w:val="left" w:leader="none"/>
          <w:tab w:pos="10769" w:val="left" w:leader="none"/>
        </w:tabs>
        <w:spacing w:before="601"/>
        <w:ind w:left="2124" w:right="0" w:firstLine="0"/>
        <w:jc w:val="left"/>
        <w:rPr>
          <w:rFonts w:ascii="Times New Roman"/>
          <w:sz w:val="19"/>
        </w:rPr>
      </w:pPr>
      <w:r>
        <w:rPr>
          <w:rFonts w:ascii="Times New Roman"/>
          <w:color w:val="1F1F1F"/>
          <w:w w:val="105"/>
          <w:sz w:val="19"/>
        </w:rPr>
        <w:t>covered-employee</w:t>
      </w:r>
      <w:r>
        <w:rPr>
          <w:rFonts w:ascii="Times New Roman"/>
          <w:color w:val="1F1F1F"/>
          <w:spacing w:val="-7"/>
          <w:w w:val="105"/>
          <w:sz w:val="19"/>
        </w:rPr>
        <w:t> </w:t>
      </w:r>
      <w:r>
        <w:rPr>
          <w:rFonts w:ascii="Times New Roman"/>
          <w:color w:val="1F1F1F"/>
          <w:w w:val="105"/>
          <w:sz w:val="19"/>
        </w:rPr>
        <w:t>payroll</w:t>
        <w:tab/>
      </w:r>
      <w:r>
        <w:rPr>
          <w:rFonts w:ascii="Times New Roman"/>
          <w:color w:val="1F1F1F"/>
          <w:w w:val="105"/>
          <w:position w:val="1"/>
          <w:sz w:val="19"/>
        </w:rPr>
        <w:t>7.65%</w:t>
        <w:tab/>
        <w:t>7.66%</w:t>
        <w:tab/>
        <w:t>7</w:t>
      </w:r>
      <w:r>
        <w:rPr>
          <w:rFonts w:ascii="Times New Roman"/>
          <w:color w:val="545454"/>
          <w:w w:val="105"/>
          <w:position w:val="1"/>
          <w:sz w:val="19"/>
        </w:rPr>
        <w:t>.</w:t>
      </w:r>
      <w:r>
        <w:rPr>
          <w:rFonts w:ascii="Times New Roman"/>
          <w:color w:val="1F1F1F"/>
          <w:w w:val="105"/>
          <w:position w:val="1"/>
          <w:sz w:val="19"/>
        </w:rPr>
        <w:t>24%</w:t>
      </w:r>
    </w:p>
    <w:p>
      <w:pPr>
        <w:pStyle w:val="Heading4"/>
        <w:spacing w:line="754" w:lineRule="exact" w:before="37"/>
        <w:ind w:left="222"/>
        <w:jc w:val="both"/>
      </w:pPr>
      <w:r>
        <w:rPr>
          <w:color w:val="646464"/>
          <w:w w:val="91"/>
        </w:rPr>
        <w:t>I</w:t>
      </w:r>
    </w:p>
    <w:p>
      <w:pPr>
        <w:spacing w:line="148" w:lineRule="exact" w:before="0"/>
        <w:ind w:left="2131" w:right="0" w:firstLine="0"/>
        <w:jc w:val="left"/>
        <w:rPr>
          <w:rFonts w:ascii="Times New Roman"/>
          <w:sz w:val="19"/>
        </w:rPr>
      </w:pPr>
      <w:r>
        <w:rPr>
          <w:rFonts w:ascii="Times New Roman"/>
          <w:color w:val="313131"/>
          <w:w w:val="105"/>
          <w:sz w:val="19"/>
        </w:rPr>
        <w:t>* </w:t>
      </w:r>
      <w:r>
        <w:rPr>
          <w:rFonts w:ascii="Times New Roman"/>
          <w:color w:val="1F1F1F"/>
          <w:w w:val="105"/>
          <w:sz w:val="19"/>
        </w:rPr>
        <w:t>This schedule </w:t>
      </w:r>
      <w:r>
        <w:rPr>
          <w:rFonts w:ascii="Times New Roman"/>
          <w:color w:val="313131"/>
          <w:w w:val="105"/>
          <w:sz w:val="19"/>
        </w:rPr>
        <w:t>is </w:t>
      </w:r>
      <w:r>
        <w:rPr>
          <w:rFonts w:ascii="Times New Roman"/>
          <w:color w:val="1F1F1F"/>
          <w:w w:val="105"/>
          <w:sz w:val="19"/>
        </w:rPr>
        <w:t>presented to illustrate the requirement to show information for 10 years</w:t>
      </w:r>
      <w:r>
        <w:rPr>
          <w:rFonts w:ascii="Times New Roman"/>
          <w:color w:val="545454"/>
          <w:w w:val="105"/>
          <w:sz w:val="19"/>
        </w:rPr>
        <w:t>.</w:t>
      </w:r>
    </w:p>
    <w:p>
      <w:pPr>
        <w:tabs>
          <w:tab w:pos="2326" w:val="left" w:leader="none"/>
        </w:tabs>
        <w:spacing w:line="659" w:lineRule="exact" w:before="0"/>
        <w:ind w:left="228" w:right="0" w:firstLine="0"/>
        <w:jc w:val="both"/>
        <w:rPr>
          <w:rFonts w:ascii="Times New Roman"/>
          <w:sz w:val="19"/>
        </w:rPr>
      </w:pPr>
      <w:r>
        <w:rPr>
          <w:rFonts w:ascii="Times New Roman"/>
          <w:color w:val="646464"/>
          <w:w w:val="105"/>
          <w:position w:val="-25"/>
          <w:sz w:val="62"/>
        </w:rPr>
        <w:t>I</w:t>
        <w:tab/>
      </w:r>
      <w:r>
        <w:rPr>
          <w:rFonts w:ascii="Times New Roman"/>
          <w:color w:val="1F1F1F"/>
          <w:w w:val="105"/>
          <w:sz w:val="19"/>
        </w:rPr>
        <w:t>However,</w:t>
      </w:r>
      <w:r>
        <w:rPr>
          <w:rFonts w:ascii="Times New Roman"/>
          <w:color w:val="1F1F1F"/>
          <w:spacing w:val="1"/>
          <w:w w:val="105"/>
          <w:sz w:val="19"/>
        </w:rPr>
        <w:t> </w:t>
      </w:r>
      <w:r>
        <w:rPr>
          <w:rFonts w:ascii="Times New Roman"/>
          <w:color w:val="1F1F1F"/>
          <w:w w:val="105"/>
          <w:sz w:val="19"/>
        </w:rPr>
        <w:t>until</w:t>
      </w:r>
      <w:r>
        <w:rPr>
          <w:rFonts w:ascii="Times New Roman"/>
          <w:color w:val="1F1F1F"/>
          <w:spacing w:val="-4"/>
          <w:w w:val="105"/>
          <w:sz w:val="19"/>
        </w:rPr>
        <w:t> </w:t>
      </w:r>
      <w:r>
        <w:rPr>
          <w:rFonts w:ascii="Times New Roman"/>
          <w:color w:val="1F1F1F"/>
          <w:w w:val="105"/>
          <w:sz w:val="19"/>
        </w:rPr>
        <w:t>a</w:t>
      </w:r>
      <w:r>
        <w:rPr>
          <w:rFonts w:ascii="Times New Roman"/>
          <w:color w:val="1F1F1F"/>
          <w:spacing w:val="-13"/>
          <w:w w:val="105"/>
          <w:sz w:val="19"/>
        </w:rPr>
        <w:t> </w:t>
      </w:r>
      <w:r>
        <w:rPr>
          <w:rFonts w:ascii="Times New Roman"/>
          <w:color w:val="1F1F1F"/>
          <w:w w:val="105"/>
          <w:sz w:val="20"/>
        </w:rPr>
        <w:t>full</w:t>
      </w:r>
      <w:r>
        <w:rPr>
          <w:rFonts w:ascii="Times New Roman"/>
          <w:color w:val="1F1F1F"/>
          <w:spacing w:val="-15"/>
          <w:w w:val="105"/>
          <w:sz w:val="20"/>
        </w:rPr>
        <w:t> </w:t>
      </w:r>
      <w:r>
        <w:rPr>
          <w:rFonts w:ascii="Times New Roman"/>
          <w:color w:val="1F1F1F"/>
          <w:w w:val="105"/>
          <w:sz w:val="19"/>
        </w:rPr>
        <w:t>10-year</w:t>
      </w:r>
      <w:r>
        <w:rPr>
          <w:rFonts w:ascii="Times New Roman"/>
          <w:color w:val="1F1F1F"/>
          <w:spacing w:val="-12"/>
          <w:w w:val="105"/>
          <w:sz w:val="19"/>
        </w:rPr>
        <w:t> </w:t>
      </w:r>
      <w:r>
        <w:rPr>
          <w:rFonts w:ascii="Times New Roman"/>
          <w:color w:val="1F1F1F"/>
          <w:w w:val="105"/>
          <w:sz w:val="19"/>
        </w:rPr>
        <w:t>trend</w:t>
      </w:r>
      <w:r>
        <w:rPr>
          <w:rFonts w:ascii="Times New Roman"/>
          <w:color w:val="1F1F1F"/>
          <w:spacing w:val="-9"/>
          <w:w w:val="105"/>
          <w:sz w:val="19"/>
        </w:rPr>
        <w:t> </w:t>
      </w:r>
      <w:r>
        <w:rPr>
          <w:rFonts w:ascii="Times New Roman"/>
          <w:color w:val="1F1F1F"/>
          <w:w w:val="105"/>
          <w:sz w:val="19"/>
        </w:rPr>
        <w:t>is</w:t>
      </w:r>
      <w:r>
        <w:rPr>
          <w:rFonts w:ascii="Times New Roman"/>
          <w:color w:val="1F1F1F"/>
          <w:spacing w:val="-16"/>
          <w:w w:val="105"/>
          <w:sz w:val="19"/>
        </w:rPr>
        <w:t> </w:t>
      </w:r>
      <w:r>
        <w:rPr>
          <w:rFonts w:ascii="Times New Roman"/>
          <w:color w:val="1F1F1F"/>
          <w:w w:val="105"/>
          <w:sz w:val="19"/>
        </w:rPr>
        <w:t>complete,</w:t>
      </w:r>
      <w:r>
        <w:rPr>
          <w:rFonts w:ascii="Times New Roman"/>
          <w:color w:val="1F1F1F"/>
          <w:spacing w:val="-3"/>
          <w:w w:val="105"/>
          <w:sz w:val="19"/>
        </w:rPr>
        <w:t> </w:t>
      </w:r>
      <w:r>
        <w:rPr>
          <w:rFonts w:ascii="Times New Roman"/>
          <w:color w:val="1F1F1F"/>
          <w:w w:val="105"/>
          <w:sz w:val="19"/>
        </w:rPr>
        <w:t>available</w:t>
      </w:r>
      <w:r>
        <w:rPr>
          <w:rFonts w:ascii="Times New Roman"/>
          <w:color w:val="1F1F1F"/>
          <w:spacing w:val="-1"/>
          <w:w w:val="105"/>
          <w:sz w:val="19"/>
        </w:rPr>
        <w:t> </w:t>
      </w:r>
      <w:r>
        <w:rPr>
          <w:rFonts w:ascii="Times New Roman"/>
          <w:color w:val="1F1F1F"/>
          <w:w w:val="105"/>
          <w:sz w:val="19"/>
        </w:rPr>
        <w:t>information</w:t>
      </w:r>
      <w:r>
        <w:rPr>
          <w:rFonts w:ascii="Times New Roman"/>
          <w:color w:val="1F1F1F"/>
          <w:spacing w:val="-11"/>
          <w:w w:val="105"/>
          <w:sz w:val="19"/>
        </w:rPr>
        <w:t> </w:t>
      </w:r>
      <w:r>
        <w:rPr>
          <w:rFonts w:ascii="Times New Roman"/>
          <w:color w:val="1F1F1F"/>
          <w:w w:val="105"/>
          <w:sz w:val="19"/>
        </w:rPr>
        <w:t>is</w:t>
      </w:r>
      <w:r>
        <w:rPr>
          <w:rFonts w:ascii="Times New Roman"/>
          <w:color w:val="1F1F1F"/>
          <w:spacing w:val="-3"/>
          <w:w w:val="105"/>
          <w:sz w:val="19"/>
        </w:rPr>
        <w:t> </w:t>
      </w:r>
      <w:r>
        <w:rPr>
          <w:rFonts w:ascii="Times New Roman"/>
          <w:color w:val="1F1F1F"/>
          <w:w w:val="105"/>
          <w:sz w:val="19"/>
        </w:rPr>
        <w:t>presented.</w:t>
      </w:r>
    </w:p>
    <w:p>
      <w:pPr>
        <w:pStyle w:val="Heading8"/>
        <w:spacing w:line="271" w:lineRule="auto" w:before="92"/>
        <w:ind w:left="251" w:right="10924" w:hanging="19"/>
        <w:jc w:val="both"/>
      </w:pPr>
      <w:r>
        <w:rPr>
          <w:color w:val="646464"/>
          <w:w w:val="105"/>
        </w:rPr>
        <w:t>I I I</w:t>
      </w:r>
    </w:p>
    <w:p>
      <w:pPr>
        <w:tabs>
          <w:tab w:pos="6308" w:val="left" w:leader="none"/>
        </w:tabs>
        <w:spacing w:before="2"/>
        <w:ind w:left="261" w:right="0" w:firstLine="0"/>
        <w:jc w:val="both"/>
        <w:rPr>
          <w:rFonts w:ascii="Times New Roman"/>
          <w:sz w:val="19"/>
        </w:rPr>
      </w:pPr>
      <w:r>
        <w:rPr>
          <w:rFonts w:ascii="Times New Roman"/>
          <w:color w:val="646464"/>
          <w:w w:val="105"/>
          <w:position w:val="-30"/>
          <w:sz w:val="62"/>
        </w:rPr>
        <w:t>I</w:t>
        <w:tab/>
      </w:r>
      <w:r>
        <w:rPr>
          <w:rFonts w:ascii="Times New Roman"/>
          <w:color w:val="313131"/>
          <w:w w:val="105"/>
          <w:sz w:val="19"/>
        </w:rPr>
        <w:t>-47</w:t>
      </w:r>
      <w:r>
        <w:rPr>
          <w:rFonts w:ascii="Times New Roman"/>
          <w:color w:val="313131"/>
          <w:spacing w:val="46"/>
          <w:w w:val="105"/>
          <w:sz w:val="19"/>
        </w:rPr>
        <w:t> </w:t>
      </w:r>
      <w:r>
        <w:rPr>
          <w:rFonts w:ascii="Times New Roman"/>
          <w:color w:val="1F1F1F"/>
          <w:w w:val="105"/>
          <w:sz w:val="19"/>
        </w:rPr>
        <w:t>-</w:t>
      </w:r>
    </w:p>
    <w:p>
      <w:pPr>
        <w:spacing w:after="0"/>
        <w:jc w:val="both"/>
        <w:rPr>
          <w:rFonts w:ascii="Times New Roman"/>
          <w:sz w:val="19"/>
        </w:rPr>
        <w:sectPr>
          <w:headerReference w:type="default" r:id="rId83"/>
          <w:footerReference w:type="default" r:id="rId84"/>
          <w:pgSz w:w="12240" w:h="15840"/>
          <w:pgMar w:header="283" w:footer="0" w:top="1060" w:bottom="0" w:left="40" w:right="800"/>
        </w:sectPr>
      </w:pPr>
    </w:p>
    <w:p>
      <w:pPr>
        <w:pStyle w:val="BodyText"/>
        <w:spacing w:before="9"/>
        <w:rPr>
          <w:rFonts w:ascii="Times New Roman"/>
        </w:rPr>
      </w:pPr>
    </w:p>
    <w:p>
      <w:pPr>
        <w:pStyle w:val="BodyText"/>
        <w:spacing w:line="244" w:lineRule="exact"/>
        <w:ind w:left="4363" w:right="2120" w:firstLine="940"/>
      </w:pPr>
      <w:r>
        <w:rPr/>
        <w:pict>
          <v:line style="position:absolute;mso-position-horizontal-relative:page;mso-position-vertical-relative:paragraph;z-index:-186448" from="266.720306pt,11.195634pt" to="418.347206pt,11.195634pt" stroked="true" strokeweight=".955131pt" strokecolor="#000000">
            <v:stroke dashstyle="solid"/>
            <w10:wrap type="none"/>
          </v:line>
        </w:pict>
      </w:r>
      <w:r>
        <w:rPr/>
        <w:pict>
          <v:shape style="position:absolute;margin-left:10.38529pt;margin-top:-10.042781pt;width:10.75pt;height:37.1pt;mso-position-horizontal-relative:page;mso-position-vertical-relative:paragraph;z-index:14128"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color w:val="1D1D1D"/>
        </w:rPr>
        <w:t>BOROUGH OF CATASAUQUA </w:t>
      </w:r>
      <w:r>
        <w:rPr>
          <w:color w:val="1D1D1D"/>
          <w:u w:val="single" w:color="000000"/>
        </w:rPr>
        <w:t>REQUIRED SUPPLEMENTARY INFORMATION</w:t>
      </w:r>
    </w:p>
    <w:p>
      <w:pPr>
        <w:pStyle w:val="BodyText"/>
        <w:spacing w:line="211" w:lineRule="auto" w:before="14"/>
        <w:ind w:left="4713" w:right="1029" w:hanging="1305"/>
      </w:pPr>
      <w:r>
        <w:rPr/>
        <w:pict>
          <v:line style="position:absolute;mso-position-horizontal-relative:page;mso-position-vertical-relative:paragraph;z-index:-186424" from="237.588806pt,23.010504pt" to="446.523606pt,23.010504pt" stroked="true" strokeweight="1.193913pt" strokecolor="#000000">
            <v:stroke dashstyle="solid"/>
            <w10:wrap type="none"/>
          </v:line>
        </w:pict>
      </w:r>
      <w:r>
        <w:rPr/>
        <w:pict>
          <v:shape style="position:absolute;margin-left:10.1465pt;margin-top:6.437938pt;width:10.4pt;height:37.1pt;mso-position-horizontal-relative:page;mso-position-vertical-relative:paragraph;z-index:-186376"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2"/>
                      <w:sz w:val="67"/>
                    </w:rPr>
                    <w:t>I</w:t>
                  </w:r>
                </w:p>
              </w:txbxContent>
            </v:textbox>
            <w10:wrap type="none"/>
          </v:shape>
        </w:pict>
      </w:r>
      <w:r>
        <w:rPr>
          <w:color w:val="1D1D1D"/>
          <w:u w:val="single" w:color="000000"/>
        </w:rPr>
        <w:t>NOTES TO THE REQUIRED SUPPLEMENTARY INFORMATION </w:t>
      </w:r>
      <w:r>
        <w:rPr>
          <w:color w:val="1D1D1D"/>
        </w:rPr>
        <w:t>DEFINED BENEFIT PENSION PLANS</w:t>
      </w:r>
    </w:p>
    <w:p>
      <w:pPr>
        <w:pStyle w:val="BodyText"/>
        <w:spacing w:line="253" w:lineRule="exact"/>
        <w:ind w:left="3486"/>
      </w:pPr>
      <w:r>
        <w:rPr>
          <w:color w:val="1D1D1D"/>
        </w:rPr>
        <w:t>(</w:t>
      </w:r>
      <w:r>
        <w:rPr>
          <w:color w:val="1D1D1D"/>
          <w:u w:val="single" w:color="000000"/>
        </w:rPr>
        <w:t>An Integral Part of the Financial Statements)</w:t>
      </w:r>
    </w:p>
    <w:p>
      <w:pPr>
        <w:pStyle w:val="Heading9"/>
        <w:spacing w:line="820" w:lineRule="atLeast" w:before="111"/>
        <w:ind w:left="174" w:right="11168" w:firstLine="4"/>
      </w:pPr>
      <w:r>
        <w:rPr>
          <w:color w:val="646464"/>
          <w:w w:val="105"/>
        </w:rPr>
        <w:t>I I</w:t>
      </w:r>
    </w:p>
    <w:p>
      <w:pPr>
        <w:pStyle w:val="BodyText"/>
        <w:tabs>
          <w:tab w:pos="3505" w:val="left" w:leader="none"/>
          <w:tab w:pos="5385" w:val="left" w:leader="none"/>
          <w:tab w:pos="6958" w:val="left" w:leader="none"/>
          <w:tab w:pos="8150" w:val="left" w:leader="none"/>
          <w:tab w:pos="9588" w:val="left" w:leader="none"/>
        </w:tabs>
        <w:spacing w:line="156" w:lineRule="exact"/>
        <w:ind w:left="2090" w:firstLine="728"/>
      </w:pPr>
      <w:r>
        <w:rPr/>
        <w:pict>
          <v:shape style="position:absolute;margin-left:9.505155pt;margin-top:6.900462pt;width:10.8pt;height:33.8pt;mso-position-horizontal-relative:page;mso-position-vertical-relative:paragraph;z-index:14176" type="#_x0000_t202" filled="false" stroked="false">
            <v:textbox inset="0,0,0,0">
              <w:txbxContent>
                <w:p>
                  <w:pPr>
                    <w:spacing w:line="676" w:lineRule="exact" w:before="0"/>
                    <w:ind w:left="0" w:right="0" w:firstLine="0"/>
                    <w:jc w:val="left"/>
                    <w:rPr>
                      <w:rFonts w:ascii="Times New Roman"/>
                      <w:sz w:val="61"/>
                    </w:rPr>
                  </w:pPr>
                  <w:r>
                    <w:rPr>
                      <w:rFonts w:ascii="Times New Roman"/>
                      <w:color w:val="646464"/>
                      <w:w w:val="105"/>
                      <w:sz w:val="61"/>
                    </w:rPr>
                    <w:t>I</w:t>
                  </w:r>
                </w:p>
              </w:txbxContent>
            </v:textbox>
            <w10:wrap type="none"/>
          </v:shape>
        </w:pict>
      </w:r>
      <w:r>
        <w:rPr>
          <w:color w:val="1D1D1D"/>
          <w:w w:val="105"/>
        </w:rPr>
        <w:t>The</w:t>
        <w:tab/>
        <w:t>information</w:t>
        <w:tab/>
        <w:t>presented</w:t>
        <w:tab/>
        <w:t>in</w:t>
      </w:r>
      <w:r>
        <w:rPr>
          <w:color w:val="1D1D1D"/>
          <w:spacing w:val="61"/>
          <w:w w:val="105"/>
        </w:rPr>
        <w:t> </w:t>
      </w:r>
      <w:r>
        <w:rPr>
          <w:color w:val="1D1D1D"/>
          <w:w w:val="105"/>
        </w:rPr>
        <w:t>the</w:t>
        <w:tab/>
        <w:t>required</w:t>
        <w:tab/>
      </w:r>
      <w:r>
        <w:rPr>
          <w:color w:val="1D1D1D"/>
        </w:rPr>
        <w:t>supplementary</w:t>
      </w:r>
    </w:p>
    <w:p>
      <w:pPr>
        <w:pStyle w:val="BodyText"/>
        <w:spacing w:line="208" w:lineRule="auto" w:before="7"/>
        <w:ind w:left="2088" w:right="101" w:firstLine="1"/>
        <w:jc w:val="both"/>
      </w:pPr>
      <w:r>
        <w:rPr>
          <w:color w:val="1D1D1D"/>
          <w:w w:val="105"/>
        </w:rPr>
        <w:t>schedules</w:t>
      </w:r>
      <w:r>
        <w:rPr>
          <w:color w:val="1D1D1D"/>
          <w:spacing w:val="-19"/>
          <w:w w:val="105"/>
        </w:rPr>
        <w:t> </w:t>
      </w:r>
      <w:r>
        <w:rPr>
          <w:color w:val="1D1D1D"/>
          <w:w w:val="105"/>
        </w:rPr>
        <w:t>was</w:t>
      </w:r>
      <w:r>
        <w:rPr>
          <w:color w:val="1D1D1D"/>
          <w:spacing w:val="-21"/>
          <w:w w:val="105"/>
        </w:rPr>
        <w:t> </w:t>
      </w:r>
      <w:r>
        <w:rPr>
          <w:color w:val="1D1D1D"/>
          <w:w w:val="105"/>
        </w:rPr>
        <w:t>determined</w:t>
      </w:r>
      <w:r>
        <w:rPr>
          <w:color w:val="1D1D1D"/>
          <w:spacing w:val="-11"/>
          <w:w w:val="105"/>
        </w:rPr>
        <w:t> </w:t>
      </w:r>
      <w:r>
        <w:rPr>
          <w:color w:val="1D1D1D"/>
          <w:w w:val="105"/>
        </w:rPr>
        <w:t>as</w:t>
      </w:r>
      <w:r>
        <w:rPr>
          <w:color w:val="1D1D1D"/>
          <w:spacing w:val="-28"/>
          <w:w w:val="105"/>
        </w:rPr>
        <w:t> </w:t>
      </w:r>
      <w:r>
        <w:rPr>
          <w:color w:val="1D1D1D"/>
          <w:w w:val="105"/>
        </w:rPr>
        <w:t>part</w:t>
      </w:r>
      <w:r>
        <w:rPr>
          <w:color w:val="1D1D1D"/>
          <w:spacing w:val="-16"/>
          <w:w w:val="105"/>
        </w:rPr>
        <w:t> </w:t>
      </w:r>
      <w:r>
        <w:rPr>
          <w:color w:val="1D1D1D"/>
          <w:w w:val="105"/>
        </w:rPr>
        <w:t>of</w:t>
      </w:r>
      <w:r>
        <w:rPr>
          <w:color w:val="1D1D1D"/>
          <w:spacing w:val="-19"/>
          <w:w w:val="105"/>
        </w:rPr>
        <w:t> </w:t>
      </w:r>
      <w:r>
        <w:rPr>
          <w:color w:val="1D1D1D"/>
          <w:w w:val="105"/>
        </w:rPr>
        <w:t>the</w:t>
      </w:r>
      <w:r>
        <w:rPr>
          <w:color w:val="1D1D1D"/>
          <w:spacing w:val="-27"/>
          <w:w w:val="105"/>
        </w:rPr>
        <w:t> </w:t>
      </w:r>
      <w:r>
        <w:rPr>
          <w:color w:val="1D1D1D"/>
          <w:w w:val="105"/>
        </w:rPr>
        <w:t>actuarial</w:t>
      </w:r>
      <w:r>
        <w:rPr>
          <w:color w:val="1D1D1D"/>
          <w:spacing w:val="-9"/>
          <w:w w:val="105"/>
        </w:rPr>
        <w:t> </w:t>
      </w:r>
      <w:r>
        <w:rPr>
          <w:color w:val="1D1D1D"/>
          <w:w w:val="105"/>
        </w:rPr>
        <w:t>valuations</w:t>
      </w:r>
      <w:r>
        <w:rPr>
          <w:color w:val="1D1D1D"/>
          <w:spacing w:val="-16"/>
          <w:w w:val="105"/>
        </w:rPr>
        <w:t> </w:t>
      </w:r>
      <w:r>
        <w:rPr>
          <w:color w:val="1D1D1D"/>
          <w:w w:val="105"/>
        </w:rPr>
        <w:t>at the dates indicated. Additional information as of the latest actuarial</w:t>
      </w:r>
      <w:r>
        <w:rPr>
          <w:color w:val="1D1D1D"/>
          <w:spacing w:val="-83"/>
          <w:w w:val="105"/>
        </w:rPr>
        <w:t> </w:t>
      </w:r>
      <w:r>
        <w:rPr>
          <w:color w:val="1D1D1D"/>
          <w:w w:val="105"/>
        </w:rPr>
        <w:t>valuation</w:t>
      </w:r>
      <w:r>
        <w:rPr>
          <w:color w:val="1D1D1D"/>
          <w:spacing w:val="-88"/>
          <w:w w:val="105"/>
        </w:rPr>
        <w:t> </w:t>
      </w:r>
      <w:r>
        <w:rPr>
          <w:color w:val="1D1D1D"/>
          <w:w w:val="105"/>
        </w:rPr>
        <w:t>follows.</w:t>
      </w:r>
    </w:p>
    <w:p>
      <w:pPr>
        <w:pStyle w:val="Heading9"/>
        <w:spacing w:line="642" w:lineRule="exact" w:before="52"/>
        <w:ind w:left="165"/>
      </w:pPr>
      <w:r>
        <w:rPr>
          <w:color w:val="646464"/>
          <w:w w:val="105"/>
        </w:rPr>
        <w:t>I</w:t>
      </w:r>
    </w:p>
    <w:p>
      <w:pPr>
        <w:spacing w:after="0" w:line="642" w:lineRule="exact"/>
        <w:sectPr>
          <w:headerReference w:type="default" r:id="rId85"/>
          <w:footerReference w:type="default" r:id="rId86"/>
          <w:pgSz w:w="12240" w:h="15840"/>
          <w:pgMar w:header="0" w:footer="578" w:top="60" w:bottom="760" w:left="20" w:right="640"/>
        </w:sectPr>
      </w:pPr>
    </w:p>
    <w:p>
      <w:pPr>
        <w:spacing w:before="171"/>
        <w:ind w:left="160" w:right="0" w:firstLine="0"/>
        <w:jc w:val="both"/>
        <w:rPr>
          <w:rFonts w:ascii="Times New Roman"/>
          <w:sz w:val="61"/>
        </w:rPr>
      </w:pPr>
      <w:r>
        <w:rPr>
          <w:rFonts w:ascii="Times New Roman"/>
          <w:color w:val="646464"/>
          <w:w w:val="105"/>
          <w:sz w:val="61"/>
        </w:rPr>
        <w:t>I</w:t>
      </w:r>
    </w:p>
    <w:p>
      <w:pPr>
        <w:pStyle w:val="BodyText"/>
        <w:spacing w:line="422" w:lineRule="auto" w:before="79"/>
        <w:ind w:left="2078" w:right="463" w:firstLine="4"/>
      </w:pPr>
      <w:r>
        <w:rPr/>
        <w:pict>
          <v:shape style="position:absolute;margin-left:8.788807pt;margin-top:7.099668pt;width:10.8pt;height:33.8pt;mso-position-horizontal-relative:page;mso-position-vertical-relative:paragraph;z-index:14200" type="#_x0000_t202" filled="false" stroked="false">
            <v:textbox inset="0,0,0,0">
              <w:txbxContent>
                <w:p>
                  <w:pPr>
                    <w:spacing w:line="676" w:lineRule="exact" w:before="0"/>
                    <w:ind w:left="0" w:right="0" w:firstLine="0"/>
                    <w:jc w:val="left"/>
                    <w:rPr>
                      <w:rFonts w:ascii="Times New Roman"/>
                      <w:sz w:val="61"/>
                    </w:rPr>
                  </w:pPr>
                  <w:r>
                    <w:rPr>
                      <w:rFonts w:ascii="Times New Roman"/>
                      <w:color w:val="646464"/>
                      <w:w w:val="105"/>
                      <w:sz w:val="61"/>
                    </w:rPr>
                    <w:t>I</w:t>
                  </w:r>
                </w:p>
              </w:txbxContent>
            </v:textbox>
            <w10:wrap type="none"/>
          </v:shape>
        </w:pict>
      </w:r>
      <w:r>
        <w:rPr>
          <w:color w:val="1D1D1D"/>
        </w:rPr>
        <w:t>Valuation date: Actuarial cost method:</w:t>
      </w:r>
    </w:p>
    <w:p>
      <w:pPr>
        <w:pStyle w:val="BodyText"/>
        <w:tabs>
          <w:tab w:pos="2068" w:val="left" w:leader="none"/>
        </w:tabs>
        <w:spacing w:line="592" w:lineRule="exact"/>
        <w:ind w:left="151"/>
        <w:jc w:val="both"/>
      </w:pPr>
      <w:r>
        <w:rPr/>
        <w:pict>
          <v:shape style="position:absolute;margin-left:8.311242pt;margin-top:36.889877pt;width:10.8pt;height:33.8pt;mso-position-horizontal-relative:page;mso-position-vertical-relative:paragraph;z-index:14224" type="#_x0000_t202" filled="false" stroked="false">
            <v:textbox inset="0,0,0,0">
              <w:txbxContent>
                <w:p>
                  <w:pPr>
                    <w:spacing w:line="676" w:lineRule="exact" w:before="0"/>
                    <w:ind w:left="0" w:right="0" w:firstLine="0"/>
                    <w:jc w:val="left"/>
                    <w:rPr>
                      <w:rFonts w:ascii="Times New Roman"/>
                      <w:sz w:val="61"/>
                    </w:rPr>
                  </w:pPr>
                  <w:r>
                    <w:rPr>
                      <w:rFonts w:ascii="Times New Roman"/>
                      <w:color w:val="646464"/>
                      <w:w w:val="105"/>
                      <w:sz w:val="61"/>
                    </w:rPr>
                    <w:t>I</w:t>
                  </w:r>
                </w:p>
              </w:txbxContent>
            </v:textbox>
            <w10:wrap type="none"/>
          </v:shape>
        </w:pict>
      </w:r>
      <w:r>
        <w:rPr>
          <w:rFonts w:ascii="Times New Roman"/>
          <w:color w:val="646464"/>
          <w:position w:val="-25"/>
          <w:sz w:val="61"/>
        </w:rPr>
        <w:t>I</w:t>
        <w:tab/>
      </w:r>
      <w:r>
        <w:rPr>
          <w:color w:val="1D1D1D"/>
        </w:rPr>
        <w:t>Amortization</w:t>
      </w:r>
      <w:r>
        <w:rPr>
          <w:color w:val="1D1D1D"/>
          <w:spacing w:val="27"/>
        </w:rPr>
        <w:t> </w:t>
      </w:r>
      <w:r>
        <w:rPr>
          <w:color w:val="1D1D1D"/>
        </w:rPr>
        <w:t>method:</w:t>
      </w:r>
    </w:p>
    <w:p>
      <w:pPr>
        <w:pStyle w:val="BodyText"/>
        <w:spacing w:line="240" w:lineRule="exact" w:before="608"/>
        <w:ind w:left="2214" w:right="723" w:hanging="144"/>
      </w:pPr>
      <w:r>
        <w:rPr/>
        <w:pict>
          <v:shape style="position:absolute;margin-left:8.072459pt;margin-top:47.994453pt;width:10.8pt;height:33.8pt;mso-position-horizontal-relative:page;mso-position-vertical-relative:paragraph;z-index:14248" type="#_x0000_t202" filled="false" stroked="false">
            <v:textbox inset="0,0,0,0">
              <w:txbxContent>
                <w:p>
                  <w:pPr>
                    <w:spacing w:line="676" w:lineRule="exact" w:before="0"/>
                    <w:ind w:left="0" w:right="0" w:firstLine="0"/>
                    <w:jc w:val="left"/>
                    <w:rPr>
                      <w:rFonts w:ascii="Times New Roman"/>
                      <w:sz w:val="61"/>
                    </w:rPr>
                  </w:pPr>
                  <w:r>
                    <w:rPr>
                      <w:rFonts w:ascii="Times New Roman"/>
                      <w:color w:val="646464"/>
                      <w:w w:val="105"/>
                      <w:sz w:val="61"/>
                    </w:rPr>
                    <w:t>I</w:t>
                  </w:r>
                </w:p>
              </w:txbxContent>
            </v:textbox>
            <w10:wrap type="none"/>
          </v:shape>
        </w:pict>
      </w:r>
      <w:r>
        <w:rPr>
          <w:color w:val="1D1D1D"/>
        </w:rPr>
        <w:t>Remaining amortization period:</w:t>
      </w:r>
    </w:p>
    <w:p>
      <w:pPr>
        <w:pStyle w:val="BodyText"/>
        <w:spacing w:before="225"/>
        <w:ind w:left="2059"/>
      </w:pPr>
      <w:r>
        <w:rPr/>
        <w:pict>
          <v:shape style="position:absolute;margin-left:7.997459pt;margin-top:31.586132pt;width:10.4pt;height:37.1pt;mso-position-horizontal-relative:page;mso-position-vertical-relative:paragraph;z-index:14272"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2"/>
                      <w:sz w:val="67"/>
                    </w:rPr>
                    <w:t>I</w:t>
                  </w:r>
                </w:p>
              </w:txbxContent>
            </v:textbox>
            <w10:wrap type="none"/>
          </v:shape>
        </w:pict>
      </w:r>
      <w:r>
        <w:rPr>
          <w:color w:val="1D1D1D"/>
        </w:rPr>
        <w:t>Asset valuation method:</w:t>
      </w:r>
    </w:p>
    <w:p>
      <w:pPr>
        <w:pStyle w:val="BodyText"/>
        <w:rPr>
          <w:sz w:val="26"/>
        </w:rPr>
      </w:pPr>
    </w:p>
    <w:p>
      <w:pPr>
        <w:pStyle w:val="BodyText"/>
        <w:spacing w:before="8"/>
        <w:rPr>
          <w:sz w:val="36"/>
        </w:rPr>
      </w:pPr>
    </w:p>
    <w:p>
      <w:pPr>
        <w:pStyle w:val="BodyText"/>
        <w:spacing w:line="208" w:lineRule="auto"/>
        <w:ind w:left="2197" w:hanging="144"/>
      </w:pPr>
      <w:r>
        <w:rPr/>
        <w:pict>
          <v:shape style="position:absolute;margin-left:7.758677pt;margin-top:11.859121pt;width:10.4pt;height:37.1pt;mso-position-horizontal-relative:page;mso-position-vertical-relative:paragraph;z-index:14296"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2"/>
                      <w:sz w:val="67"/>
                    </w:rPr>
                    <w:t>I</w:t>
                  </w:r>
                </w:p>
              </w:txbxContent>
            </v:textbox>
            <w10:wrap type="none"/>
          </v:shape>
        </w:pict>
      </w:r>
      <w:r>
        <w:rPr>
          <w:color w:val="1D1D1D"/>
        </w:rPr>
        <w:t>Actuarial assumptions: Investment rate of return Projected salary increases Includes inflation</w:t>
      </w:r>
    </w:p>
    <w:p>
      <w:pPr>
        <w:pStyle w:val="Heading9"/>
        <w:spacing w:line="276" w:lineRule="auto" w:before="138"/>
        <w:ind w:left="117" w:right="5632" w:firstLine="14"/>
        <w:jc w:val="both"/>
        <w:rPr>
          <w:sz w:val="63"/>
        </w:rPr>
      </w:pPr>
      <w:r>
        <w:rPr>
          <w:color w:val="646464"/>
          <w:w w:val="105"/>
        </w:rPr>
        <w:t>I I I I </w:t>
      </w:r>
      <w:r>
        <w:rPr>
          <w:color w:val="646464"/>
          <w:w w:val="105"/>
          <w:sz w:val="63"/>
        </w:rPr>
        <w:t>I</w:t>
      </w:r>
    </w:p>
    <w:p>
      <w:pPr>
        <w:pStyle w:val="BodyText"/>
        <w:spacing w:line="240" w:lineRule="exact" w:before="8"/>
        <w:ind w:left="863" w:right="568" w:hanging="434"/>
      </w:pPr>
      <w:r>
        <w:rPr/>
        <w:br w:type="column"/>
      </w:r>
      <w:r>
        <w:rPr>
          <w:color w:val="1D1D1D"/>
          <w:w w:val="95"/>
        </w:rPr>
        <w:t>Uniformed </w:t>
      </w:r>
      <w:r>
        <w:rPr>
          <w:color w:val="1D1D1D"/>
          <w:u w:val="single" w:color="000000"/>
        </w:rPr>
        <w:t>Plan</w:t>
      </w:r>
    </w:p>
    <w:p>
      <w:pPr>
        <w:pStyle w:val="BodyText"/>
        <w:rPr>
          <w:sz w:val="26"/>
        </w:rPr>
      </w:pPr>
    </w:p>
    <w:p>
      <w:pPr>
        <w:pStyle w:val="BodyText"/>
        <w:spacing w:before="180"/>
        <w:ind w:left="140"/>
      </w:pPr>
      <w:r>
        <w:rPr>
          <w:color w:val="1D1D1D"/>
        </w:rPr>
        <w:t>1/1/15</w:t>
      </w:r>
    </w:p>
    <w:p>
      <w:pPr>
        <w:pStyle w:val="BodyText"/>
        <w:spacing w:before="196"/>
        <w:ind w:left="143"/>
      </w:pPr>
      <w:r>
        <w:rPr>
          <w:color w:val="1D1D1D"/>
        </w:rPr>
        <w:t>Entry age</w:t>
      </w:r>
    </w:p>
    <w:p>
      <w:pPr>
        <w:pStyle w:val="BodyText"/>
        <w:spacing w:line="240" w:lineRule="exact" w:before="218"/>
        <w:ind w:left="136" w:right="568" w:hanging="3"/>
      </w:pPr>
      <w:r>
        <w:rPr>
          <w:color w:val="1D1D1D"/>
        </w:rPr>
        <w:t>Level Dollar Open</w:t>
      </w:r>
    </w:p>
    <w:p>
      <w:pPr>
        <w:pStyle w:val="BodyText"/>
        <w:rPr>
          <w:sz w:val="26"/>
        </w:rPr>
      </w:pPr>
    </w:p>
    <w:p>
      <w:pPr>
        <w:pStyle w:val="BodyText"/>
        <w:rPr>
          <w:sz w:val="26"/>
        </w:rPr>
      </w:pPr>
    </w:p>
    <w:p>
      <w:pPr>
        <w:pStyle w:val="BodyText"/>
        <w:spacing w:before="7"/>
        <w:rPr>
          <w:sz w:val="31"/>
        </w:rPr>
      </w:pPr>
    </w:p>
    <w:p>
      <w:pPr>
        <w:pStyle w:val="BodyText"/>
        <w:ind w:left="131"/>
      </w:pPr>
      <w:r>
        <w:rPr>
          <w:color w:val="1D1D1D"/>
        </w:rPr>
        <w:t>12 Years</w:t>
      </w:r>
    </w:p>
    <w:p>
      <w:pPr>
        <w:pStyle w:val="BodyText"/>
        <w:rPr>
          <w:sz w:val="21"/>
        </w:rPr>
      </w:pPr>
    </w:p>
    <w:p>
      <w:pPr>
        <w:pStyle w:val="BodyText"/>
        <w:spacing w:line="206" w:lineRule="auto"/>
        <w:ind w:left="123" w:hanging="3"/>
      </w:pPr>
      <w:r>
        <w:rPr>
          <w:color w:val="1D1D1D"/>
        </w:rPr>
        <w:t>Asset Smooth ng per Section 210(a) of Act 44</w:t>
      </w:r>
    </w:p>
    <w:p>
      <w:pPr>
        <w:pStyle w:val="BodyText"/>
        <w:rPr>
          <w:sz w:val="26"/>
        </w:rPr>
      </w:pPr>
    </w:p>
    <w:p>
      <w:pPr>
        <w:pStyle w:val="BodyText"/>
        <w:spacing w:line="256" w:lineRule="exact" w:before="156"/>
        <w:ind w:left="123"/>
      </w:pPr>
      <w:r>
        <w:rPr>
          <w:color w:val="1D1D1D"/>
        </w:rPr>
        <w:t>7.50%</w:t>
      </w:r>
    </w:p>
    <w:p>
      <w:pPr>
        <w:pStyle w:val="BodyText"/>
        <w:spacing w:line="242" w:lineRule="exact"/>
        <w:ind w:left="120"/>
      </w:pPr>
      <w:r>
        <w:rPr>
          <w:color w:val="1D1D1D"/>
        </w:rPr>
        <w:t>5.00%</w:t>
      </w:r>
    </w:p>
    <w:p>
      <w:pPr>
        <w:pStyle w:val="BodyText"/>
        <w:spacing w:line="206" w:lineRule="auto" w:before="14"/>
        <w:ind w:left="117" w:right="188" w:firstLine="4"/>
      </w:pPr>
      <w:r>
        <w:rPr>
          <w:color w:val="1D1D1D"/>
        </w:rPr>
        <w:t>Moderate cost of living</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9"/>
        </w:rPr>
      </w:pPr>
    </w:p>
    <w:p>
      <w:pPr>
        <w:spacing w:before="0"/>
        <w:ind w:left="333" w:right="0" w:firstLine="0"/>
        <w:jc w:val="left"/>
        <w:rPr>
          <w:sz w:val="22"/>
        </w:rPr>
      </w:pPr>
      <w:r>
        <w:rPr>
          <w:color w:val="313131"/>
          <w:w w:val="105"/>
          <w:sz w:val="22"/>
        </w:rPr>
        <w:t>-48-</w:t>
      </w:r>
    </w:p>
    <w:p>
      <w:pPr>
        <w:pStyle w:val="BodyText"/>
        <w:spacing w:line="244" w:lineRule="exact" w:before="14"/>
        <w:ind w:left="1011" w:right="108" w:hanging="577"/>
      </w:pPr>
      <w:r>
        <w:rPr/>
        <w:br w:type="column"/>
      </w:r>
      <w:r>
        <w:rPr>
          <w:color w:val="1D1D1D"/>
          <w:w w:val="95"/>
        </w:rPr>
        <w:t>Nonuniformed </w:t>
      </w:r>
      <w:r>
        <w:rPr>
          <w:color w:val="1D1D1D"/>
          <w:u w:val="single" w:color="000000"/>
        </w:rPr>
        <w:t>Plan</w:t>
      </w:r>
    </w:p>
    <w:p>
      <w:pPr>
        <w:pStyle w:val="BodyText"/>
        <w:rPr>
          <w:sz w:val="26"/>
        </w:rPr>
      </w:pPr>
    </w:p>
    <w:p>
      <w:pPr>
        <w:pStyle w:val="BodyText"/>
        <w:spacing w:before="174"/>
        <w:ind w:left="140"/>
      </w:pPr>
      <w:r>
        <w:rPr>
          <w:color w:val="1D1D1D"/>
        </w:rPr>
        <w:t>1/1/15</w:t>
      </w:r>
    </w:p>
    <w:p>
      <w:pPr>
        <w:pStyle w:val="BodyText"/>
        <w:spacing w:before="201"/>
        <w:ind w:left="143"/>
      </w:pPr>
      <w:r>
        <w:rPr>
          <w:color w:val="1D1D1D"/>
        </w:rPr>
        <w:t>Entry age</w:t>
      </w:r>
    </w:p>
    <w:p>
      <w:pPr>
        <w:pStyle w:val="BodyText"/>
        <w:spacing w:line="240" w:lineRule="exact" w:before="214"/>
        <w:ind w:left="138" w:right="108" w:hanging="1"/>
      </w:pPr>
      <w:r>
        <w:rPr>
          <w:color w:val="1D1D1D"/>
        </w:rPr>
        <w:t>Level Dollar Closed</w:t>
      </w:r>
    </w:p>
    <w:p>
      <w:pPr>
        <w:pStyle w:val="BodyText"/>
        <w:rPr>
          <w:sz w:val="26"/>
        </w:rPr>
      </w:pPr>
    </w:p>
    <w:p>
      <w:pPr>
        <w:pStyle w:val="BodyText"/>
        <w:rPr>
          <w:sz w:val="26"/>
        </w:rPr>
      </w:pPr>
    </w:p>
    <w:p>
      <w:pPr>
        <w:pStyle w:val="BodyText"/>
        <w:spacing w:before="8"/>
        <w:rPr>
          <w:sz w:val="31"/>
        </w:rPr>
      </w:pPr>
    </w:p>
    <w:p>
      <w:pPr>
        <w:pStyle w:val="BodyText"/>
        <w:ind w:left="129"/>
      </w:pPr>
      <w:r>
        <w:rPr>
          <w:color w:val="1D1D1D"/>
        </w:rPr>
        <w:t>None</w:t>
      </w:r>
    </w:p>
    <w:p>
      <w:pPr>
        <w:pStyle w:val="BodyText"/>
        <w:spacing w:line="240" w:lineRule="exact" w:before="214"/>
        <w:ind w:left="128" w:right="108" w:hanging="3"/>
      </w:pPr>
      <w:r>
        <w:rPr>
          <w:color w:val="1D1D1D"/>
        </w:rPr>
        <w:t>Asset</w:t>
      </w:r>
      <w:r>
        <w:rPr>
          <w:color w:val="1D1D1D"/>
          <w:spacing w:val="-109"/>
        </w:rPr>
        <w:t> </w:t>
      </w:r>
      <w:r>
        <w:rPr>
          <w:color w:val="B3B3B3"/>
          <w:w w:val="90"/>
          <w:shd w:fill="EDEDED" w:color="auto" w:val="clear"/>
        </w:rPr>
        <w:t>.</w:t>
      </w:r>
      <w:r>
        <w:rPr>
          <w:color w:val="B3B3B3"/>
          <w:spacing w:val="-114"/>
          <w:w w:val="90"/>
          <w:shd w:fill="EDEDED" w:color="auto" w:val="clear"/>
        </w:rPr>
        <w:t> </w:t>
      </w:r>
      <w:r>
        <w:rPr>
          <w:color w:val="1D1D1D"/>
          <w:w w:val="90"/>
          <w:shd w:fill="EDEDED" w:color="auto" w:val="clear"/>
        </w:rPr>
        <w:t>s</w:t>
      </w:r>
      <w:r>
        <w:rPr>
          <w:color w:val="1D1D1D"/>
          <w:spacing w:val="-104"/>
          <w:w w:val="90"/>
          <w:shd w:fill="EDEDED" w:color="auto" w:val="clear"/>
        </w:rPr>
        <w:t> </w:t>
      </w:r>
      <w:r>
        <w:rPr>
          <w:color w:val="1D1D1D"/>
        </w:rPr>
        <w:t>moothing per Section 210(a) of Act 44</w:t>
      </w:r>
    </w:p>
    <w:p>
      <w:pPr>
        <w:pStyle w:val="BodyText"/>
        <w:rPr>
          <w:sz w:val="26"/>
        </w:rPr>
      </w:pPr>
    </w:p>
    <w:p>
      <w:pPr>
        <w:pStyle w:val="BodyText"/>
        <w:spacing w:line="256" w:lineRule="exact" w:before="175"/>
        <w:ind w:left="128"/>
      </w:pPr>
      <w:r>
        <w:rPr>
          <w:color w:val="1D1D1D"/>
        </w:rPr>
        <w:t>7.50%</w:t>
      </w:r>
    </w:p>
    <w:p>
      <w:pPr>
        <w:pStyle w:val="BodyText"/>
        <w:spacing w:line="242" w:lineRule="exact"/>
        <w:ind w:left="125"/>
      </w:pPr>
      <w:r>
        <w:rPr>
          <w:color w:val="1D1D1D"/>
        </w:rPr>
        <w:t>5.00%</w:t>
      </w:r>
    </w:p>
    <w:p>
      <w:pPr>
        <w:pStyle w:val="BodyText"/>
        <w:spacing w:line="206" w:lineRule="auto" w:before="14"/>
        <w:ind w:left="117" w:right="398" w:firstLine="9"/>
      </w:pPr>
      <w:r>
        <w:rPr>
          <w:color w:val="1D1D1D"/>
        </w:rPr>
        <w:t>Moderate cost of living</w:t>
      </w:r>
    </w:p>
    <w:p>
      <w:pPr>
        <w:spacing w:after="0" w:line="206" w:lineRule="auto"/>
        <w:sectPr>
          <w:type w:val="continuous"/>
          <w:pgSz w:w="12240" w:h="15840"/>
          <w:pgMar w:top="860" w:bottom="2460" w:left="20" w:right="640"/>
          <w:cols w:num="3" w:equalWidth="0">
            <w:col w:w="5982" w:space="182"/>
            <w:col w:w="2450" w:space="301"/>
            <w:col w:w="2665"/>
          </w:cols>
        </w:sectPr>
      </w:pPr>
    </w:p>
    <w:p>
      <w:pPr>
        <w:spacing w:before="53"/>
        <w:ind w:left="146" w:right="0" w:firstLine="0"/>
        <w:jc w:val="left"/>
        <w:rPr>
          <w:rFonts w:ascii="Times New Roman"/>
          <w:sz w:val="67"/>
        </w:rPr>
      </w:pPr>
      <w:r>
        <w:rPr>
          <w:rFonts w:ascii="Times New Roman"/>
          <w:color w:val="646464"/>
          <w:w w:val="95"/>
          <w:sz w:val="67"/>
        </w:rPr>
        <w:t>I</w:t>
      </w:r>
    </w:p>
    <w:p>
      <w:pPr>
        <w:tabs>
          <w:tab w:pos="1358" w:val="left" w:leader="none"/>
        </w:tabs>
        <w:spacing w:line="539" w:lineRule="exact" w:before="56"/>
        <w:ind w:left="141" w:right="0" w:firstLine="0"/>
        <w:jc w:val="left"/>
        <w:rPr>
          <w:rFonts w:ascii="Times New Roman"/>
          <w:sz w:val="23"/>
        </w:rPr>
      </w:pPr>
      <w:r>
        <w:rPr>
          <w:rFonts w:ascii="Times New Roman"/>
          <w:color w:val="646464"/>
          <w:position w:val="-15"/>
          <w:sz w:val="67"/>
        </w:rPr>
        <w:t>I</w:t>
        <w:tab/>
      </w:r>
      <w:r>
        <w:rPr>
          <w:rFonts w:ascii="Times New Roman"/>
          <w:color w:val="181818"/>
          <w:sz w:val="23"/>
        </w:rPr>
        <w:t>903 Chestnut</w:t>
      </w:r>
      <w:r>
        <w:rPr>
          <w:rFonts w:ascii="Times New Roman"/>
          <w:color w:val="181818"/>
          <w:spacing w:val="39"/>
          <w:sz w:val="23"/>
        </w:rPr>
        <w:t> </w:t>
      </w:r>
      <w:r>
        <w:rPr>
          <w:rFonts w:ascii="Times New Roman"/>
          <w:color w:val="181818"/>
          <w:sz w:val="23"/>
        </w:rPr>
        <w:t>Street</w:t>
      </w:r>
    </w:p>
    <w:p>
      <w:pPr>
        <w:spacing w:line="244" w:lineRule="auto" w:before="202"/>
        <w:ind w:left="1090" w:right="1567" w:hanging="950"/>
        <w:jc w:val="left"/>
        <w:rPr>
          <w:rFonts w:ascii="Times New Roman"/>
          <w:sz w:val="29"/>
        </w:rPr>
      </w:pPr>
      <w:r>
        <w:rPr/>
        <w:br w:type="column"/>
      </w:r>
      <w:r>
        <w:rPr>
          <w:rFonts w:ascii="Times New Roman"/>
          <w:color w:val="181818"/>
          <w:w w:val="105"/>
          <w:sz w:val="29"/>
        </w:rPr>
        <w:t>FRANCE,</w:t>
      </w:r>
      <w:r>
        <w:rPr>
          <w:rFonts w:ascii="Times New Roman"/>
          <w:color w:val="181818"/>
          <w:spacing w:val="-30"/>
          <w:w w:val="105"/>
          <w:sz w:val="29"/>
        </w:rPr>
        <w:t> </w:t>
      </w:r>
      <w:r>
        <w:rPr>
          <w:rFonts w:ascii="Times New Roman"/>
          <w:color w:val="181818"/>
          <w:w w:val="105"/>
          <w:sz w:val="29"/>
        </w:rPr>
        <w:t>ANDERSON,</w:t>
      </w:r>
      <w:r>
        <w:rPr>
          <w:rFonts w:ascii="Times New Roman"/>
          <w:color w:val="181818"/>
          <w:spacing w:val="-18"/>
          <w:w w:val="105"/>
          <w:sz w:val="29"/>
        </w:rPr>
        <w:t> </w:t>
      </w:r>
      <w:r>
        <w:rPr>
          <w:rFonts w:ascii="Times New Roman"/>
          <w:color w:val="181818"/>
          <w:w w:val="105"/>
          <w:sz w:val="29"/>
        </w:rPr>
        <w:t>BASILE</w:t>
      </w:r>
      <w:r>
        <w:rPr>
          <w:rFonts w:ascii="Times New Roman"/>
          <w:color w:val="181818"/>
          <w:spacing w:val="-32"/>
          <w:w w:val="105"/>
          <w:sz w:val="29"/>
        </w:rPr>
        <w:t> </w:t>
      </w:r>
      <w:r>
        <w:rPr>
          <w:rFonts w:ascii="Times New Roman"/>
          <w:color w:val="181818"/>
          <w:w w:val="105"/>
          <w:sz w:val="29"/>
        </w:rPr>
        <w:t>and</w:t>
      </w:r>
      <w:r>
        <w:rPr>
          <w:rFonts w:ascii="Times New Roman"/>
          <w:color w:val="181818"/>
          <w:spacing w:val="-32"/>
          <w:w w:val="105"/>
          <w:sz w:val="29"/>
        </w:rPr>
        <w:t> </w:t>
      </w:r>
      <w:r>
        <w:rPr>
          <w:rFonts w:ascii="Times New Roman"/>
          <w:color w:val="181818"/>
          <w:w w:val="105"/>
          <w:sz w:val="29"/>
        </w:rPr>
        <w:t>COMPANY,</w:t>
      </w:r>
      <w:r>
        <w:rPr>
          <w:rFonts w:ascii="Times New Roman"/>
          <w:color w:val="181818"/>
          <w:spacing w:val="-26"/>
          <w:w w:val="105"/>
          <w:sz w:val="29"/>
        </w:rPr>
        <w:t> </w:t>
      </w:r>
      <w:r>
        <w:rPr>
          <w:rFonts w:ascii="Times New Roman"/>
          <w:color w:val="181818"/>
          <w:w w:val="105"/>
          <w:sz w:val="29"/>
        </w:rPr>
        <w:t>P.C. CERTIFIED</w:t>
      </w:r>
      <w:r>
        <w:rPr>
          <w:rFonts w:ascii="Times New Roman"/>
          <w:color w:val="181818"/>
          <w:spacing w:val="-33"/>
          <w:w w:val="105"/>
          <w:sz w:val="29"/>
        </w:rPr>
        <w:t> </w:t>
      </w:r>
      <w:r>
        <w:rPr>
          <w:rFonts w:ascii="Times New Roman"/>
          <w:color w:val="181818"/>
          <w:w w:val="105"/>
          <w:sz w:val="29"/>
        </w:rPr>
        <w:t>PUBLIC</w:t>
      </w:r>
      <w:r>
        <w:rPr>
          <w:rFonts w:ascii="Times New Roman"/>
          <w:color w:val="181818"/>
          <w:spacing w:val="-42"/>
          <w:w w:val="105"/>
          <w:sz w:val="29"/>
        </w:rPr>
        <w:t> </w:t>
      </w:r>
      <w:r>
        <w:rPr>
          <w:rFonts w:ascii="Times New Roman"/>
          <w:color w:val="181818"/>
          <w:w w:val="105"/>
          <w:sz w:val="29"/>
        </w:rPr>
        <w:t>ACCOUNTANTS</w:t>
      </w:r>
    </w:p>
    <w:p>
      <w:pPr>
        <w:pStyle w:val="BodyText"/>
        <w:spacing w:before="4"/>
        <w:rPr>
          <w:rFonts w:ascii="Times New Roman"/>
          <w:sz w:val="28"/>
        </w:rPr>
      </w:pPr>
    </w:p>
    <w:p>
      <w:pPr>
        <w:spacing w:line="211" w:lineRule="exact" w:before="0"/>
        <w:ind w:left="0" w:right="101" w:firstLine="0"/>
        <w:jc w:val="right"/>
        <w:rPr>
          <w:rFonts w:ascii="Times New Roman"/>
          <w:sz w:val="25"/>
        </w:rPr>
      </w:pPr>
      <w:r>
        <w:rPr>
          <w:rFonts w:ascii="Times New Roman"/>
          <w:color w:val="181818"/>
          <w:w w:val="85"/>
          <w:sz w:val="23"/>
        </w:rPr>
        <w:t>610-967-1200 </w:t>
      </w:r>
      <w:r>
        <w:rPr>
          <w:rFonts w:ascii="Times New Roman"/>
          <w:color w:val="181818"/>
          <w:w w:val="85"/>
          <w:sz w:val="25"/>
        </w:rPr>
        <w:t>Phone</w:t>
      </w:r>
    </w:p>
    <w:p>
      <w:pPr>
        <w:spacing w:after="0" w:line="211" w:lineRule="exact"/>
        <w:jc w:val="right"/>
        <w:rPr>
          <w:rFonts w:ascii="Times New Roman"/>
          <w:sz w:val="25"/>
        </w:rPr>
        <w:sectPr>
          <w:headerReference w:type="default" r:id="rId87"/>
          <w:footerReference w:type="default" r:id="rId88"/>
          <w:pgSz w:w="12240" w:h="15840"/>
          <w:pgMar w:header="0" w:footer="578" w:top="60" w:bottom="760" w:left="0" w:right="280"/>
          <w:cols w:num="2" w:equalWidth="0">
            <w:col w:w="3220" w:space="129"/>
            <w:col w:w="8611"/>
          </w:cols>
        </w:sectPr>
      </w:pPr>
    </w:p>
    <w:p>
      <w:pPr>
        <w:spacing w:line="254" w:lineRule="exact" w:before="0"/>
        <w:ind w:left="1358" w:right="0" w:firstLine="0"/>
        <w:jc w:val="left"/>
        <w:rPr>
          <w:rFonts w:ascii="Times New Roman"/>
          <w:sz w:val="23"/>
        </w:rPr>
      </w:pPr>
      <w:r>
        <w:rPr>
          <w:rFonts w:ascii="Times New Roman"/>
          <w:color w:val="181818"/>
          <w:sz w:val="23"/>
        </w:rPr>
        <w:t>Emmaus, Pennsylvania</w:t>
      </w:r>
      <w:r>
        <w:rPr>
          <w:rFonts w:ascii="Times New Roman"/>
          <w:color w:val="181818"/>
          <w:spacing w:val="51"/>
          <w:sz w:val="23"/>
        </w:rPr>
        <w:t> </w:t>
      </w:r>
      <w:r>
        <w:rPr>
          <w:rFonts w:ascii="Times New Roman"/>
          <w:color w:val="181818"/>
          <w:sz w:val="23"/>
        </w:rPr>
        <w:t>18049</w:t>
      </w:r>
    </w:p>
    <w:p>
      <w:pPr>
        <w:pStyle w:val="Heading9"/>
        <w:spacing w:line="240" w:lineRule="auto" w:before="76"/>
        <w:ind w:left="147"/>
      </w:pPr>
      <w:r>
        <w:rPr>
          <w:color w:val="646464"/>
          <w:w w:val="105"/>
        </w:rPr>
        <w:t>I</w:t>
      </w:r>
    </w:p>
    <w:p>
      <w:pPr>
        <w:spacing w:line="262" w:lineRule="exact" w:before="81"/>
        <w:ind w:left="153" w:right="0" w:firstLine="0"/>
        <w:jc w:val="left"/>
        <w:rPr>
          <w:rFonts w:ascii="Times New Roman"/>
          <w:sz w:val="23"/>
        </w:rPr>
      </w:pPr>
      <w:r>
        <w:rPr/>
        <w:br w:type="column"/>
      </w:r>
      <w:r>
        <w:rPr>
          <w:rFonts w:ascii="Times New Roman"/>
          <w:color w:val="181818"/>
          <w:w w:val="85"/>
          <w:sz w:val="23"/>
        </w:rPr>
        <w:t>610-966-6669 Fax</w:t>
      </w:r>
    </w:p>
    <w:p>
      <w:pPr>
        <w:pStyle w:val="BodyText"/>
        <w:spacing w:line="273" w:lineRule="exact"/>
        <w:ind w:left="147"/>
        <w:rPr>
          <w:rFonts w:ascii="Times New Roman"/>
        </w:rPr>
      </w:pPr>
      <w:hyperlink r:id="rId11">
        <w:r>
          <w:rPr>
            <w:rFonts w:ascii="Times New Roman"/>
            <w:color w:val="181818"/>
            <w:w w:val="90"/>
          </w:rPr>
          <w:t>www.fabandco.com</w:t>
        </w:r>
      </w:hyperlink>
    </w:p>
    <w:p>
      <w:pPr>
        <w:spacing w:after="0" w:line="273" w:lineRule="exact"/>
        <w:rPr>
          <w:rFonts w:ascii="Times New Roman"/>
        </w:rPr>
        <w:sectPr>
          <w:type w:val="continuous"/>
          <w:pgSz w:w="12240" w:h="15840"/>
          <w:pgMar w:top="860" w:bottom="2460" w:left="0" w:right="280"/>
          <w:cols w:num="2" w:equalWidth="0">
            <w:col w:w="4190" w:space="5793"/>
            <w:col w:w="1977"/>
          </w:cols>
        </w:sectPr>
      </w:pPr>
    </w:p>
    <w:p>
      <w:pPr>
        <w:pStyle w:val="BodyText"/>
        <w:spacing w:before="10"/>
        <w:rPr>
          <w:rFonts w:ascii="Times New Roman"/>
          <w:sz w:val="23"/>
        </w:rPr>
      </w:pPr>
    </w:p>
    <w:p>
      <w:pPr>
        <w:pStyle w:val="BodyText"/>
        <w:spacing w:line="240" w:lineRule="exact" w:before="1"/>
        <w:ind w:left="3030" w:right="1355" w:firstLine="9"/>
        <w:jc w:val="center"/>
      </w:pPr>
      <w:r>
        <w:rPr/>
        <w:pict>
          <v:line style="position:absolute;mso-position-horizontal-relative:page;mso-position-vertical-relative:paragraph;z-index:-186208" from="413.040009pt,10.130022pt" to="516.000009pt,10.130022pt" stroked="true" strokeweight=".96pt" strokecolor="#000000">
            <v:stroke dashstyle="solid"/>
            <w10:wrap type="none"/>
          </v:line>
        </w:pict>
      </w:r>
      <w:r>
        <w:rPr/>
        <w:pict>
          <v:shape style="position:absolute;margin-left:7.3225pt;margin-top:-9.162273pt;width:10.75pt;height:37.1pt;mso-position-horizontal-relative:page;mso-position-vertical-relative:paragraph;z-index:14344"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color w:val="181818"/>
        </w:rPr>
        <w:t>INDEPENDENT AUDITORS' REPORT ON INTERNAL CONTROL OVER FINANCIAL REPORTING AND ON COMPLIANCE A</w:t>
      </w:r>
      <w:r>
        <w:rPr>
          <w:color w:val="181818"/>
          <w:u w:val="single" w:color="000000"/>
        </w:rPr>
        <w:t>ND</w:t>
      </w:r>
      <w:r>
        <w:rPr>
          <w:color w:val="181818"/>
          <w:spacing w:val="74"/>
          <w:u w:val="single" w:color="000000"/>
        </w:rPr>
        <w:t> </w:t>
      </w:r>
      <w:r>
        <w:rPr>
          <w:color w:val="181818"/>
          <w:u w:val="single" w:color="000000"/>
        </w:rPr>
        <w:t>OTHER</w:t>
      </w:r>
    </w:p>
    <w:p>
      <w:pPr>
        <w:pStyle w:val="BodyText"/>
        <w:spacing w:line="223" w:lineRule="exact"/>
        <w:ind w:left="2291" w:right="620"/>
        <w:jc w:val="center"/>
      </w:pPr>
      <w:r>
        <w:rPr>
          <w:color w:val="181818"/>
        </w:rPr>
        <w:t>MATTERS BASED ON AN AUDIT O</w:t>
      </w:r>
      <w:r>
        <w:rPr>
          <w:color w:val="181818"/>
          <w:u w:val="single" w:color="000000"/>
        </w:rPr>
        <w:t>F FINANCIAL STATEMENTS PERFORMED</w:t>
      </w:r>
      <w:r>
        <w:rPr>
          <w:color w:val="181818"/>
          <w:spacing w:val="78"/>
          <w:u w:val="single" w:color="000000"/>
        </w:rPr>
        <w:t> </w:t>
      </w:r>
      <w:r>
        <w:rPr>
          <w:color w:val="2A2A2A"/>
          <w:u w:val="single" w:color="000000"/>
        </w:rPr>
        <w:t>IN</w:t>
      </w:r>
    </w:p>
    <w:p>
      <w:pPr>
        <w:pStyle w:val="BodyText"/>
        <w:tabs>
          <w:tab w:pos="3539" w:val="left" w:leader="none"/>
        </w:tabs>
        <w:spacing w:line="656" w:lineRule="exact"/>
        <w:ind w:left="143"/>
      </w:pPr>
      <w:r>
        <w:rPr>
          <w:rFonts w:ascii="Times New Roman"/>
          <w:color w:val="646464"/>
          <w:position w:val="-30"/>
          <w:sz w:val="61"/>
        </w:rPr>
        <w:t>I</w:t>
        <w:tab/>
      </w:r>
      <w:r>
        <w:rPr>
          <w:color w:val="181818"/>
        </w:rPr>
        <w:t>ACCOR</w:t>
      </w:r>
      <w:r>
        <w:rPr>
          <w:color w:val="181818"/>
          <w:u w:val="single" w:color="000000"/>
        </w:rPr>
        <w:t>D</w:t>
      </w:r>
      <w:r>
        <w:rPr>
          <w:color w:val="181818"/>
        </w:rPr>
        <w:t>ANCE WITH GOVERNMENT AUDITING</w:t>
      </w:r>
      <w:r>
        <w:rPr>
          <w:color w:val="181818"/>
          <w:spacing w:val="78"/>
        </w:rPr>
        <w:t> </w:t>
      </w:r>
      <w:r>
        <w:rPr>
          <w:color w:val="181818"/>
        </w:rPr>
        <w:t>STANDARDS</w:t>
      </w:r>
    </w:p>
    <w:p>
      <w:pPr>
        <w:pStyle w:val="BodyText"/>
        <w:spacing w:line="251" w:lineRule="exact" w:before="88"/>
        <w:ind w:left="2076"/>
      </w:pPr>
      <w:r>
        <w:rPr/>
        <w:pict>
          <v:shape style="position:absolute;margin-left:7.0825pt;margin-top:4.45793pt;width:10.75pt;height:37.1pt;mso-position-horizontal-relative:page;mso-position-vertical-relative:paragraph;z-index:14368"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color w:val="181818"/>
          <w:w w:val="105"/>
        </w:rPr>
        <w:t>To the Borough</w:t>
      </w:r>
      <w:r>
        <w:rPr>
          <w:color w:val="181818"/>
          <w:spacing w:val="-111"/>
          <w:w w:val="105"/>
        </w:rPr>
        <w:t> </w:t>
      </w:r>
      <w:r>
        <w:rPr>
          <w:color w:val="181818"/>
          <w:w w:val="105"/>
        </w:rPr>
        <w:t>Council</w:t>
      </w:r>
    </w:p>
    <w:p>
      <w:pPr>
        <w:pStyle w:val="BodyText"/>
        <w:spacing w:line="251" w:lineRule="exact"/>
        <w:ind w:left="2082"/>
      </w:pPr>
      <w:r>
        <w:rPr>
          <w:color w:val="181818"/>
        </w:rPr>
        <w:t>Borough of Catasauqua, Pennsylvania</w:t>
      </w:r>
    </w:p>
    <w:p>
      <w:pPr>
        <w:pStyle w:val="BodyText"/>
        <w:spacing w:line="211" w:lineRule="auto" w:before="227"/>
        <w:ind w:left="2064" w:right="429" w:firstLine="743"/>
        <w:jc w:val="both"/>
      </w:pPr>
      <w:r>
        <w:rPr/>
        <w:pict>
          <v:shape style="position:absolute;margin-left:6.9175pt;margin-top:18.162474pt;width:10.8pt;height:33.8pt;mso-position-horizontal-relative:page;mso-position-vertical-relative:paragraph;z-index:14392" type="#_x0000_t202" filled="false" stroked="false">
            <v:textbox inset="0,0,0,0">
              <w:txbxContent>
                <w:p>
                  <w:pPr>
                    <w:spacing w:line="676" w:lineRule="exact" w:before="0"/>
                    <w:ind w:left="0" w:right="0" w:firstLine="0"/>
                    <w:jc w:val="left"/>
                    <w:rPr>
                      <w:rFonts w:ascii="Times New Roman"/>
                      <w:sz w:val="61"/>
                    </w:rPr>
                  </w:pPr>
                  <w:r>
                    <w:rPr>
                      <w:rFonts w:ascii="Times New Roman"/>
                      <w:color w:val="646464"/>
                      <w:w w:val="105"/>
                      <w:sz w:val="61"/>
                    </w:rPr>
                    <w:t>I</w:t>
                  </w:r>
                </w:p>
              </w:txbxContent>
            </v:textbox>
            <w10:wrap type="none"/>
          </v:shape>
        </w:pict>
      </w:r>
      <w:r>
        <w:rPr/>
        <w:pict>
          <v:shape style="position:absolute;margin-left:6.9175pt;margin-top:58.962475pt;width:10.8pt;height:33.8pt;mso-position-horizontal-relative:page;mso-position-vertical-relative:paragraph;z-index:14416" type="#_x0000_t202" filled="false" stroked="false">
            <v:textbox inset="0,0,0,0">
              <w:txbxContent>
                <w:p>
                  <w:pPr>
                    <w:spacing w:line="676" w:lineRule="exact" w:before="0"/>
                    <w:ind w:left="0" w:right="0" w:firstLine="0"/>
                    <w:jc w:val="left"/>
                    <w:rPr>
                      <w:rFonts w:ascii="Times New Roman"/>
                      <w:sz w:val="61"/>
                    </w:rPr>
                  </w:pPr>
                  <w:r>
                    <w:rPr>
                      <w:rFonts w:ascii="Times New Roman"/>
                      <w:color w:val="646464"/>
                      <w:w w:val="105"/>
                      <w:sz w:val="61"/>
                    </w:rPr>
                    <w:t>I</w:t>
                  </w:r>
                </w:p>
              </w:txbxContent>
            </v:textbox>
            <w10:wrap type="none"/>
          </v:shape>
        </w:pict>
      </w:r>
      <w:r>
        <w:rPr/>
        <w:pict>
          <v:shape style="position:absolute;margin-left:6.8425pt;margin-top:97.329132pt;width:10.5pt;height:37.1pt;mso-position-horizontal-relative:page;mso-position-vertical-relative:paragraph;z-index:14440"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3"/>
                      <w:sz w:val="67"/>
                    </w:rPr>
                    <w:t>I</w:t>
                  </w:r>
                </w:p>
              </w:txbxContent>
            </v:textbox>
            <w10:wrap type="none"/>
          </v:shape>
        </w:pict>
      </w:r>
      <w:r>
        <w:rPr/>
        <w:pict>
          <v:shape style="position:absolute;margin-left:6.9175pt;margin-top:140.802475pt;width:10.8pt;height:33.8pt;mso-position-horizontal-relative:page;mso-position-vertical-relative:paragraph;z-index:14464" type="#_x0000_t202" filled="false" stroked="false">
            <v:textbox inset="0,0,0,0">
              <w:txbxContent>
                <w:p>
                  <w:pPr>
                    <w:spacing w:line="676" w:lineRule="exact" w:before="0"/>
                    <w:ind w:left="0" w:right="0" w:firstLine="0"/>
                    <w:jc w:val="left"/>
                    <w:rPr>
                      <w:rFonts w:ascii="Times New Roman"/>
                      <w:sz w:val="61"/>
                    </w:rPr>
                  </w:pPr>
                  <w:r>
                    <w:rPr>
                      <w:rFonts w:ascii="Times New Roman"/>
                      <w:color w:val="646464"/>
                      <w:w w:val="105"/>
                      <w:sz w:val="61"/>
                    </w:rPr>
                    <w:t>I</w:t>
                  </w:r>
                </w:p>
              </w:txbxContent>
            </v:textbox>
            <w10:wrap type="none"/>
          </v:shape>
        </w:pict>
      </w:r>
      <w:r>
        <w:rPr>
          <w:color w:val="181818"/>
        </w:rPr>
        <w:t>We have audited, in accordance with the auditing standards generally accepted in the United States of America and the standards applicable to financial audits contained in Government Auditing Standards issued by the Comptroller General of the  United States, the cash basis financial statements of the governmental activities, the business-type activities, each major fund, and the aggregate remaining fund information of the Borough of Catasauqua, Pennsylvania, as of and for the year  ended December 31, 2016, and the related notes to the financial statements, which collectively comprise the Borough of  Catasauqua, Pennsylvania's, basic financial statements and have issued our report thereon dated August 14,</w:t>
      </w:r>
      <w:r>
        <w:rPr>
          <w:color w:val="181818"/>
          <w:spacing w:val="71"/>
        </w:rPr>
        <w:t> </w:t>
      </w:r>
      <w:r>
        <w:rPr>
          <w:color w:val="181818"/>
        </w:rPr>
        <w:t>2017.</w:t>
      </w:r>
    </w:p>
    <w:p>
      <w:pPr>
        <w:pStyle w:val="BodyText"/>
        <w:spacing w:before="216"/>
        <w:ind w:left="2070"/>
      </w:pPr>
      <w:r>
        <w:rPr/>
        <w:pict>
          <v:shape style="position:absolute;margin-left:6.6775pt;margin-top:26.25127pt;width:10.8pt;height:33.8pt;mso-position-horizontal-relative:page;mso-position-vertical-relative:paragraph;z-index:14488" type="#_x0000_t202" filled="false" stroked="false">
            <v:textbox inset="0,0,0,0">
              <w:txbxContent>
                <w:p>
                  <w:pPr>
                    <w:spacing w:line="676" w:lineRule="exact" w:before="0"/>
                    <w:ind w:left="0" w:right="0" w:firstLine="0"/>
                    <w:jc w:val="left"/>
                    <w:rPr>
                      <w:rFonts w:ascii="Times New Roman"/>
                      <w:sz w:val="61"/>
                    </w:rPr>
                  </w:pPr>
                  <w:r>
                    <w:rPr>
                      <w:rFonts w:ascii="Times New Roman"/>
                      <w:color w:val="646464"/>
                      <w:w w:val="105"/>
                      <w:sz w:val="61"/>
                    </w:rPr>
                    <w:t>I</w:t>
                  </w:r>
                </w:p>
              </w:txbxContent>
            </v:textbox>
            <w10:wrap type="none"/>
          </v:shape>
        </w:pict>
      </w:r>
      <w:r>
        <w:rPr>
          <w:color w:val="181818"/>
          <w:u w:val="thick" w:color="000000"/>
        </w:rPr>
        <w:t>Internal Control Over Financial</w:t>
      </w:r>
      <w:r>
        <w:rPr>
          <w:color w:val="181818"/>
          <w:spacing w:val="72"/>
          <w:u w:val="thick" w:color="000000"/>
        </w:rPr>
        <w:t> </w:t>
      </w:r>
      <w:r>
        <w:rPr>
          <w:color w:val="181818"/>
          <w:u w:val="thick" w:color="000000"/>
        </w:rPr>
        <w:t>Reporting</w:t>
      </w:r>
    </w:p>
    <w:p>
      <w:pPr>
        <w:pStyle w:val="BodyText"/>
        <w:spacing w:before="9"/>
        <w:rPr>
          <w:sz w:val="20"/>
        </w:rPr>
      </w:pPr>
    </w:p>
    <w:p>
      <w:pPr>
        <w:pStyle w:val="BodyText"/>
        <w:spacing w:line="211" w:lineRule="auto" w:before="1"/>
        <w:ind w:left="2060" w:right="424" w:firstLine="734"/>
        <w:jc w:val="both"/>
      </w:pPr>
      <w:r>
        <w:rPr/>
        <w:pict>
          <v:shape style="position:absolute;margin-left:6.6775pt;margin-top:31.102453pt;width:10.8pt;height:33.8pt;mso-position-horizontal-relative:page;mso-position-vertical-relative:paragraph;z-index:14512" type="#_x0000_t202" filled="false" stroked="false">
            <v:textbox inset="0,0,0,0">
              <w:txbxContent>
                <w:p>
                  <w:pPr>
                    <w:spacing w:line="676" w:lineRule="exact" w:before="0"/>
                    <w:ind w:left="0" w:right="0" w:firstLine="0"/>
                    <w:jc w:val="left"/>
                    <w:rPr>
                      <w:rFonts w:ascii="Times New Roman"/>
                      <w:sz w:val="61"/>
                    </w:rPr>
                  </w:pPr>
                  <w:r>
                    <w:rPr>
                      <w:rFonts w:ascii="Times New Roman"/>
                      <w:color w:val="646464"/>
                      <w:w w:val="105"/>
                      <w:sz w:val="61"/>
                    </w:rPr>
                    <w:t>I</w:t>
                  </w:r>
                </w:p>
              </w:txbxContent>
            </v:textbox>
            <w10:wrap type="none"/>
          </v:shape>
        </w:pict>
      </w:r>
      <w:r>
        <w:rPr/>
        <w:pict>
          <v:shape style="position:absolute;margin-left:6.6025pt;margin-top:69.229111pt;width:10.75pt;height:37.1pt;mso-position-horizontal-relative:page;mso-position-vertical-relative:paragraph;z-index:14536"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pict>
          <v:shape style="position:absolute;margin-left:6.6025pt;margin-top:110.509109pt;width:10.75pt;height:37.1pt;mso-position-horizontal-relative:page;mso-position-vertical-relative:paragraph;z-index:14560"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color w:val="181818"/>
          <w:w w:val="105"/>
        </w:rPr>
        <w:t>In planning and performing our audit, we considered the Borough of Catasauqua, Pennsylvania's internal control over financial reporting (internal control) fo determine the audit procedures that are appropriate in the circumstances for the purpose of expressing our opinions on the</w:t>
      </w:r>
      <w:r>
        <w:rPr>
          <w:color w:val="181818"/>
          <w:spacing w:val="-103"/>
          <w:w w:val="105"/>
        </w:rPr>
        <w:t> </w:t>
      </w:r>
      <w:r>
        <w:rPr>
          <w:color w:val="181818"/>
          <w:w w:val="105"/>
        </w:rPr>
        <w:t>financial statements, but not for the purpose of expressing an opinion on the effectiveness of the Borough of Catasauqua, Pennsylvania's internal control. Accordingly, we do not express an opinion</w:t>
      </w:r>
      <w:r>
        <w:rPr>
          <w:color w:val="181818"/>
          <w:spacing w:val="-83"/>
          <w:w w:val="105"/>
        </w:rPr>
        <w:t> </w:t>
      </w:r>
      <w:r>
        <w:rPr>
          <w:color w:val="181818"/>
          <w:w w:val="105"/>
        </w:rPr>
        <w:t>on the effectiveness of the Borough of Catasauqua, Pennsylvania's internal</w:t>
      </w:r>
      <w:r>
        <w:rPr>
          <w:color w:val="181818"/>
          <w:spacing w:val="-98"/>
          <w:w w:val="105"/>
        </w:rPr>
        <w:t> </w:t>
      </w:r>
      <w:r>
        <w:rPr>
          <w:color w:val="181818"/>
          <w:w w:val="105"/>
        </w:rPr>
        <w:t>control.</w:t>
      </w:r>
    </w:p>
    <w:p>
      <w:pPr>
        <w:pStyle w:val="BodyText"/>
        <w:spacing w:before="2"/>
        <w:rPr>
          <w:sz w:val="21"/>
        </w:rPr>
      </w:pPr>
    </w:p>
    <w:p>
      <w:pPr>
        <w:pStyle w:val="BodyText"/>
        <w:spacing w:line="211" w:lineRule="auto" w:before="1"/>
        <w:ind w:left="2046" w:right="423" w:firstLine="739"/>
        <w:jc w:val="both"/>
      </w:pPr>
      <w:r>
        <w:rPr/>
        <w:pict>
          <v:shape style="position:absolute;margin-left:6.4375pt;margin-top:22.462448pt;width:10.8pt;height:33.8pt;mso-position-horizontal-relative:page;mso-position-vertical-relative:paragraph;z-index:14584" type="#_x0000_t202" filled="false" stroked="false">
            <v:textbox inset="0,0,0,0">
              <w:txbxContent>
                <w:p>
                  <w:pPr>
                    <w:spacing w:line="676" w:lineRule="exact" w:before="0"/>
                    <w:ind w:left="0" w:right="0" w:firstLine="0"/>
                    <w:jc w:val="left"/>
                    <w:rPr>
                      <w:rFonts w:ascii="Times New Roman"/>
                      <w:sz w:val="61"/>
                    </w:rPr>
                  </w:pPr>
                  <w:r>
                    <w:rPr>
                      <w:rFonts w:ascii="Times New Roman"/>
                      <w:color w:val="646464"/>
                      <w:w w:val="105"/>
                      <w:sz w:val="61"/>
                    </w:rPr>
                    <w:t>I</w:t>
                  </w:r>
                </w:p>
              </w:txbxContent>
            </v:textbox>
            <w10:wrap type="none"/>
          </v:shape>
        </w:pict>
      </w:r>
      <w:r>
        <w:rPr/>
        <w:pict>
          <v:shape style="position:absolute;margin-left:6.4375pt;margin-top:62.782448pt;width:10.8pt;height:33.8pt;mso-position-horizontal-relative:page;mso-position-vertical-relative:paragraph;z-index:14608" type="#_x0000_t202" filled="false" stroked="false">
            <v:textbox inset="0,0,0,0">
              <w:txbxContent>
                <w:p>
                  <w:pPr>
                    <w:spacing w:line="676" w:lineRule="exact" w:before="0"/>
                    <w:ind w:left="0" w:right="0" w:firstLine="0"/>
                    <w:jc w:val="left"/>
                    <w:rPr>
                      <w:rFonts w:ascii="Times New Roman"/>
                      <w:sz w:val="61"/>
                    </w:rPr>
                  </w:pPr>
                  <w:r>
                    <w:rPr>
                      <w:rFonts w:ascii="Times New Roman"/>
                      <w:color w:val="646464"/>
                      <w:w w:val="105"/>
                      <w:sz w:val="61"/>
                    </w:rPr>
                    <w:t>I</w:t>
                  </w:r>
                </w:p>
              </w:txbxContent>
            </v:textbox>
            <w10:wrap type="none"/>
          </v:shape>
        </w:pict>
      </w:r>
      <w:r>
        <w:rPr/>
        <w:pict>
          <v:shape style="position:absolute;margin-left:6.6525pt;margin-top:102.211334pt;width:11.05pt;height:34.9pt;mso-position-horizontal-relative:page;mso-position-vertical-relative:paragraph;z-index:14632" type="#_x0000_t202" filled="false" stroked="false">
            <v:textbox inset="0,0,0,0">
              <w:txbxContent>
                <w:p>
                  <w:pPr>
                    <w:spacing w:line="698" w:lineRule="exact" w:before="0"/>
                    <w:ind w:left="0" w:right="0" w:firstLine="0"/>
                    <w:jc w:val="left"/>
                    <w:rPr>
                      <w:rFonts w:ascii="Times New Roman"/>
                      <w:sz w:val="63"/>
                    </w:rPr>
                  </w:pPr>
                  <w:r>
                    <w:rPr>
                      <w:rFonts w:ascii="Times New Roman"/>
                      <w:color w:val="646464"/>
                      <w:w w:val="104"/>
                      <w:sz w:val="63"/>
                    </w:rPr>
                    <w:t>I</w:t>
                  </w:r>
                </w:p>
              </w:txbxContent>
            </v:textbox>
            <w10:wrap type="none"/>
          </v:shape>
        </w:pict>
      </w:r>
      <w:r>
        <w:rPr>
          <w:color w:val="181818"/>
        </w:rPr>
        <w:t>A deficiency in internal control exists when the design or operation of a control does not allow management or employees, in the normal course of performing their assigned functions, to prevent, or detect and correct, misstatements on a timely basis.  A material weakness is a deficiency, or a combination of deficiencies, in internal control such that there is a reasonable possibility that a material misstatement of the Borough's financial statements will not be prevented, or detected and corrected on a timely basis. A significant deficiency is a deficiency, or a combination of deficiencies, in internal control that is less severe than a material weakness, yet important  enough to merit attention by those charged with</w:t>
      </w:r>
      <w:r>
        <w:rPr>
          <w:color w:val="181818"/>
          <w:spacing w:val="68"/>
        </w:rPr>
        <w:t> </w:t>
      </w:r>
      <w:r>
        <w:rPr>
          <w:color w:val="181818"/>
        </w:rPr>
        <w:t>governance.</w:t>
      </w:r>
    </w:p>
    <w:p>
      <w:pPr>
        <w:pStyle w:val="Heading9"/>
        <w:spacing w:line="683" w:lineRule="exact"/>
        <w:ind w:left="128"/>
      </w:pPr>
      <w:r>
        <w:rPr>
          <w:color w:val="646464"/>
          <w:w w:val="108"/>
        </w:rPr>
        <w:t>I</w:t>
      </w:r>
    </w:p>
    <w:p>
      <w:pPr>
        <w:spacing w:before="8"/>
        <w:ind w:left="2291" w:right="597" w:firstLine="0"/>
        <w:jc w:val="center"/>
        <w:rPr>
          <w:rFonts w:ascii="Times New Roman"/>
          <w:sz w:val="21"/>
        </w:rPr>
      </w:pPr>
      <w:r>
        <w:rPr>
          <w:rFonts w:ascii="Times New Roman"/>
          <w:color w:val="181818"/>
          <w:w w:val="155"/>
          <w:sz w:val="21"/>
        </w:rPr>
        <w:t>-49-</w:t>
      </w:r>
    </w:p>
    <w:p>
      <w:pPr>
        <w:spacing w:after="0"/>
        <w:jc w:val="center"/>
        <w:rPr>
          <w:rFonts w:ascii="Times New Roman"/>
          <w:sz w:val="21"/>
        </w:rPr>
        <w:sectPr>
          <w:type w:val="continuous"/>
          <w:pgSz w:w="12240" w:h="15840"/>
          <w:pgMar w:top="860" w:bottom="2460" w:left="0" w:right="280"/>
        </w:sectPr>
      </w:pPr>
    </w:p>
    <w:p>
      <w:pPr>
        <w:pStyle w:val="BodyText"/>
        <w:spacing w:before="9"/>
        <w:rPr>
          <w:rFonts w:ascii="Times New Roman"/>
          <w:sz w:val="28"/>
        </w:rPr>
      </w:pPr>
    </w:p>
    <w:p>
      <w:pPr>
        <w:spacing w:line="204" w:lineRule="auto" w:before="1"/>
        <w:ind w:left="2074" w:right="125" w:firstLine="725"/>
        <w:jc w:val="both"/>
        <w:rPr>
          <w:sz w:val="25"/>
        </w:rPr>
      </w:pPr>
      <w:r>
        <w:rPr/>
        <w:pict>
          <v:line style="position:absolute;mso-position-horizontal-relative:page;mso-position-vertical-relative:paragraph;z-index:14680" from=".12pt,16.815518pt" to=".12pt,-16.064482pt" stroked="true" strokeweight=".24pt" strokecolor="#000000">
            <v:stroke dashstyle="solid"/>
            <w10:wrap type="none"/>
          </v:line>
        </w:pict>
      </w:r>
      <w:r>
        <w:rPr/>
        <w:pict>
          <v:shape style="position:absolute;margin-left:7.3225pt;margin-top:-10.156777pt;width:11.05pt;height:37.1pt;mso-position-horizontal-relative:page;mso-position-vertical-relative:paragraph;z-index:14704"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8"/>
                      <w:sz w:val="67"/>
                    </w:rPr>
                    <w:t>I</w:t>
                  </w:r>
                </w:p>
              </w:txbxContent>
            </v:textbox>
            <w10:wrap type="none"/>
          </v:shape>
        </w:pict>
      </w:r>
      <w:r>
        <w:rPr/>
        <w:pict>
          <v:shape style="position:absolute;margin-left:7.0825pt;margin-top:31.123222pt;width:10.75pt;height:37.1pt;mso-position-horizontal-relative:page;mso-position-vertical-relative:paragraph;z-index:14728"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pict>
          <v:shape style="position:absolute;margin-left:7.3225pt;margin-top:72.163223pt;width:10.75pt;height:37.1pt;mso-position-horizontal-relative:page;mso-position-vertical-relative:paragraph;z-index:14752"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pict>
          <v:shape style="position:absolute;margin-left:7.3225pt;margin-top:113.203224pt;width:10.75pt;height:37.1pt;mso-position-horizontal-relative:page;mso-position-vertical-relative:paragraph;z-index:14776"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color w:val="181818"/>
          <w:sz w:val="25"/>
        </w:rPr>
        <w:t>Our</w:t>
      </w:r>
      <w:r>
        <w:rPr>
          <w:color w:val="181818"/>
          <w:spacing w:val="-41"/>
          <w:sz w:val="25"/>
        </w:rPr>
        <w:t> </w:t>
      </w:r>
      <w:r>
        <w:rPr>
          <w:color w:val="181818"/>
          <w:sz w:val="25"/>
        </w:rPr>
        <w:t>consideration</w:t>
      </w:r>
      <w:r>
        <w:rPr>
          <w:color w:val="181818"/>
          <w:spacing w:val="-27"/>
          <w:sz w:val="25"/>
        </w:rPr>
        <w:t> </w:t>
      </w:r>
      <w:r>
        <w:rPr>
          <w:color w:val="181818"/>
          <w:sz w:val="25"/>
        </w:rPr>
        <w:t>of</w:t>
      </w:r>
      <w:r>
        <w:rPr>
          <w:color w:val="181818"/>
          <w:spacing w:val="-29"/>
          <w:sz w:val="25"/>
        </w:rPr>
        <w:t> </w:t>
      </w:r>
      <w:r>
        <w:rPr>
          <w:color w:val="181818"/>
          <w:sz w:val="25"/>
        </w:rPr>
        <w:t>internal</w:t>
      </w:r>
      <w:r>
        <w:rPr>
          <w:color w:val="181818"/>
          <w:spacing w:val="-25"/>
          <w:sz w:val="25"/>
        </w:rPr>
        <w:t> </w:t>
      </w:r>
      <w:r>
        <w:rPr>
          <w:color w:val="181818"/>
          <w:sz w:val="25"/>
        </w:rPr>
        <w:t>control</w:t>
      </w:r>
      <w:r>
        <w:rPr>
          <w:color w:val="181818"/>
          <w:spacing w:val="96"/>
          <w:sz w:val="25"/>
        </w:rPr>
        <w:t> </w:t>
      </w:r>
      <w:r>
        <w:rPr>
          <w:color w:val="181818"/>
          <w:sz w:val="25"/>
        </w:rPr>
        <w:t>reporting</w:t>
      </w:r>
      <w:r>
        <w:rPr>
          <w:color w:val="181818"/>
          <w:spacing w:val="-31"/>
          <w:sz w:val="25"/>
        </w:rPr>
        <w:t> </w:t>
      </w:r>
      <w:r>
        <w:rPr>
          <w:color w:val="181818"/>
          <w:sz w:val="25"/>
        </w:rPr>
        <w:t>was</w:t>
      </w:r>
      <w:r>
        <w:rPr>
          <w:color w:val="181818"/>
          <w:spacing w:val="-49"/>
          <w:sz w:val="25"/>
        </w:rPr>
        <w:t> </w:t>
      </w:r>
      <w:r>
        <w:rPr>
          <w:color w:val="181818"/>
          <w:sz w:val="25"/>
        </w:rPr>
        <w:t>for</w:t>
      </w:r>
      <w:r>
        <w:rPr>
          <w:color w:val="181818"/>
          <w:spacing w:val="-44"/>
          <w:sz w:val="25"/>
        </w:rPr>
        <w:t> </w:t>
      </w:r>
      <w:r>
        <w:rPr>
          <w:color w:val="181818"/>
          <w:sz w:val="25"/>
        </w:rPr>
        <w:t>the limited</w:t>
      </w:r>
      <w:r>
        <w:rPr>
          <w:color w:val="181818"/>
          <w:spacing w:val="-12"/>
          <w:sz w:val="25"/>
        </w:rPr>
        <w:t> </w:t>
      </w:r>
      <w:r>
        <w:rPr>
          <w:color w:val="181818"/>
          <w:sz w:val="25"/>
        </w:rPr>
        <w:t>purpose</w:t>
      </w:r>
      <w:r>
        <w:rPr>
          <w:color w:val="181818"/>
          <w:spacing w:val="-21"/>
          <w:sz w:val="25"/>
        </w:rPr>
        <w:t> </w:t>
      </w:r>
      <w:r>
        <w:rPr>
          <w:color w:val="181818"/>
          <w:sz w:val="25"/>
        </w:rPr>
        <w:t>described</w:t>
      </w:r>
      <w:r>
        <w:rPr>
          <w:color w:val="181818"/>
          <w:spacing w:val="-11"/>
          <w:sz w:val="25"/>
        </w:rPr>
        <w:t> </w:t>
      </w:r>
      <w:r>
        <w:rPr>
          <w:color w:val="181818"/>
          <w:sz w:val="25"/>
        </w:rPr>
        <w:t>in</w:t>
      </w:r>
      <w:r>
        <w:rPr>
          <w:color w:val="181818"/>
          <w:spacing w:val="-37"/>
          <w:sz w:val="25"/>
        </w:rPr>
        <w:t> </w:t>
      </w:r>
      <w:r>
        <w:rPr>
          <w:color w:val="181818"/>
          <w:sz w:val="25"/>
        </w:rPr>
        <w:t>the</w:t>
      </w:r>
      <w:r>
        <w:rPr>
          <w:color w:val="181818"/>
          <w:spacing w:val="-26"/>
          <w:sz w:val="25"/>
        </w:rPr>
        <w:t> </w:t>
      </w:r>
      <w:r>
        <w:rPr>
          <w:color w:val="181818"/>
          <w:sz w:val="25"/>
        </w:rPr>
        <w:t>first</w:t>
      </w:r>
      <w:r>
        <w:rPr>
          <w:color w:val="181818"/>
          <w:spacing w:val="-15"/>
          <w:sz w:val="25"/>
        </w:rPr>
        <w:t> </w:t>
      </w:r>
      <w:r>
        <w:rPr>
          <w:color w:val="181818"/>
          <w:sz w:val="25"/>
        </w:rPr>
        <w:t>paragraph</w:t>
      </w:r>
      <w:r>
        <w:rPr>
          <w:color w:val="181818"/>
          <w:spacing w:val="-12"/>
          <w:sz w:val="25"/>
        </w:rPr>
        <w:t> </w:t>
      </w:r>
      <w:r>
        <w:rPr>
          <w:color w:val="181818"/>
          <w:sz w:val="25"/>
        </w:rPr>
        <w:t>of</w:t>
      </w:r>
      <w:r>
        <w:rPr>
          <w:color w:val="181818"/>
          <w:spacing w:val="-17"/>
          <w:sz w:val="25"/>
        </w:rPr>
        <w:t> </w:t>
      </w:r>
      <w:r>
        <w:rPr>
          <w:color w:val="181818"/>
          <w:sz w:val="25"/>
        </w:rPr>
        <w:t>this</w:t>
      </w:r>
      <w:r>
        <w:rPr>
          <w:color w:val="181818"/>
          <w:spacing w:val="-26"/>
          <w:sz w:val="25"/>
        </w:rPr>
        <w:t> </w:t>
      </w:r>
      <w:r>
        <w:rPr>
          <w:color w:val="181818"/>
          <w:sz w:val="25"/>
        </w:rPr>
        <w:t>section and was not designed to identify all deficiencies in internal control that might be material weaknesses or significant deficiencies and therefore, material weaknesses or significant deficiences may exist that were not identified. Given these limitations, during our audit we did not identify any deficiencies</w:t>
      </w:r>
      <w:r>
        <w:rPr>
          <w:color w:val="181818"/>
          <w:spacing w:val="-18"/>
          <w:sz w:val="25"/>
        </w:rPr>
        <w:t> </w:t>
      </w:r>
      <w:r>
        <w:rPr>
          <w:color w:val="181818"/>
          <w:sz w:val="25"/>
        </w:rPr>
        <w:t>in</w:t>
      </w:r>
      <w:r>
        <w:rPr>
          <w:color w:val="181818"/>
          <w:spacing w:val="-32"/>
          <w:sz w:val="25"/>
        </w:rPr>
        <w:t> </w:t>
      </w:r>
      <w:r>
        <w:rPr>
          <w:color w:val="181818"/>
          <w:sz w:val="25"/>
        </w:rPr>
        <w:t>internal</w:t>
      </w:r>
      <w:r>
        <w:rPr>
          <w:color w:val="181818"/>
          <w:spacing w:val="-11"/>
          <w:sz w:val="25"/>
        </w:rPr>
        <w:t> </w:t>
      </w:r>
      <w:r>
        <w:rPr>
          <w:color w:val="181818"/>
          <w:sz w:val="25"/>
        </w:rPr>
        <w:t>control</w:t>
      </w:r>
      <w:r>
        <w:rPr>
          <w:color w:val="181818"/>
          <w:spacing w:val="-11"/>
          <w:sz w:val="25"/>
        </w:rPr>
        <w:t> </w:t>
      </w:r>
      <w:r>
        <w:rPr>
          <w:color w:val="181818"/>
          <w:sz w:val="25"/>
        </w:rPr>
        <w:t>that</w:t>
      </w:r>
      <w:r>
        <w:rPr>
          <w:color w:val="181818"/>
          <w:spacing w:val="-23"/>
          <w:sz w:val="25"/>
        </w:rPr>
        <w:t> </w:t>
      </w:r>
      <w:r>
        <w:rPr>
          <w:color w:val="181818"/>
          <w:sz w:val="25"/>
        </w:rPr>
        <w:t>we</w:t>
      </w:r>
      <w:r>
        <w:rPr>
          <w:color w:val="181818"/>
          <w:spacing w:val="-29"/>
          <w:sz w:val="25"/>
        </w:rPr>
        <w:t> </w:t>
      </w:r>
      <w:r>
        <w:rPr>
          <w:color w:val="181818"/>
          <w:sz w:val="25"/>
        </w:rPr>
        <w:t>consider</w:t>
      </w:r>
      <w:r>
        <w:rPr>
          <w:color w:val="181818"/>
          <w:spacing w:val="-26"/>
          <w:sz w:val="25"/>
        </w:rPr>
        <w:t> </w:t>
      </w:r>
      <w:r>
        <w:rPr>
          <w:color w:val="181818"/>
          <w:sz w:val="25"/>
        </w:rPr>
        <w:t>to</w:t>
      </w:r>
      <w:r>
        <w:rPr>
          <w:color w:val="181818"/>
          <w:spacing w:val="-23"/>
          <w:sz w:val="25"/>
        </w:rPr>
        <w:t> </w:t>
      </w:r>
      <w:r>
        <w:rPr>
          <w:color w:val="181818"/>
          <w:sz w:val="25"/>
        </w:rPr>
        <w:t>be</w:t>
      </w:r>
      <w:r>
        <w:rPr>
          <w:color w:val="181818"/>
          <w:spacing w:val="-21"/>
          <w:sz w:val="25"/>
        </w:rPr>
        <w:t> </w:t>
      </w:r>
      <w:r>
        <w:rPr>
          <w:color w:val="181818"/>
          <w:sz w:val="25"/>
        </w:rPr>
        <w:t>material weaknesses.</w:t>
      </w:r>
      <w:r>
        <w:rPr>
          <w:color w:val="181818"/>
          <w:spacing w:val="87"/>
          <w:sz w:val="25"/>
        </w:rPr>
        <w:t> </w:t>
      </w:r>
      <w:r>
        <w:rPr>
          <w:color w:val="181818"/>
          <w:sz w:val="25"/>
        </w:rPr>
        <w:t>However,</w:t>
      </w:r>
      <w:r>
        <w:rPr>
          <w:color w:val="181818"/>
          <w:spacing w:val="-30"/>
          <w:sz w:val="25"/>
        </w:rPr>
        <w:t> </w:t>
      </w:r>
      <w:r>
        <w:rPr>
          <w:color w:val="181818"/>
          <w:sz w:val="25"/>
        </w:rPr>
        <w:t>material</w:t>
      </w:r>
      <w:r>
        <w:rPr>
          <w:color w:val="181818"/>
          <w:spacing w:val="-33"/>
          <w:sz w:val="25"/>
        </w:rPr>
        <w:t> </w:t>
      </w:r>
      <w:r>
        <w:rPr>
          <w:color w:val="181818"/>
          <w:sz w:val="25"/>
        </w:rPr>
        <w:t>weaknesses</w:t>
      </w:r>
      <w:r>
        <w:rPr>
          <w:color w:val="181818"/>
          <w:spacing w:val="-27"/>
          <w:sz w:val="25"/>
        </w:rPr>
        <w:t> </w:t>
      </w:r>
      <w:r>
        <w:rPr>
          <w:color w:val="181818"/>
          <w:sz w:val="25"/>
        </w:rPr>
        <w:t>may</w:t>
      </w:r>
      <w:r>
        <w:rPr>
          <w:color w:val="181818"/>
          <w:spacing w:val="-46"/>
          <w:sz w:val="25"/>
        </w:rPr>
        <w:t> </w:t>
      </w:r>
      <w:r>
        <w:rPr>
          <w:color w:val="181818"/>
          <w:sz w:val="25"/>
        </w:rPr>
        <w:t>exist</w:t>
      </w:r>
      <w:r>
        <w:rPr>
          <w:color w:val="181818"/>
          <w:spacing w:val="-38"/>
          <w:sz w:val="25"/>
        </w:rPr>
        <w:t> </w:t>
      </w:r>
      <w:r>
        <w:rPr>
          <w:color w:val="181818"/>
          <w:sz w:val="25"/>
        </w:rPr>
        <w:t>that</w:t>
      </w:r>
      <w:r>
        <w:rPr>
          <w:color w:val="181818"/>
          <w:spacing w:val="-33"/>
          <w:sz w:val="25"/>
        </w:rPr>
        <w:t> </w:t>
      </w:r>
      <w:r>
        <w:rPr>
          <w:color w:val="181818"/>
          <w:sz w:val="25"/>
        </w:rPr>
        <w:t>have</w:t>
      </w:r>
      <w:r>
        <w:rPr>
          <w:color w:val="181818"/>
          <w:spacing w:val="-51"/>
          <w:sz w:val="25"/>
        </w:rPr>
        <w:t> </w:t>
      </w:r>
      <w:r>
        <w:rPr>
          <w:color w:val="181818"/>
          <w:sz w:val="25"/>
        </w:rPr>
        <w:t>not been identified. We did identify certain deficiencies in internal control, described in the accompanying schedule of findings</w:t>
      </w:r>
      <w:r>
        <w:rPr>
          <w:color w:val="181818"/>
          <w:spacing w:val="-13"/>
          <w:sz w:val="25"/>
        </w:rPr>
        <w:t> </w:t>
      </w:r>
      <w:r>
        <w:rPr>
          <w:color w:val="181818"/>
          <w:sz w:val="25"/>
        </w:rPr>
        <w:t>and</w:t>
      </w:r>
      <w:r>
        <w:rPr>
          <w:color w:val="181818"/>
          <w:spacing w:val="-22"/>
          <w:sz w:val="25"/>
        </w:rPr>
        <w:t> </w:t>
      </w:r>
      <w:r>
        <w:rPr>
          <w:color w:val="181818"/>
          <w:sz w:val="25"/>
        </w:rPr>
        <w:t>questioned</w:t>
      </w:r>
      <w:r>
        <w:rPr>
          <w:color w:val="181818"/>
          <w:spacing w:val="-9"/>
          <w:sz w:val="25"/>
        </w:rPr>
        <w:t> </w:t>
      </w:r>
      <w:r>
        <w:rPr>
          <w:color w:val="181818"/>
          <w:sz w:val="25"/>
        </w:rPr>
        <w:t>costs</w:t>
      </w:r>
      <w:r>
        <w:rPr>
          <w:color w:val="181818"/>
          <w:spacing w:val="-23"/>
          <w:sz w:val="25"/>
        </w:rPr>
        <w:t> </w:t>
      </w:r>
      <w:r>
        <w:rPr>
          <w:color w:val="181818"/>
          <w:sz w:val="25"/>
        </w:rPr>
        <w:t>that</w:t>
      </w:r>
      <w:r>
        <w:rPr>
          <w:color w:val="181818"/>
          <w:spacing w:val="-28"/>
          <w:sz w:val="25"/>
        </w:rPr>
        <w:t> </w:t>
      </w:r>
      <w:r>
        <w:rPr>
          <w:color w:val="181818"/>
          <w:sz w:val="25"/>
        </w:rPr>
        <w:t>we</w:t>
      </w:r>
      <w:r>
        <w:rPr>
          <w:color w:val="181818"/>
          <w:spacing w:val="-32"/>
          <w:sz w:val="25"/>
        </w:rPr>
        <w:t> </w:t>
      </w:r>
      <w:r>
        <w:rPr>
          <w:color w:val="181818"/>
          <w:sz w:val="25"/>
        </w:rPr>
        <w:t>consider</w:t>
      </w:r>
      <w:r>
        <w:rPr>
          <w:color w:val="181818"/>
          <w:spacing w:val="-20"/>
          <w:sz w:val="25"/>
        </w:rPr>
        <w:t> </w:t>
      </w:r>
      <w:r>
        <w:rPr>
          <w:color w:val="181818"/>
          <w:sz w:val="25"/>
        </w:rPr>
        <w:t>to</w:t>
      </w:r>
      <w:r>
        <w:rPr>
          <w:color w:val="181818"/>
          <w:spacing w:val="-30"/>
          <w:sz w:val="25"/>
        </w:rPr>
        <w:t> </w:t>
      </w:r>
      <w:r>
        <w:rPr>
          <w:color w:val="181818"/>
          <w:sz w:val="25"/>
        </w:rPr>
        <w:t>be</w:t>
      </w:r>
      <w:r>
        <w:rPr>
          <w:color w:val="181818"/>
          <w:spacing w:val="-26"/>
          <w:sz w:val="25"/>
        </w:rPr>
        <w:t> </w:t>
      </w:r>
      <w:r>
        <w:rPr>
          <w:color w:val="181818"/>
          <w:sz w:val="25"/>
        </w:rPr>
        <w:t>significant deficiencies,</w:t>
      </w:r>
      <w:r>
        <w:rPr>
          <w:color w:val="181818"/>
          <w:spacing w:val="-38"/>
          <w:sz w:val="25"/>
        </w:rPr>
        <w:t> </w:t>
      </w:r>
      <w:r>
        <w:rPr>
          <w:color w:val="181818"/>
          <w:sz w:val="25"/>
        </w:rPr>
        <w:t>finding</w:t>
      </w:r>
      <w:r>
        <w:rPr>
          <w:color w:val="181818"/>
          <w:spacing w:val="-49"/>
          <w:sz w:val="25"/>
        </w:rPr>
        <w:t> </w:t>
      </w:r>
      <w:r>
        <w:rPr>
          <w:color w:val="181818"/>
          <w:sz w:val="25"/>
        </w:rPr>
        <w:t>reference</w:t>
      </w:r>
      <w:r>
        <w:rPr>
          <w:color w:val="181818"/>
          <w:spacing w:val="-54"/>
          <w:sz w:val="25"/>
        </w:rPr>
        <w:t> </w:t>
      </w:r>
      <w:r>
        <w:rPr>
          <w:color w:val="181818"/>
          <w:sz w:val="25"/>
        </w:rPr>
        <w:t>number</w:t>
      </w:r>
      <w:r>
        <w:rPr>
          <w:color w:val="181818"/>
          <w:spacing w:val="-56"/>
          <w:sz w:val="25"/>
        </w:rPr>
        <w:t> </w:t>
      </w:r>
      <w:r>
        <w:rPr>
          <w:color w:val="181818"/>
          <w:sz w:val="25"/>
        </w:rPr>
        <w:t>2016-1.</w:t>
      </w:r>
    </w:p>
    <w:p>
      <w:pPr>
        <w:tabs>
          <w:tab w:pos="2077" w:val="left" w:leader="none"/>
        </w:tabs>
        <w:spacing w:line="685" w:lineRule="exact" w:before="0"/>
        <w:ind w:left="141" w:right="0" w:firstLine="0"/>
        <w:jc w:val="left"/>
        <w:rPr>
          <w:sz w:val="25"/>
        </w:rPr>
      </w:pPr>
      <w:r>
        <w:rPr>
          <w:rFonts w:ascii="Times New Roman"/>
          <w:color w:val="646464"/>
          <w:position w:val="-11"/>
          <w:sz w:val="67"/>
        </w:rPr>
        <w:t>I</w:t>
        <w:tab/>
      </w:r>
      <w:r>
        <w:rPr>
          <w:color w:val="181818"/>
          <w:sz w:val="25"/>
          <w:u w:val="thick" w:color="000000"/>
        </w:rPr>
        <w:t>Compliance and Other</w:t>
      </w:r>
      <w:r>
        <w:rPr>
          <w:color w:val="181818"/>
          <w:spacing w:val="-115"/>
          <w:sz w:val="25"/>
          <w:u w:val="thick" w:color="000000"/>
        </w:rPr>
        <w:t> </w:t>
      </w:r>
      <w:r>
        <w:rPr>
          <w:color w:val="181818"/>
          <w:sz w:val="25"/>
          <w:u w:val="thick" w:color="000000"/>
        </w:rPr>
        <w:t>Matters</w:t>
      </w:r>
    </w:p>
    <w:p>
      <w:pPr>
        <w:spacing w:line="204" w:lineRule="auto" w:before="30"/>
        <w:ind w:left="2067" w:right="124" w:firstLine="737"/>
        <w:jc w:val="both"/>
        <w:rPr>
          <w:sz w:val="25"/>
        </w:rPr>
      </w:pPr>
      <w:r>
        <w:rPr/>
        <w:pict>
          <v:shape style="position:absolute;margin-left:7.0825pt;margin-top:4.013232pt;width:10.75pt;height:37.1pt;mso-position-horizontal-relative:page;mso-position-vertical-relative:paragraph;z-index:14800"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pict>
          <v:shape style="position:absolute;margin-left:6.8425pt;margin-top:44.333233pt;width:10.75pt;height:37.1pt;mso-position-horizontal-relative:page;mso-position-vertical-relative:paragraph;z-index:14824"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pict>
          <v:shape style="position:absolute;margin-left:6.8425pt;margin-top:85.37323pt;width:10.75pt;height:37.1pt;mso-position-horizontal-relative:page;mso-position-vertical-relative:paragraph;z-index:14848"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pict>
          <v:shape style="position:absolute;margin-left:6.6025pt;margin-top:126.173233pt;width:11.05pt;height:37.1pt;mso-position-horizontal-relative:page;mso-position-vertical-relative:paragraph;z-index:14872"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8"/>
                      <w:sz w:val="67"/>
                    </w:rPr>
                    <w:t>I</w:t>
                  </w:r>
                </w:p>
              </w:txbxContent>
            </v:textbox>
            <w10:wrap type="none"/>
          </v:shape>
        </w:pict>
      </w:r>
      <w:r>
        <w:rPr>
          <w:color w:val="181818"/>
          <w:sz w:val="25"/>
        </w:rPr>
        <w:t>As</w:t>
      </w:r>
      <w:r>
        <w:rPr>
          <w:color w:val="181818"/>
          <w:spacing w:val="-29"/>
          <w:sz w:val="25"/>
        </w:rPr>
        <w:t> </w:t>
      </w:r>
      <w:r>
        <w:rPr>
          <w:color w:val="181818"/>
          <w:sz w:val="25"/>
        </w:rPr>
        <w:t>part</w:t>
      </w:r>
      <w:r>
        <w:rPr>
          <w:color w:val="181818"/>
          <w:spacing w:val="-24"/>
          <w:sz w:val="25"/>
        </w:rPr>
        <w:t> </w:t>
      </w:r>
      <w:r>
        <w:rPr>
          <w:color w:val="181818"/>
          <w:sz w:val="25"/>
        </w:rPr>
        <w:t>of</w:t>
      </w:r>
      <w:r>
        <w:rPr>
          <w:color w:val="181818"/>
          <w:spacing w:val="-23"/>
          <w:sz w:val="25"/>
        </w:rPr>
        <w:t> </w:t>
      </w:r>
      <w:r>
        <w:rPr>
          <w:color w:val="181818"/>
          <w:sz w:val="25"/>
        </w:rPr>
        <w:t>obtaining</w:t>
      </w:r>
      <w:r>
        <w:rPr>
          <w:color w:val="181818"/>
          <w:spacing w:val="-15"/>
          <w:sz w:val="25"/>
        </w:rPr>
        <w:t> </w:t>
      </w:r>
      <w:r>
        <w:rPr>
          <w:color w:val="181818"/>
          <w:sz w:val="25"/>
        </w:rPr>
        <w:t>reasonable</w:t>
      </w:r>
      <w:r>
        <w:rPr>
          <w:color w:val="181818"/>
          <w:spacing w:val="-12"/>
          <w:sz w:val="25"/>
        </w:rPr>
        <w:t> </w:t>
      </w:r>
      <w:r>
        <w:rPr>
          <w:color w:val="181818"/>
          <w:sz w:val="25"/>
        </w:rPr>
        <w:t>assurance</w:t>
      </w:r>
      <w:r>
        <w:rPr>
          <w:color w:val="181818"/>
          <w:spacing w:val="-13"/>
          <w:sz w:val="25"/>
        </w:rPr>
        <w:t> </w:t>
      </w:r>
      <w:r>
        <w:rPr>
          <w:color w:val="181818"/>
          <w:sz w:val="25"/>
        </w:rPr>
        <w:t>about</w:t>
      </w:r>
      <w:r>
        <w:rPr>
          <w:color w:val="181818"/>
          <w:spacing w:val="-8"/>
          <w:sz w:val="25"/>
        </w:rPr>
        <w:t> </w:t>
      </w:r>
      <w:r>
        <w:rPr>
          <w:color w:val="181818"/>
          <w:sz w:val="25"/>
        </w:rPr>
        <w:t>whether</w:t>
      </w:r>
      <w:r>
        <w:rPr>
          <w:color w:val="181818"/>
          <w:spacing w:val="-20"/>
          <w:sz w:val="25"/>
        </w:rPr>
        <w:t> </w:t>
      </w:r>
      <w:r>
        <w:rPr>
          <w:color w:val="181818"/>
          <w:sz w:val="25"/>
        </w:rPr>
        <w:t>the Borough of Catasauqua, Pennsylvania's, financial statements are free of material misstatement, we performed tests of its compliance with certain provisions of laws, regulations, contracts, and grant agreements, noncompliance with which could have a direct and material effect on the determination of financial statement amounts. However, providing an opinion on compliance with those provisions was not an objective of our audit, and accordingly, we do not express such an opinion. The results of our tests disclosed instances of noncompliance or other matters that is required to be reported under Government Auditing Standards and which is described in the accompanying schedule</w:t>
      </w:r>
      <w:r>
        <w:rPr>
          <w:color w:val="181818"/>
          <w:spacing w:val="-26"/>
          <w:sz w:val="25"/>
        </w:rPr>
        <w:t> </w:t>
      </w:r>
      <w:r>
        <w:rPr>
          <w:color w:val="181818"/>
          <w:sz w:val="25"/>
        </w:rPr>
        <w:t>of</w:t>
      </w:r>
      <w:r>
        <w:rPr>
          <w:color w:val="181818"/>
          <w:spacing w:val="-35"/>
          <w:sz w:val="25"/>
        </w:rPr>
        <w:t> </w:t>
      </w:r>
      <w:r>
        <w:rPr>
          <w:color w:val="181818"/>
          <w:sz w:val="25"/>
        </w:rPr>
        <w:t>findings</w:t>
      </w:r>
      <w:r>
        <w:rPr>
          <w:color w:val="181818"/>
          <w:spacing w:val="-27"/>
          <w:sz w:val="25"/>
        </w:rPr>
        <w:t> </w:t>
      </w:r>
      <w:r>
        <w:rPr>
          <w:color w:val="181818"/>
          <w:sz w:val="25"/>
        </w:rPr>
        <w:t>and</w:t>
      </w:r>
      <w:r>
        <w:rPr>
          <w:color w:val="181818"/>
          <w:spacing w:val="-40"/>
          <w:sz w:val="25"/>
        </w:rPr>
        <w:t> </w:t>
      </w:r>
      <w:r>
        <w:rPr>
          <w:color w:val="181818"/>
          <w:sz w:val="25"/>
        </w:rPr>
        <w:t>questioned</w:t>
      </w:r>
      <w:r>
        <w:rPr>
          <w:color w:val="181818"/>
          <w:spacing w:val="-25"/>
          <w:sz w:val="25"/>
        </w:rPr>
        <w:t> </w:t>
      </w:r>
      <w:r>
        <w:rPr>
          <w:color w:val="181818"/>
          <w:sz w:val="25"/>
        </w:rPr>
        <w:t>costs</w:t>
      </w:r>
      <w:r>
        <w:rPr>
          <w:color w:val="181818"/>
          <w:spacing w:val="-32"/>
          <w:sz w:val="25"/>
        </w:rPr>
        <w:t> </w:t>
      </w:r>
      <w:r>
        <w:rPr>
          <w:color w:val="181818"/>
          <w:sz w:val="25"/>
        </w:rPr>
        <w:t>as</w:t>
      </w:r>
      <w:r>
        <w:rPr>
          <w:color w:val="181818"/>
          <w:spacing w:val="-38"/>
          <w:sz w:val="25"/>
        </w:rPr>
        <w:t> </w:t>
      </w:r>
      <w:r>
        <w:rPr>
          <w:color w:val="181818"/>
          <w:sz w:val="25"/>
        </w:rPr>
        <w:t>item</w:t>
      </w:r>
      <w:r>
        <w:rPr>
          <w:color w:val="181818"/>
          <w:spacing w:val="-32"/>
          <w:sz w:val="25"/>
        </w:rPr>
        <w:t> </w:t>
      </w:r>
      <w:r>
        <w:rPr>
          <w:color w:val="181818"/>
          <w:sz w:val="25"/>
        </w:rPr>
        <w:t>2016-1.</w:t>
      </w:r>
    </w:p>
    <w:p>
      <w:pPr>
        <w:tabs>
          <w:tab w:pos="4124" w:val="left" w:leader="none"/>
          <w:tab w:pos="4674" w:val="left" w:leader="none"/>
          <w:tab w:pos="6678" w:val="left" w:leader="none"/>
          <w:tab w:pos="10556" w:val="left" w:leader="none"/>
          <w:tab w:pos="11084" w:val="left" w:leader="none"/>
        </w:tabs>
        <w:spacing w:line="480" w:lineRule="atLeast" w:before="6"/>
        <w:ind w:left="2802" w:right="132" w:hanging="735"/>
        <w:jc w:val="left"/>
        <w:rPr>
          <w:sz w:val="25"/>
        </w:rPr>
      </w:pPr>
      <w:r>
        <w:rPr/>
        <w:pict>
          <v:shape style="position:absolute;margin-left:6.6025pt;margin-top:9.654031pt;width:10.75pt;height:37.1pt;mso-position-horizontal-relative:page;mso-position-vertical-relative:paragraph;z-index:14896"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color w:val="181818"/>
          <w:sz w:val="25"/>
          <w:u w:val="thick" w:color="000000"/>
        </w:rPr>
        <w:t>Borough of Catasauqua, Pennsylvania's Reponse to Findings </w:t>
      </w:r>
      <w:r>
        <w:rPr>
          <w:color w:val="181818"/>
          <w:sz w:val="25"/>
        </w:rPr>
        <w:t>Borough</w:t>
        <w:tab/>
        <w:t>of</w:t>
        <w:tab/>
        <w:t>Catasauqua,</w:t>
        <w:tab/>
        <w:t>Pennsylvania's</w:t>
      </w:r>
      <w:r>
        <w:rPr>
          <w:color w:val="181818"/>
          <w:spacing w:val="130"/>
          <w:sz w:val="25"/>
        </w:rPr>
        <w:t> </w:t>
      </w:r>
      <w:r>
        <w:rPr>
          <w:color w:val="181818"/>
          <w:sz w:val="25"/>
        </w:rPr>
        <w:t>response</w:t>
        <w:tab/>
        <w:t>to</w:t>
        <w:tab/>
      </w:r>
      <w:r>
        <w:rPr>
          <w:color w:val="181818"/>
          <w:w w:val="95"/>
          <w:sz w:val="25"/>
        </w:rPr>
        <w:t>the</w:t>
      </w:r>
    </w:p>
    <w:p>
      <w:pPr>
        <w:spacing w:line="204" w:lineRule="auto" w:before="0"/>
        <w:ind w:left="2062" w:right="131" w:firstLine="3"/>
        <w:jc w:val="both"/>
        <w:rPr>
          <w:sz w:val="25"/>
        </w:rPr>
      </w:pPr>
      <w:r>
        <w:rPr/>
        <w:pict>
          <v:shape style="position:absolute;margin-left:6.3625pt;margin-top:2.993213pt;width:11.05pt;height:37.1pt;mso-position-horizontal-relative:page;mso-position-vertical-relative:paragraph;z-index:14920"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8"/>
                      <w:sz w:val="67"/>
                    </w:rPr>
                    <w:t>I</w:t>
                  </w:r>
                </w:p>
              </w:txbxContent>
            </v:textbox>
            <w10:wrap type="none"/>
          </v:shape>
        </w:pict>
      </w:r>
      <w:r>
        <w:rPr/>
        <w:pict>
          <v:shape style="position:absolute;margin-left:6.6025pt;margin-top:43.793213pt;width:10.75pt;height:37.1pt;mso-position-horizontal-relative:page;mso-position-vertical-relative:paragraph;z-index:14944"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color w:val="181818"/>
          <w:sz w:val="25"/>
        </w:rPr>
        <w:t>finding</w:t>
      </w:r>
      <w:r>
        <w:rPr>
          <w:color w:val="181818"/>
          <w:spacing w:val="1"/>
          <w:sz w:val="25"/>
        </w:rPr>
        <w:t> </w:t>
      </w:r>
      <w:r>
        <w:rPr>
          <w:color w:val="181818"/>
          <w:sz w:val="25"/>
        </w:rPr>
        <w:t>identified</w:t>
      </w:r>
      <w:r>
        <w:rPr>
          <w:color w:val="181818"/>
          <w:spacing w:val="6"/>
          <w:sz w:val="25"/>
        </w:rPr>
        <w:t> </w:t>
      </w:r>
      <w:r>
        <w:rPr>
          <w:color w:val="181818"/>
          <w:sz w:val="25"/>
        </w:rPr>
        <w:t>in</w:t>
      </w:r>
      <w:r>
        <w:rPr>
          <w:color w:val="181818"/>
          <w:spacing w:val="-28"/>
          <w:sz w:val="25"/>
        </w:rPr>
        <w:t> </w:t>
      </w:r>
      <w:r>
        <w:rPr>
          <w:color w:val="181818"/>
          <w:spacing w:val="-10"/>
          <w:sz w:val="25"/>
        </w:rPr>
        <w:t>our</w:t>
      </w:r>
      <w:r>
        <w:rPr>
          <w:color w:val="646464"/>
          <w:spacing w:val="-10"/>
          <w:sz w:val="25"/>
        </w:rPr>
        <w:t>·</w:t>
      </w:r>
      <w:r>
        <w:rPr>
          <w:color w:val="646464"/>
          <w:spacing w:val="-129"/>
          <w:sz w:val="25"/>
        </w:rPr>
        <w:t> </w:t>
      </w:r>
      <w:r>
        <w:rPr>
          <w:color w:val="181818"/>
          <w:sz w:val="25"/>
        </w:rPr>
        <w:t>audit</w:t>
      </w:r>
      <w:r>
        <w:rPr>
          <w:color w:val="181818"/>
          <w:spacing w:val="-90"/>
          <w:sz w:val="25"/>
        </w:rPr>
        <w:t> </w:t>
      </w:r>
      <w:r>
        <w:rPr>
          <w:color w:val="181818"/>
          <w:sz w:val="25"/>
        </w:rPr>
        <w:t>is</w:t>
      </w:r>
      <w:r>
        <w:rPr>
          <w:color w:val="181818"/>
          <w:spacing w:val="-27"/>
          <w:sz w:val="25"/>
        </w:rPr>
        <w:t> </w:t>
      </w:r>
      <w:r>
        <w:rPr>
          <w:color w:val="181818"/>
          <w:sz w:val="25"/>
        </w:rPr>
        <w:t>described</w:t>
      </w:r>
      <w:r>
        <w:rPr>
          <w:color w:val="181818"/>
          <w:spacing w:val="-4"/>
          <w:sz w:val="25"/>
        </w:rPr>
        <w:t> </w:t>
      </w:r>
      <w:r>
        <w:rPr>
          <w:color w:val="181818"/>
          <w:sz w:val="25"/>
        </w:rPr>
        <w:t>in</w:t>
      </w:r>
      <w:r>
        <w:rPr>
          <w:color w:val="181818"/>
          <w:spacing w:val="-28"/>
          <w:sz w:val="25"/>
        </w:rPr>
        <w:t> </w:t>
      </w:r>
      <w:r>
        <w:rPr>
          <w:color w:val="181818"/>
          <w:sz w:val="25"/>
        </w:rPr>
        <w:t>the</w:t>
      </w:r>
      <w:r>
        <w:rPr>
          <w:color w:val="181818"/>
          <w:spacing w:val="-16"/>
          <w:sz w:val="25"/>
        </w:rPr>
        <w:t> </w:t>
      </w:r>
      <w:r>
        <w:rPr>
          <w:color w:val="181818"/>
          <w:sz w:val="25"/>
        </w:rPr>
        <w:t>accompanying schedule of findings and questioned costs. Borough of Catasauqua, Pennsylvania's response ws not subjected to the auditing procedures applied in the audit of the financial statements</w:t>
      </w:r>
      <w:r>
        <w:rPr>
          <w:color w:val="181818"/>
          <w:spacing w:val="-20"/>
          <w:sz w:val="25"/>
        </w:rPr>
        <w:t> </w:t>
      </w:r>
      <w:r>
        <w:rPr>
          <w:color w:val="181818"/>
          <w:sz w:val="25"/>
        </w:rPr>
        <w:t>and,</w:t>
      </w:r>
      <w:r>
        <w:rPr>
          <w:color w:val="181818"/>
          <w:spacing w:val="-30"/>
          <w:sz w:val="25"/>
        </w:rPr>
        <w:t> </w:t>
      </w:r>
      <w:r>
        <w:rPr>
          <w:color w:val="181818"/>
          <w:sz w:val="25"/>
        </w:rPr>
        <w:t>accordingly,</w:t>
      </w:r>
      <w:r>
        <w:rPr>
          <w:color w:val="181818"/>
          <w:spacing w:val="-17"/>
          <w:sz w:val="25"/>
        </w:rPr>
        <w:t> </w:t>
      </w:r>
      <w:r>
        <w:rPr>
          <w:color w:val="181818"/>
          <w:sz w:val="25"/>
        </w:rPr>
        <w:t>we</w:t>
      </w:r>
      <w:r>
        <w:rPr>
          <w:color w:val="181818"/>
          <w:spacing w:val="-35"/>
          <w:sz w:val="25"/>
        </w:rPr>
        <w:t> </w:t>
      </w:r>
      <w:r>
        <w:rPr>
          <w:color w:val="181818"/>
          <w:sz w:val="25"/>
        </w:rPr>
        <w:t>express</w:t>
      </w:r>
      <w:r>
        <w:rPr>
          <w:color w:val="181818"/>
          <w:spacing w:val="-33"/>
          <w:sz w:val="25"/>
        </w:rPr>
        <w:t> </w:t>
      </w:r>
      <w:r>
        <w:rPr>
          <w:color w:val="181818"/>
          <w:sz w:val="25"/>
        </w:rPr>
        <w:t>no</w:t>
      </w:r>
      <w:r>
        <w:rPr>
          <w:color w:val="181818"/>
          <w:spacing w:val="-40"/>
          <w:sz w:val="25"/>
        </w:rPr>
        <w:t> </w:t>
      </w:r>
      <w:r>
        <w:rPr>
          <w:color w:val="181818"/>
          <w:sz w:val="25"/>
        </w:rPr>
        <w:t>opinion</w:t>
      </w:r>
      <w:r>
        <w:rPr>
          <w:color w:val="181818"/>
          <w:spacing w:val="-47"/>
          <w:sz w:val="25"/>
        </w:rPr>
        <w:t> </w:t>
      </w:r>
      <w:r>
        <w:rPr>
          <w:color w:val="181818"/>
          <w:sz w:val="25"/>
        </w:rPr>
        <w:t>on</w:t>
      </w:r>
      <w:r>
        <w:rPr>
          <w:color w:val="181818"/>
          <w:spacing w:val="-40"/>
          <w:sz w:val="25"/>
        </w:rPr>
        <w:t> </w:t>
      </w:r>
      <w:r>
        <w:rPr>
          <w:color w:val="181818"/>
          <w:sz w:val="25"/>
        </w:rPr>
        <w:t>it.</w:t>
      </w:r>
    </w:p>
    <w:p>
      <w:pPr>
        <w:spacing w:before="216"/>
        <w:ind w:left="2061" w:right="0" w:firstLine="0"/>
        <w:jc w:val="both"/>
        <w:rPr>
          <w:sz w:val="25"/>
        </w:rPr>
      </w:pPr>
      <w:r>
        <w:rPr/>
        <w:pict>
          <v:shape style="position:absolute;margin-left:6.3625pt;margin-top:25.194208pt;width:11.05pt;height:37.1pt;mso-position-horizontal-relative:page;mso-position-vertical-relative:paragraph;z-index:14968"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8"/>
                      <w:sz w:val="67"/>
                    </w:rPr>
                    <w:t>I</w:t>
                  </w:r>
                </w:p>
              </w:txbxContent>
            </v:textbox>
            <w10:wrap type="none"/>
          </v:shape>
        </w:pict>
      </w:r>
      <w:r>
        <w:rPr>
          <w:color w:val="181818"/>
          <w:sz w:val="25"/>
          <w:u w:val="single" w:color="000000"/>
        </w:rPr>
        <w:t>Purpose of this</w:t>
      </w:r>
      <w:r>
        <w:rPr>
          <w:color w:val="181818"/>
          <w:spacing w:val="-78"/>
          <w:sz w:val="25"/>
          <w:u w:val="single" w:color="000000"/>
        </w:rPr>
        <w:t> </w:t>
      </w:r>
      <w:r>
        <w:rPr>
          <w:color w:val="181818"/>
          <w:sz w:val="25"/>
          <w:u w:val="single" w:color="000000"/>
        </w:rPr>
        <w:t>Report</w:t>
      </w:r>
    </w:p>
    <w:p>
      <w:pPr>
        <w:spacing w:line="201" w:lineRule="auto" w:before="230"/>
        <w:ind w:left="2047" w:right="123" w:firstLine="742"/>
        <w:jc w:val="both"/>
        <w:rPr>
          <w:sz w:val="25"/>
        </w:rPr>
      </w:pPr>
      <w:r>
        <w:rPr/>
        <w:pict>
          <v:shape style="position:absolute;margin-left:6.6025pt;margin-top:41.749168pt;width:10.75pt;height:37.1pt;mso-position-horizontal-relative:page;mso-position-vertical-relative:paragraph;z-index:14992"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pict>
          <v:shape style="position:absolute;margin-left:6.3625pt;margin-top:82.309166pt;width:10.75pt;height:37.1pt;mso-position-horizontal-relative:page;mso-position-vertical-relative:paragraph;z-index:15016"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color w:val="181818"/>
          <w:sz w:val="25"/>
        </w:rPr>
        <w:t>The purpose of this report is solely to describe the scope of</w:t>
      </w:r>
      <w:r>
        <w:rPr>
          <w:color w:val="181818"/>
          <w:spacing w:val="-37"/>
          <w:sz w:val="25"/>
        </w:rPr>
        <w:t> </w:t>
      </w:r>
      <w:r>
        <w:rPr>
          <w:color w:val="181818"/>
          <w:sz w:val="25"/>
        </w:rPr>
        <w:t>our</w:t>
      </w:r>
      <w:r>
        <w:rPr>
          <w:color w:val="181818"/>
          <w:spacing w:val="-37"/>
          <w:sz w:val="25"/>
        </w:rPr>
        <w:t> </w:t>
      </w:r>
      <w:r>
        <w:rPr>
          <w:color w:val="181818"/>
          <w:sz w:val="25"/>
        </w:rPr>
        <w:t>testing</w:t>
      </w:r>
      <w:r>
        <w:rPr>
          <w:color w:val="181818"/>
          <w:spacing w:val="-27"/>
          <w:sz w:val="25"/>
        </w:rPr>
        <w:t> </w:t>
      </w:r>
      <w:r>
        <w:rPr>
          <w:color w:val="181818"/>
          <w:sz w:val="25"/>
        </w:rPr>
        <w:t>of</w:t>
      </w:r>
      <w:r>
        <w:rPr>
          <w:color w:val="181818"/>
          <w:spacing w:val="-32"/>
          <w:sz w:val="25"/>
        </w:rPr>
        <w:t> </w:t>
      </w:r>
      <w:r>
        <w:rPr>
          <w:color w:val="181818"/>
          <w:sz w:val="25"/>
        </w:rPr>
        <w:t>internal</w:t>
      </w:r>
      <w:r>
        <w:rPr>
          <w:color w:val="181818"/>
          <w:spacing w:val="-20"/>
          <w:sz w:val="25"/>
        </w:rPr>
        <w:t> </w:t>
      </w:r>
      <w:r>
        <w:rPr>
          <w:color w:val="181818"/>
          <w:sz w:val="25"/>
        </w:rPr>
        <w:t>control</w:t>
      </w:r>
      <w:r>
        <w:rPr>
          <w:color w:val="181818"/>
          <w:spacing w:val="-17"/>
          <w:sz w:val="25"/>
        </w:rPr>
        <w:t> </w:t>
      </w:r>
      <w:r>
        <w:rPr>
          <w:color w:val="181818"/>
          <w:sz w:val="25"/>
        </w:rPr>
        <w:t>and</w:t>
      </w:r>
      <w:r>
        <w:rPr>
          <w:color w:val="181818"/>
          <w:spacing w:val="-37"/>
          <w:sz w:val="25"/>
        </w:rPr>
        <w:t> </w:t>
      </w:r>
      <w:r>
        <w:rPr>
          <w:color w:val="181818"/>
          <w:sz w:val="25"/>
        </w:rPr>
        <w:t>compliance</w:t>
      </w:r>
      <w:r>
        <w:rPr>
          <w:color w:val="181818"/>
          <w:spacing w:val="-24"/>
          <w:sz w:val="25"/>
        </w:rPr>
        <w:t> </w:t>
      </w:r>
      <w:r>
        <w:rPr>
          <w:color w:val="181818"/>
          <w:sz w:val="25"/>
        </w:rPr>
        <w:t>and</w:t>
      </w:r>
      <w:r>
        <w:rPr>
          <w:color w:val="181818"/>
          <w:spacing w:val="-35"/>
          <w:sz w:val="25"/>
        </w:rPr>
        <w:t> </w:t>
      </w:r>
      <w:r>
        <w:rPr>
          <w:color w:val="181818"/>
          <w:sz w:val="25"/>
        </w:rPr>
        <w:t>the</w:t>
      </w:r>
      <w:r>
        <w:rPr>
          <w:color w:val="181818"/>
          <w:spacing w:val="-44"/>
          <w:sz w:val="25"/>
        </w:rPr>
        <w:t> </w:t>
      </w:r>
      <w:r>
        <w:rPr>
          <w:color w:val="181818"/>
          <w:sz w:val="25"/>
        </w:rPr>
        <w:t>results of that testing, and not to provide an opinion on the effectiveness</w:t>
      </w:r>
      <w:r>
        <w:rPr>
          <w:color w:val="181818"/>
          <w:spacing w:val="-28"/>
          <w:sz w:val="25"/>
        </w:rPr>
        <w:t> </w:t>
      </w:r>
      <w:r>
        <w:rPr>
          <w:color w:val="181818"/>
          <w:sz w:val="25"/>
        </w:rPr>
        <w:t>of</w:t>
      </w:r>
      <w:r>
        <w:rPr>
          <w:color w:val="181818"/>
          <w:spacing w:val="-35"/>
          <w:sz w:val="25"/>
        </w:rPr>
        <w:t> </w:t>
      </w:r>
      <w:r>
        <w:rPr>
          <w:color w:val="181818"/>
          <w:sz w:val="25"/>
        </w:rPr>
        <w:t>the</w:t>
      </w:r>
      <w:r>
        <w:rPr>
          <w:color w:val="181818"/>
          <w:spacing w:val="-45"/>
          <w:sz w:val="25"/>
        </w:rPr>
        <w:t> </w:t>
      </w:r>
      <w:r>
        <w:rPr>
          <w:color w:val="181818"/>
          <w:sz w:val="25"/>
        </w:rPr>
        <w:t>Borough's</w:t>
      </w:r>
      <w:r>
        <w:rPr>
          <w:color w:val="181818"/>
          <w:spacing w:val="-34"/>
          <w:sz w:val="25"/>
        </w:rPr>
        <w:t> </w:t>
      </w:r>
      <w:r>
        <w:rPr>
          <w:color w:val="181818"/>
          <w:sz w:val="25"/>
        </w:rPr>
        <w:t>internal</w:t>
      </w:r>
      <w:r>
        <w:rPr>
          <w:color w:val="181818"/>
          <w:spacing w:val="-23"/>
          <w:sz w:val="25"/>
        </w:rPr>
        <w:t> </w:t>
      </w:r>
      <w:r>
        <w:rPr>
          <w:color w:val="181818"/>
          <w:sz w:val="25"/>
        </w:rPr>
        <w:t>control</w:t>
      </w:r>
      <w:r>
        <w:rPr>
          <w:color w:val="181818"/>
          <w:spacing w:val="-40"/>
          <w:sz w:val="25"/>
        </w:rPr>
        <w:t> </w:t>
      </w:r>
      <w:r>
        <w:rPr>
          <w:color w:val="181818"/>
          <w:sz w:val="25"/>
        </w:rPr>
        <w:t>or</w:t>
      </w:r>
      <w:r>
        <w:rPr>
          <w:color w:val="181818"/>
          <w:spacing w:val="-61"/>
          <w:sz w:val="25"/>
        </w:rPr>
        <w:t> </w:t>
      </w:r>
      <w:r>
        <w:rPr>
          <w:color w:val="181818"/>
          <w:sz w:val="25"/>
        </w:rPr>
        <w:t>on</w:t>
      </w:r>
      <w:r>
        <w:rPr>
          <w:color w:val="181818"/>
          <w:spacing w:val="-54"/>
          <w:sz w:val="25"/>
        </w:rPr>
        <w:t> </w:t>
      </w:r>
      <w:r>
        <w:rPr>
          <w:color w:val="181818"/>
          <w:sz w:val="25"/>
        </w:rPr>
        <w:t>compliance. This report is an integral part of an audit performed in accordance</w:t>
      </w:r>
      <w:r>
        <w:rPr>
          <w:color w:val="181818"/>
          <w:spacing w:val="-17"/>
          <w:sz w:val="25"/>
        </w:rPr>
        <w:t> </w:t>
      </w:r>
      <w:r>
        <w:rPr>
          <w:color w:val="181818"/>
          <w:sz w:val="25"/>
        </w:rPr>
        <w:t>with</w:t>
      </w:r>
      <w:r>
        <w:rPr>
          <w:color w:val="181818"/>
          <w:spacing w:val="-35"/>
          <w:sz w:val="25"/>
        </w:rPr>
        <w:t> </w:t>
      </w:r>
      <w:r>
        <w:rPr>
          <w:color w:val="181818"/>
          <w:sz w:val="25"/>
        </w:rPr>
        <w:t>Government</w:t>
      </w:r>
      <w:r>
        <w:rPr>
          <w:color w:val="181818"/>
          <w:spacing w:val="-17"/>
          <w:sz w:val="25"/>
        </w:rPr>
        <w:t> </w:t>
      </w:r>
      <w:r>
        <w:rPr>
          <w:color w:val="181818"/>
          <w:sz w:val="25"/>
        </w:rPr>
        <w:t>Auditing</w:t>
      </w:r>
      <w:r>
        <w:rPr>
          <w:color w:val="181818"/>
          <w:spacing w:val="-17"/>
          <w:sz w:val="25"/>
        </w:rPr>
        <w:t> </w:t>
      </w:r>
      <w:r>
        <w:rPr>
          <w:color w:val="181818"/>
          <w:sz w:val="25"/>
        </w:rPr>
        <w:t>Standards</w:t>
      </w:r>
      <w:r>
        <w:rPr>
          <w:color w:val="181818"/>
          <w:spacing w:val="-21"/>
          <w:sz w:val="25"/>
        </w:rPr>
        <w:t> </w:t>
      </w:r>
      <w:r>
        <w:rPr>
          <w:color w:val="181818"/>
          <w:sz w:val="25"/>
        </w:rPr>
        <w:t>in</w:t>
      </w:r>
      <w:r>
        <w:rPr>
          <w:color w:val="181818"/>
          <w:spacing w:val="-38"/>
          <w:sz w:val="25"/>
        </w:rPr>
        <w:t> </w:t>
      </w:r>
      <w:r>
        <w:rPr>
          <w:color w:val="181818"/>
          <w:sz w:val="25"/>
        </w:rPr>
        <w:t>considering</w:t>
      </w:r>
      <w:r>
        <w:rPr>
          <w:color w:val="181818"/>
          <w:spacing w:val="-4"/>
          <w:sz w:val="25"/>
        </w:rPr>
        <w:t> </w:t>
      </w:r>
      <w:r>
        <w:rPr>
          <w:color w:val="181818"/>
          <w:sz w:val="25"/>
        </w:rPr>
        <w:t>the Borough's internal control and compliance. Accordingly, this communication</w:t>
      </w:r>
      <w:r>
        <w:rPr>
          <w:color w:val="181818"/>
          <w:spacing w:val="-27"/>
          <w:sz w:val="25"/>
        </w:rPr>
        <w:t> </w:t>
      </w:r>
      <w:r>
        <w:rPr>
          <w:color w:val="181818"/>
          <w:sz w:val="25"/>
        </w:rPr>
        <w:t>is</w:t>
      </w:r>
      <w:r>
        <w:rPr>
          <w:color w:val="181818"/>
          <w:spacing w:val="-40"/>
          <w:sz w:val="25"/>
        </w:rPr>
        <w:t> </w:t>
      </w:r>
      <w:r>
        <w:rPr>
          <w:color w:val="181818"/>
          <w:sz w:val="25"/>
        </w:rPr>
        <w:t>not</w:t>
      </w:r>
      <w:r>
        <w:rPr>
          <w:color w:val="181818"/>
          <w:spacing w:val="-30"/>
          <w:sz w:val="25"/>
        </w:rPr>
        <w:t> </w:t>
      </w:r>
      <w:r>
        <w:rPr>
          <w:color w:val="181818"/>
          <w:sz w:val="25"/>
        </w:rPr>
        <w:t>suitable</w:t>
      </w:r>
      <w:r>
        <w:rPr>
          <w:color w:val="181818"/>
          <w:spacing w:val="-20"/>
          <w:sz w:val="25"/>
        </w:rPr>
        <w:t> </w:t>
      </w:r>
      <w:r>
        <w:rPr>
          <w:color w:val="181818"/>
          <w:sz w:val="25"/>
        </w:rPr>
        <w:t>for</w:t>
      </w:r>
      <w:r>
        <w:rPr>
          <w:color w:val="181818"/>
          <w:spacing w:val="-41"/>
          <w:sz w:val="25"/>
        </w:rPr>
        <w:t> </w:t>
      </w:r>
      <w:r>
        <w:rPr>
          <w:color w:val="181818"/>
          <w:sz w:val="25"/>
        </w:rPr>
        <w:t>any</w:t>
      </w:r>
      <w:r>
        <w:rPr>
          <w:color w:val="181818"/>
          <w:spacing w:val="-40"/>
          <w:sz w:val="25"/>
        </w:rPr>
        <w:t> </w:t>
      </w:r>
      <w:r>
        <w:rPr>
          <w:color w:val="181818"/>
          <w:sz w:val="25"/>
        </w:rPr>
        <w:t>other</w:t>
      </w:r>
      <w:r>
        <w:rPr>
          <w:color w:val="181818"/>
          <w:spacing w:val="-33"/>
          <w:sz w:val="25"/>
        </w:rPr>
        <w:t> </w:t>
      </w:r>
      <w:r>
        <w:rPr>
          <w:color w:val="181818"/>
          <w:sz w:val="25"/>
        </w:rPr>
        <w:t>purpose.</w:t>
      </w:r>
    </w:p>
    <w:p>
      <w:pPr>
        <w:pStyle w:val="BodyText"/>
        <w:spacing w:before="7"/>
        <w:rPr>
          <w:sz w:val="25"/>
        </w:rPr>
      </w:pPr>
    </w:p>
    <w:p>
      <w:pPr>
        <w:tabs>
          <w:tab w:pos="3955" w:val="left" w:leader="none"/>
        </w:tabs>
        <w:spacing w:before="0"/>
        <w:ind w:left="127" w:right="0" w:firstLine="0"/>
        <w:jc w:val="left"/>
        <w:rPr>
          <w:rFonts w:ascii="Times New Roman"/>
          <w:sz w:val="67"/>
        </w:rPr>
      </w:pPr>
      <w:r>
        <w:rPr/>
        <w:drawing>
          <wp:anchor distT="0" distB="0" distL="0" distR="0" allowOverlap="1" layoutInCell="1" locked="0" behindDoc="1" simplePos="0" relativeHeight="268249583">
            <wp:simplePos x="0" y="0"/>
            <wp:positionH relativeFrom="page">
              <wp:posOffset>1353311</wp:posOffset>
            </wp:positionH>
            <wp:positionV relativeFrom="paragraph">
              <wp:posOffset>125925</wp:posOffset>
            </wp:positionV>
            <wp:extent cx="1011936" cy="329184"/>
            <wp:effectExtent l="0" t="0" r="0" b="0"/>
            <wp:wrapNone/>
            <wp:docPr id="7" name="image4.png" descr=""/>
            <wp:cNvGraphicFramePr>
              <a:graphicFrameLocks noChangeAspect="1"/>
            </wp:cNvGraphicFramePr>
            <a:graphic>
              <a:graphicData uri="http://schemas.openxmlformats.org/drawingml/2006/picture">
                <pic:pic>
                  <pic:nvPicPr>
                    <pic:cNvPr id="8" name="image4.png"/>
                    <pic:cNvPicPr/>
                  </pic:nvPicPr>
                  <pic:blipFill>
                    <a:blip r:embed="rId91" cstate="print"/>
                    <a:stretch>
                      <a:fillRect/>
                    </a:stretch>
                  </pic:blipFill>
                  <pic:spPr>
                    <a:xfrm>
                      <a:off x="0" y="0"/>
                      <a:ext cx="1011936" cy="329184"/>
                    </a:xfrm>
                    <a:prstGeom prst="rect">
                      <a:avLst/>
                    </a:prstGeom>
                  </pic:spPr>
                </pic:pic>
              </a:graphicData>
            </a:graphic>
          </wp:anchor>
        </w:drawing>
      </w:r>
      <w:r>
        <w:rPr/>
        <w:pict>
          <v:shape style="position:absolute;margin-left:6.6025pt;margin-top:41.983097pt;width:11.05pt;height:37.1pt;mso-position-horizontal-relative:page;mso-position-vertical-relative:paragraph;z-index:-185488"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8"/>
                      <w:sz w:val="67"/>
                    </w:rPr>
                    <w:t>I</w:t>
                  </w:r>
                </w:p>
              </w:txbxContent>
            </v:textbox>
            <w10:wrap type="none"/>
          </v:shape>
        </w:pict>
      </w:r>
      <w:r>
        <w:rPr>
          <w:rFonts w:ascii="Times New Roman"/>
          <w:color w:val="646464"/>
          <w:w w:val="95"/>
          <w:sz w:val="67"/>
        </w:rPr>
        <w:t>I</w:t>
        <w:tab/>
      </w:r>
      <w:r>
        <w:rPr>
          <w:rFonts w:ascii="Times New Roman"/>
          <w:color w:val="646464"/>
          <w:position w:val="-22"/>
          <w:sz w:val="67"/>
        </w:rPr>
        <w:drawing>
          <wp:inline distT="0" distB="0" distL="0" distR="0">
            <wp:extent cx="4828032" cy="512063"/>
            <wp:effectExtent l="0" t="0" r="0" b="0"/>
            <wp:docPr id="9" name="image5.png" descr=""/>
            <wp:cNvGraphicFramePr>
              <a:graphicFrameLocks noChangeAspect="1"/>
            </wp:cNvGraphicFramePr>
            <a:graphic>
              <a:graphicData uri="http://schemas.openxmlformats.org/drawingml/2006/picture">
                <pic:pic>
                  <pic:nvPicPr>
                    <pic:cNvPr id="10" name="image5.png"/>
                    <pic:cNvPicPr/>
                  </pic:nvPicPr>
                  <pic:blipFill>
                    <a:blip r:embed="rId92" cstate="print"/>
                    <a:stretch>
                      <a:fillRect/>
                    </a:stretch>
                  </pic:blipFill>
                  <pic:spPr>
                    <a:xfrm>
                      <a:off x="0" y="0"/>
                      <a:ext cx="4828032" cy="512063"/>
                    </a:xfrm>
                    <a:prstGeom prst="rect">
                      <a:avLst/>
                    </a:prstGeom>
                  </pic:spPr>
                </pic:pic>
              </a:graphicData>
            </a:graphic>
          </wp:inline>
        </w:drawing>
      </w:r>
      <w:r>
        <w:rPr>
          <w:rFonts w:ascii="Times New Roman"/>
          <w:color w:val="646464"/>
          <w:position w:val="-22"/>
          <w:sz w:val="67"/>
        </w:rPr>
      </w:r>
    </w:p>
    <w:p>
      <w:pPr>
        <w:spacing w:line="240" w:lineRule="exact" w:before="273"/>
        <w:ind w:left="2051" w:right="6675" w:hanging="3"/>
        <w:jc w:val="left"/>
        <w:rPr>
          <w:sz w:val="25"/>
        </w:rPr>
      </w:pPr>
      <w:r>
        <w:rPr>
          <w:color w:val="181818"/>
          <w:sz w:val="25"/>
        </w:rPr>
        <w:t>Emmaus,</w:t>
      </w:r>
      <w:r>
        <w:rPr>
          <w:color w:val="181818"/>
          <w:spacing w:val="-84"/>
          <w:sz w:val="25"/>
        </w:rPr>
        <w:t> </w:t>
      </w:r>
      <w:r>
        <w:rPr>
          <w:color w:val="181818"/>
          <w:sz w:val="25"/>
        </w:rPr>
        <w:t>Pennsylvania August 14,</w:t>
      </w:r>
      <w:r>
        <w:rPr>
          <w:color w:val="181818"/>
          <w:spacing w:val="-50"/>
          <w:sz w:val="25"/>
        </w:rPr>
        <w:t> </w:t>
      </w:r>
      <w:r>
        <w:rPr>
          <w:color w:val="181818"/>
          <w:sz w:val="25"/>
        </w:rPr>
        <w:t>2017</w:t>
      </w:r>
    </w:p>
    <w:p>
      <w:pPr>
        <w:spacing w:line="679" w:lineRule="exact" w:before="36"/>
        <w:ind w:left="122" w:right="0" w:firstLine="0"/>
        <w:jc w:val="left"/>
        <w:rPr>
          <w:rFonts w:ascii="Times New Roman"/>
          <w:sz w:val="65"/>
        </w:rPr>
      </w:pPr>
      <w:r>
        <w:rPr>
          <w:rFonts w:ascii="Times New Roman"/>
          <w:color w:val="646464"/>
          <w:w w:val="104"/>
          <w:sz w:val="65"/>
        </w:rPr>
        <w:t>I</w:t>
      </w:r>
    </w:p>
    <w:p>
      <w:pPr>
        <w:spacing w:line="169" w:lineRule="exact" w:before="0"/>
        <w:ind w:left="5275" w:right="3297" w:firstLine="0"/>
        <w:jc w:val="center"/>
        <w:rPr>
          <w:rFonts w:ascii="Times New Roman"/>
          <w:sz w:val="21"/>
        </w:rPr>
      </w:pPr>
      <w:r>
        <w:rPr>
          <w:rFonts w:ascii="Times New Roman"/>
          <w:color w:val="181818"/>
          <w:w w:val="155"/>
          <w:sz w:val="21"/>
        </w:rPr>
        <w:t>-50-</w:t>
      </w:r>
    </w:p>
    <w:p>
      <w:pPr>
        <w:spacing w:line="729" w:lineRule="exact" w:before="0"/>
        <w:ind w:left="121" w:right="0" w:firstLine="0"/>
        <w:jc w:val="left"/>
        <w:rPr>
          <w:rFonts w:ascii="Times New Roman"/>
          <w:sz w:val="69"/>
        </w:rPr>
      </w:pPr>
      <w:r>
        <w:rPr>
          <w:rFonts w:ascii="Times New Roman"/>
          <w:color w:val="646464"/>
          <w:w w:val="93"/>
          <w:sz w:val="69"/>
        </w:rPr>
        <w:t>I</w:t>
      </w:r>
    </w:p>
    <w:p>
      <w:pPr>
        <w:spacing w:after="0" w:line="729" w:lineRule="exact"/>
        <w:jc w:val="left"/>
        <w:rPr>
          <w:rFonts w:ascii="Times New Roman"/>
          <w:sz w:val="69"/>
        </w:rPr>
        <w:sectPr>
          <w:headerReference w:type="default" r:id="rId89"/>
          <w:footerReference w:type="default" r:id="rId90"/>
          <w:pgSz w:w="12240" w:h="15840"/>
          <w:pgMar w:header="0" w:footer="0" w:top="0" w:bottom="0" w:left="0" w:right="580"/>
        </w:sectPr>
      </w:pPr>
    </w:p>
    <w:p>
      <w:pPr>
        <w:spacing w:line="266" w:lineRule="auto" w:before="146"/>
        <w:ind w:left="155" w:right="2865" w:hanging="4"/>
        <w:jc w:val="both"/>
        <w:rPr>
          <w:rFonts w:ascii="Times New Roman"/>
          <w:sz w:val="62"/>
        </w:rPr>
      </w:pPr>
      <w:r>
        <w:rPr/>
        <w:pict>
          <v:line style="position:absolute;mso-position-horizontal-relative:page;mso-position-vertical-relative:paragraph;z-index:15064" from=".477752pt,146.274606pt" to=".477752pt,.12183pt" stroked="true" strokeweight=".238876pt" strokecolor="#000000">
            <v:stroke dashstyle="solid"/>
            <w10:wrap type="none"/>
          </v:line>
        </w:pict>
      </w:r>
      <w:r>
        <w:rPr>
          <w:rFonts w:ascii="Times New Roman"/>
          <w:color w:val="646464"/>
          <w:w w:val="105"/>
          <w:sz w:val="62"/>
        </w:rPr>
        <w:t>I </w:t>
      </w:r>
      <w:r>
        <w:rPr>
          <w:rFonts w:ascii="Times New Roman"/>
          <w:color w:val="646464"/>
          <w:w w:val="95"/>
          <w:sz w:val="67"/>
        </w:rPr>
        <w:t>I </w:t>
      </w:r>
      <w:r>
        <w:rPr>
          <w:rFonts w:ascii="Times New Roman"/>
          <w:color w:val="646464"/>
          <w:w w:val="105"/>
          <w:sz w:val="62"/>
        </w:rPr>
        <w:t>I</w:t>
      </w:r>
    </w:p>
    <w:p>
      <w:pPr>
        <w:spacing w:line="755" w:lineRule="exact" w:before="0"/>
        <w:ind w:left="160" w:right="0" w:firstLine="0"/>
        <w:jc w:val="both"/>
        <w:rPr>
          <w:sz w:val="24"/>
        </w:rPr>
      </w:pPr>
      <w:r>
        <w:rPr>
          <w:rFonts w:ascii="Times New Roman"/>
          <w:color w:val="646464"/>
          <w:position w:val="-26"/>
          <w:sz w:val="67"/>
        </w:rPr>
        <w:t>I        </w:t>
      </w:r>
      <w:r>
        <w:rPr>
          <w:rFonts w:ascii="Times New Roman"/>
          <w:color w:val="646464"/>
          <w:spacing w:val="133"/>
          <w:position w:val="-26"/>
          <w:sz w:val="67"/>
        </w:rPr>
        <w:t> </w:t>
      </w:r>
      <w:r>
        <w:rPr>
          <w:color w:val="1F1F1F"/>
          <w:sz w:val="24"/>
          <w:u w:val="thick" w:color="000000"/>
        </w:rPr>
        <w:t>FINDINGS</w:t>
      </w:r>
    </w:p>
    <w:p>
      <w:pPr>
        <w:pStyle w:val="BodyText"/>
        <w:rPr>
          <w:sz w:val="26"/>
        </w:rPr>
      </w:pPr>
      <w:r>
        <w:rPr/>
        <w:br w:type="column"/>
      </w:r>
      <w:r>
        <w:rPr>
          <w:sz w:val="26"/>
        </w:rPr>
      </w:r>
    </w:p>
    <w:p>
      <w:pPr>
        <w:pStyle w:val="BodyText"/>
        <w:spacing w:before="1"/>
        <w:rPr>
          <w:sz w:val="21"/>
        </w:rPr>
      </w:pPr>
    </w:p>
    <w:p>
      <w:pPr>
        <w:pStyle w:val="BodyText"/>
        <w:spacing w:line="240" w:lineRule="exact"/>
        <w:ind w:left="151" w:right="1924" w:firstLine="1449"/>
      </w:pPr>
      <w:r>
        <w:rPr>
          <w:color w:val="1F1F1F"/>
          <w:u w:val="single" w:color="000000"/>
        </w:rPr>
        <w:t>BOROUGH  OF  CATASAUQUA </w:t>
      </w:r>
      <w:r>
        <w:rPr>
          <w:color w:val="1F1F1F"/>
          <w:u w:val="thick" w:color="000000"/>
        </w:rPr>
        <w:t>SCHEDULE OF FINDINGS AND QUESTIONED</w:t>
      </w:r>
      <w:r>
        <w:rPr>
          <w:color w:val="1F1F1F"/>
          <w:spacing w:val="53"/>
          <w:u w:val="thick" w:color="000000"/>
        </w:rPr>
        <w:t> </w:t>
      </w:r>
      <w:r>
        <w:rPr>
          <w:color w:val="1F1F1F"/>
          <w:spacing w:val="-16"/>
          <w:u w:val="thick" w:color="000000"/>
        </w:rPr>
        <w:t>COSTS</w:t>
      </w:r>
    </w:p>
    <w:p>
      <w:pPr>
        <w:pStyle w:val="BodyText"/>
        <w:spacing w:line="263" w:lineRule="exact"/>
        <w:ind w:left="1093"/>
      </w:pPr>
      <w:r>
        <w:rPr>
          <w:color w:val="1F1F1F"/>
        </w:rPr>
        <w:t>YE</w:t>
      </w:r>
      <w:r>
        <w:rPr>
          <w:color w:val="1F1F1F"/>
          <w:u w:val="single" w:color="000000"/>
        </w:rPr>
        <w:t>AR ENDED DECEMBER 31, 2016</w:t>
      </w:r>
    </w:p>
    <w:p>
      <w:pPr>
        <w:spacing w:after="0" w:line="263" w:lineRule="exact"/>
        <w:sectPr>
          <w:headerReference w:type="default" r:id="rId93"/>
          <w:footerReference w:type="default" r:id="rId94"/>
          <w:pgSz w:w="12240" w:h="15840"/>
          <w:pgMar w:header="0" w:footer="0" w:top="40" w:bottom="0" w:left="0" w:right="560"/>
          <w:cols w:num="2" w:equalWidth="0">
            <w:col w:w="3246" w:space="441"/>
            <w:col w:w="7993"/>
          </w:cols>
        </w:sectPr>
      </w:pPr>
    </w:p>
    <w:p>
      <w:pPr>
        <w:pStyle w:val="BodyText"/>
        <w:tabs>
          <w:tab w:pos="2089" w:val="left" w:leader="none"/>
        </w:tabs>
        <w:spacing w:line="713" w:lineRule="exact" w:before="89"/>
        <w:ind w:left="156"/>
      </w:pPr>
      <w:r>
        <w:rPr>
          <w:rFonts w:ascii="Times New Roman"/>
          <w:color w:val="646464"/>
          <w:position w:val="-37"/>
          <w:sz w:val="62"/>
        </w:rPr>
        <w:t>I</w:t>
        <w:tab/>
      </w:r>
      <w:r>
        <w:rPr>
          <w:color w:val="1F1F1F"/>
        </w:rPr>
        <w:t>SIGNIFICANT</w:t>
      </w:r>
      <w:r>
        <w:rPr>
          <w:color w:val="1F1F1F"/>
          <w:spacing w:val="18"/>
        </w:rPr>
        <w:t> </w:t>
      </w:r>
      <w:r>
        <w:rPr>
          <w:color w:val="1F1F1F"/>
        </w:rPr>
        <w:t>DEFICIENCIES</w:t>
      </w:r>
    </w:p>
    <w:p>
      <w:pPr>
        <w:pStyle w:val="BodyText"/>
        <w:spacing w:line="271" w:lineRule="exact"/>
        <w:ind w:left="2088"/>
        <w:jc w:val="both"/>
      </w:pPr>
      <w:r>
        <w:rPr/>
        <w:pict>
          <v:shape style="position:absolute;margin-left:8.000908pt;margin-top:4.270070pt;width:10.75pt;height:37.1pt;mso-position-horizontal-relative:page;mso-position-vertical-relative:paragraph;z-index:15088"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color w:val="1F1F1F"/>
        </w:rPr>
        <w:t>Finding No. 2016-1: Segregation of Duties</w:t>
      </w:r>
    </w:p>
    <w:p>
      <w:pPr>
        <w:pStyle w:val="BodyText"/>
        <w:rPr>
          <w:sz w:val="26"/>
        </w:rPr>
      </w:pPr>
    </w:p>
    <w:p>
      <w:pPr>
        <w:pStyle w:val="BodyText"/>
        <w:spacing w:line="213" w:lineRule="auto" w:before="168"/>
        <w:ind w:left="2085" w:right="190" w:firstLine="1"/>
        <w:jc w:val="both"/>
      </w:pPr>
      <w:r>
        <w:rPr/>
        <w:pict>
          <v:shape style="position:absolute;margin-left:7.824532pt;margin-top:18.610296pt;width:11.05pt;height:34.35pt;mso-position-horizontal-relative:page;mso-position-vertical-relative:paragraph;z-index:15112" type="#_x0000_t202" filled="false" stroked="false">
            <v:textbox inset="0,0,0,0">
              <w:txbxContent>
                <w:p>
                  <w:pPr>
                    <w:spacing w:line="687" w:lineRule="exact" w:before="0"/>
                    <w:ind w:left="0" w:right="0" w:firstLine="0"/>
                    <w:jc w:val="left"/>
                    <w:rPr>
                      <w:rFonts w:ascii="Times New Roman"/>
                      <w:sz w:val="62"/>
                    </w:rPr>
                  </w:pPr>
                  <w:r>
                    <w:rPr>
                      <w:rFonts w:ascii="Times New Roman"/>
                      <w:color w:val="646464"/>
                      <w:w w:val="106"/>
                      <w:sz w:val="62"/>
                    </w:rPr>
                    <w:t>I</w:t>
                  </w:r>
                </w:p>
              </w:txbxContent>
            </v:textbox>
            <w10:wrap type="none"/>
          </v:shape>
        </w:pict>
      </w:r>
      <w:r>
        <w:rPr>
          <w:color w:val="1F1F1F"/>
        </w:rPr>
        <w:t>Condition: Due to the size of the office staff of the Borough, there lacks enough personnel to provide for proper segregation of accounting functions.</w:t>
      </w:r>
    </w:p>
    <w:p>
      <w:pPr>
        <w:pStyle w:val="BodyText"/>
        <w:rPr>
          <w:sz w:val="26"/>
        </w:rPr>
      </w:pPr>
    </w:p>
    <w:p>
      <w:pPr>
        <w:pStyle w:val="BodyText"/>
        <w:spacing w:line="216" w:lineRule="auto" w:before="169"/>
        <w:ind w:left="2077" w:right="182" w:firstLine="10"/>
        <w:jc w:val="both"/>
      </w:pPr>
      <w:r>
        <w:rPr/>
        <w:pict>
          <v:shape style="position:absolute;margin-left:7.824532pt;margin-top:-.136794pt;width:11.05pt;height:34.35pt;mso-position-horizontal-relative:page;mso-position-vertical-relative:paragraph;z-index:15136" type="#_x0000_t202" filled="false" stroked="false">
            <v:textbox inset="0,0,0,0">
              <w:txbxContent>
                <w:p>
                  <w:pPr>
                    <w:spacing w:line="687" w:lineRule="exact" w:before="0"/>
                    <w:ind w:left="0" w:right="0" w:firstLine="0"/>
                    <w:jc w:val="left"/>
                    <w:rPr>
                      <w:rFonts w:ascii="Times New Roman"/>
                      <w:sz w:val="62"/>
                    </w:rPr>
                  </w:pPr>
                  <w:r>
                    <w:rPr>
                      <w:rFonts w:ascii="Times New Roman"/>
                      <w:color w:val="646464"/>
                      <w:w w:val="106"/>
                      <w:sz w:val="62"/>
                    </w:rPr>
                    <w:t>I</w:t>
                  </w:r>
                </w:p>
              </w:txbxContent>
            </v:textbox>
            <w10:wrap type="none"/>
          </v:shape>
        </w:pict>
      </w:r>
      <w:r>
        <w:rPr/>
        <w:pict>
          <v:shape style="position:absolute;margin-left:8.000908pt;margin-top:38.539124pt;width:10.75pt;height:37.1pt;mso-position-horizontal-relative:page;mso-position-vertical-relative:paragraph;z-index:15160"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color w:val="1F1F1F"/>
          <w:w w:val="105"/>
        </w:rPr>
        <w:t>Criteria:</w:t>
      </w:r>
      <w:r>
        <w:rPr>
          <w:color w:val="1F1F1F"/>
          <w:spacing w:val="107"/>
          <w:w w:val="105"/>
        </w:rPr>
        <w:t> </w:t>
      </w:r>
      <w:r>
        <w:rPr>
          <w:color w:val="1F1F1F"/>
          <w:w w:val="105"/>
        </w:rPr>
        <w:t>Internal</w:t>
      </w:r>
      <w:r>
        <w:rPr>
          <w:color w:val="1F1F1F"/>
          <w:spacing w:val="-18"/>
          <w:w w:val="105"/>
        </w:rPr>
        <w:t> </w:t>
      </w:r>
      <w:r>
        <w:rPr>
          <w:color w:val="1F1F1F"/>
          <w:w w:val="105"/>
        </w:rPr>
        <w:t>controls</w:t>
      </w:r>
      <w:r>
        <w:rPr>
          <w:color w:val="1F1F1F"/>
          <w:spacing w:val="-30"/>
          <w:w w:val="105"/>
        </w:rPr>
        <w:t> </w:t>
      </w:r>
      <w:r>
        <w:rPr>
          <w:color w:val="1F1F1F"/>
          <w:w w:val="105"/>
        </w:rPr>
        <w:t>should</w:t>
      </w:r>
      <w:r>
        <w:rPr>
          <w:color w:val="1F1F1F"/>
          <w:spacing w:val="-27"/>
          <w:w w:val="105"/>
        </w:rPr>
        <w:t> </w:t>
      </w:r>
      <w:r>
        <w:rPr>
          <w:color w:val="1F1F1F"/>
          <w:w w:val="105"/>
        </w:rPr>
        <w:t>be</w:t>
      </w:r>
      <w:r>
        <w:rPr>
          <w:color w:val="1F1F1F"/>
          <w:spacing w:val="-44"/>
          <w:w w:val="105"/>
        </w:rPr>
        <w:t> </w:t>
      </w:r>
      <w:r>
        <w:rPr>
          <w:color w:val="1F1F1F"/>
          <w:w w:val="105"/>
        </w:rPr>
        <w:t>in</w:t>
      </w:r>
      <w:r>
        <w:rPr>
          <w:color w:val="1F1F1F"/>
          <w:spacing w:val="-45"/>
          <w:w w:val="105"/>
        </w:rPr>
        <w:t> </w:t>
      </w:r>
      <w:r>
        <w:rPr>
          <w:color w:val="1F1F1F"/>
          <w:w w:val="105"/>
        </w:rPr>
        <w:t>place</w:t>
      </w:r>
      <w:r>
        <w:rPr>
          <w:color w:val="1F1F1F"/>
          <w:spacing w:val="-31"/>
          <w:w w:val="105"/>
        </w:rPr>
        <w:t> </w:t>
      </w:r>
      <w:r>
        <w:rPr>
          <w:color w:val="1F1F1F"/>
          <w:w w:val="105"/>
        </w:rPr>
        <w:t>that</w:t>
      </w:r>
      <w:r>
        <w:rPr>
          <w:color w:val="1F1F1F"/>
          <w:spacing w:val="-21"/>
          <w:w w:val="105"/>
        </w:rPr>
        <w:t> </w:t>
      </w:r>
      <w:r>
        <w:rPr>
          <w:color w:val="1F1F1F"/>
          <w:w w:val="105"/>
        </w:rPr>
        <w:t>provide</w:t>
      </w:r>
      <w:r>
        <w:rPr>
          <w:color w:val="1F1F1F"/>
          <w:spacing w:val="-33"/>
          <w:w w:val="105"/>
        </w:rPr>
        <w:t> </w:t>
      </w:r>
      <w:r>
        <w:rPr>
          <w:color w:val="1F1F1F"/>
          <w:w w:val="105"/>
        </w:rPr>
        <w:t>for proper segregation of accounting functions. See additional communication.</w:t>
      </w:r>
    </w:p>
    <w:p>
      <w:pPr>
        <w:pStyle w:val="BodyText"/>
        <w:rPr>
          <w:sz w:val="26"/>
        </w:rPr>
      </w:pPr>
    </w:p>
    <w:p>
      <w:pPr>
        <w:pStyle w:val="BodyText"/>
        <w:spacing w:line="211" w:lineRule="auto" w:before="173"/>
        <w:ind w:left="2077" w:right="178" w:firstLine="4"/>
        <w:jc w:val="both"/>
      </w:pPr>
      <w:r>
        <w:rPr/>
        <w:pict>
          <v:shape style="position:absolute;margin-left:8.000908pt;margin-top:19.402998pt;width:10.75pt;height:37.1pt;mso-position-horizontal-relative:page;mso-position-vertical-relative:paragraph;z-index:15184"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pict>
          <v:shape style="position:absolute;margin-left:8.000908pt;margin-top:60.306698pt;width:10.75pt;height:37.1pt;mso-position-horizontal-relative:page;mso-position-vertical-relative:paragraph;z-index:15208"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color w:val="1F1F1F"/>
          <w:w w:val="105"/>
        </w:rPr>
        <w:t>Effeet: Because of the inadequate segregation of accounting duties the possibility arises that there is more than a remote likelihood that a mistatement of the Borough's financial statements that is more than inconsequential will not be prevented or</w:t>
      </w:r>
      <w:r>
        <w:rPr>
          <w:color w:val="1F1F1F"/>
          <w:spacing w:val="-67"/>
          <w:w w:val="105"/>
        </w:rPr>
        <w:t> </w:t>
      </w:r>
      <w:r>
        <w:rPr>
          <w:color w:val="1F1F1F"/>
          <w:w w:val="105"/>
        </w:rPr>
        <w:t>detected by</w:t>
      </w:r>
      <w:r>
        <w:rPr>
          <w:color w:val="1F1F1F"/>
          <w:spacing w:val="-59"/>
          <w:w w:val="105"/>
        </w:rPr>
        <w:t> </w:t>
      </w:r>
      <w:r>
        <w:rPr>
          <w:color w:val="1F1F1F"/>
          <w:w w:val="105"/>
        </w:rPr>
        <w:t>the</w:t>
      </w:r>
      <w:r>
        <w:rPr>
          <w:color w:val="1F1F1F"/>
          <w:spacing w:val="-58"/>
          <w:w w:val="105"/>
        </w:rPr>
        <w:t> </w:t>
      </w:r>
      <w:r>
        <w:rPr>
          <w:color w:val="1F1F1F"/>
          <w:w w:val="105"/>
        </w:rPr>
        <w:t>Borough's internal control.</w:t>
      </w:r>
    </w:p>
    <w:p>
      <w:pPr>
        <w:pStyle w:val="BodyText"/>
        <w:rPr>
          <w:sz w:val="26"/>
        </w:rPr>
      </w:pPr>
    </w:p>
    <w:p>
      <w:pPr>
        <w:pStyle w:val="BodyText"/>
        <w:tabs>
          <w:tab w:pos="3355" w:val="left" w:leader="none"/>
          <w:tab w:pos="3453" w:val="left" w:leader="none"/>
          <w:tab w:pos="4030" w:val="left" w:leader="none"/>
          <w:tab w:pos="4787" w:val="left" w:leader="none"/>
          <w:tab w:pos="5452" w:val="left" w:leader="none"/>
          <w:tab w:pos="5543" w:val="left" w:leader="none"/>
          <w:tab w:pos="6268" w:val="left" w:leader="none"/>
          <w:tab w:pos="6895" w:val="left" w:leader="none"/>
          <w:tab w:pos="7019" w:val="left" w:leader="none"/>
          <w:tab w:pos="7231" w:val="left" w:leader="none"/>
          <w:tab w:pos="8250" w:val="left" w:leader="none"/>
          <w:tab w:pos="9139" w:val="left" w:leader="none"/>
          <w:tab w:pos="9594" w:val="left" w:leader="none"/>
          <w:tab w:pos="9703" w:val="left" w:leader="none"/>
          <w:tab w:pos="9910" w:val="left" w:leader="none"/>
          <w:tab w:pos="11035" w:val="left" w:leader="none"/>
        </w:tabs>
        <w:spacing w:line="211" w:lineRule="auto" w:before="179"/>
        <w:ind w:left="2070" w:right="106" w:firstLine="6"/>
      </w:pPr>
      <w:r>
        <w:rPr/>
        <w:pict>
          <v:shape style="position:absolute;margin-left:8.000908pt;margin-top:17.789412pt;width:10.75pt;height:37.1pt;mso-position-horizontal-relative:page;mso-position-vertical-relative:paragraph;z-index:15232" type="#_x0000_t202" filled="false" stroked="false">
            <v:textbox inset="0,0,0,0">
              <w:txbxContent>
                <w:p>
                  <w:pPr>
                    <w:spacing w:line="742" w:lineRule="exact" w:before="0"/>
                    <w:ind w:left="0" w:right="0" w:firstLine="0"/>
                    <w:jc w:val="left"/>
                    <w:rPr>
                      <w:rFonts w:ascii="Times New Roman"/>
                      <w:sz w:val="67"/>
                    </w:rPr>
                  </w:pPr>
                  <w:r>
                    <w:rPr>
                      <w:rFonts w:ascii="Times New Roman"/>
                      <w:color w:val="646464"/>
                      <w:w w:val="95"/>
                      <w:sz w:val="67"/>
                    </w:rPr>
                    <w:t>I</w:t>
                  </w:r>
                </w:p>
              </w:txbxContent>
            </v:textbox>
            <w10:wrap type="none"/>
          </v:shape>
        </w:pict>
      </w:r>
      <w:r>
        <w:rPr/>
        <w:pict>
          <v:shape style="position:absolute;margin-left:7.824532pt;margin-top:60.681694pt;width:11.05pt;height:34.35pt;mso-position-horizontal-relative:page;mso-position-vertical-relative:paragraph;z-index:15256" type="#_x0000_t202" filled="false" stroked="false">
            <v:textbox inset="0,0,0,0">
              <w:txbxContent>
                <w:p>
                  <w:pPr>
                    <w:spacing w:line="687" w:lineRule="exact" w:before="0"/>
                    <w:ind w:left="0" w:right="0" w:firstLine="0"/>
                    <w:jc w:val="left"/>
                    <w:rPr>
                      <w:rFonts w:ascii="Times New Roman"/>
                      <w:sz w:val="62"/>
                    </w:rPr>
                  </w:pPr>
                  <w:r>
                    <w:rPr>
                      <w:rFonts w:ascii="Times New Roman"/>
                      <w:color w:val="646464"/>
                      <w:w w:val="106"/>
                      <w:sz w:val="62"/>
                    </w:rPr>
                    <w:t>I</w:t>
                  </w:r>
                </w:p>
              </w:txbxContent>
            </v:textbox>
            <w10:wrap type="none"/>
          </v:shape>
        </w:pict>
      </w:r>
      <w:r>
        <w:rPr/>
        <w:pict>
          <v:shape style="position:absolute;margin-left:7.824532pt;margin-top:102.063698pt;width:11.3pt;height:34.35pt;mso-position-horizontal-relative:page;mso-position-vertical-relative:paragraph;z-index:15280" type="#_x0000_t202" filled="false" stroked="false">
            <v:textbox inset="0,0,0,0">
              <w:txbxContent>
                <w:p>
                  <w:pPr>
                    <w:spacing w:line="687" w:lineRule="exact" w:before="0"/>
                    <w:ind w:left="0" w:right="0" w:firstLine="0"/>
                    <w:jc w:val="left"/>
                    <w:rPr>
                      <w:rFonts w:ascii="Times New Roman"/>
                      <w:sz w:val="62"/>
                    </w:rPr>
                  </w:pPr>
                  <w:r>
                    <w:rPr>
                      <w:rFonts w:ascii="Times New Roman"/>
                      <w:color w:val="646464"/>
                      <w:w w:val="108"/>
                      <w:sz w:val="62"/>
                    </w:rPr>
                    <w:t>I</w:t>
                  </w:r>
                </w:p>
              </w:txbxContent>
            </v:textbox>
            <w10:wrap type="none"/>
          </v:shape>
        </w:pict>
      </w:r>
      <w:r>
        <w:rPr>
          <w:color w:val="1F1F1F"/>
          <w:w w:val="105"/>
        </w:rPr>
        <w:t>Recommendation:</w:t>
      </w:r>
      <w:r>
        <w:rPr>
          <w:color w:val="1F1F1F"/>
        </w:rPr>
        <w:tab/>
      </w:r>
      <w:r>
        <w:rPr>
          <w:color w:val="1F1F1F"/>
          <w:w w:val="102"/>
        </w:rPr>
        <w:t>We</w:t>
      </w:r>
      <w:r>
        <w:rPr>
          <w:color w:val="1F1F1F"/>
          <w:spacing w:val="69"/>
        </w:rPr>
        <w:t> </w:t>
      </w:r>
      <w:r>
        <w:rPr>
          <w:color w:val="1F1F1F"/>
          <w:w w:val="102"/>
        </w:rPr>
        <w:t>understand</w:t>
      </w:r>
      <w:r>
        <w:rPr>
          <w:color w:val="1F1F1F"/>
        </w:rPr>
        <w:tab/>
        <w:tab/>
      </w:r>
      <w:r>
        <w:rPr>
          <w:color w:val="1F1F1F"/>
          <w:w w:val="99"/>
        </w:rPr>
        <w:t>it</w:t>
      </w:r>
      <w:r>
        <w:rPr>
          <w:color w:val="1F1F1F"/>
          <w:spacing w:val="69"/>
        </w:rPr>
        <w:t> </w:t>
      </w:r>
      <w:r>
        <w:rPr>
          <w:color w:val="1F1F1F"/>
          <w:w w:val="106"/>
        </w:rPr>
        <w:t>is</w:t>
      </w:r>
      <w:r>
        <w:rPr>
          <w:color w:val="1F1F1F"/>
          <w:spacing w:val="59"/>
        </w:rPr>
        <w:t> </w:t>
      </w:r>
      <w:r>
        <w:rPr>
          <w:color w:val="1F1F1F"/>
          <w:w w:val="102"/>
        </w:rPr>
        <w:t>impractical</w:t>
      </w:r>
      <w:r>
        <w:rPr>
          <w:color w:val="1F1F1F"/>
        </w:rPr>
        <w:tab/>
        <w:tab/>
      </w:r>
      <w:r>
        <w:rPr>
          <w:color w:val="1F1F1F"/>
          <w:w w:val="104"/>
        </w:rPr>
        <w:t>to</w:t>
      </w:r>
      <w:r>
        <w:rPr>
          <w:color w:val="1F1F1F"/>
          <w:spacing w:val="57"/>
        </w:rPr>
        <w:t> </w:t>
      </w:r>
      <w:r>
        <w:rPr>
          <w:color w:val="1F1F1F"/>
          <w:w w:val="100"/>
        </w:rPr>
        <w:t>have</w:t>
      </w:r>
      <w:r>
        <w:rPr>
          <w:color w:val="1F1F1F"/>
          <w:spacing w:val="53"/>
        </w:rPr>
        <w:t> </w:t>
      </w:r>
      <w:r>
        <w:rPr>
          <w:color w:val="1F1F1F"/>
          <w:w w:val="106"/>
        </w:rPr>
        <w:t>a</w:t>
      </w:r>
      <w:r>
        <w:rPr>
          <w:color w:val="1F1F1F"/>
          <w:spacing w:val="-16"/>
          <w:w w:val="106"/>
        </w:rPr>
        <w:t>n</w:t>
      </w:r>
      <w:r>
        <w:rPr>
          <w:color w:val="646464"/>
          <w:w w:val="50"/>
        </w:rPr>
        <w:t>. </w:t>
      </w:r>
      <w:r>
        <w:rPr>
          <w:color w:val="1F1F1F"/>
          <w:w w:val="105"/>
        </w:rPr>
        <w:t>accounting</w:t>
      </w:r>
      <w:r>
        <w:rPr>
          <w:color w:val="1F1F1F"/>
          <w:spacing w:val="-8"/>
          <w:w w:val="105"/>
        </w:rPr>
        <w:t> </w:t>
      </w:r>
      <w:r>
        <w:rPr>
          <w:color w:val="1F1F1F"/>
          <w:w w:val="105"/>
        </w:rPr>
        <w:t>staff</w:t>
      </w:r>
      <w:r>
        <w:rPr>
          <w:color w:val="1F1F1F"/>
          <w:spacing w:val="-9"/>
          <w:w w:val="105"/>
        </w:rPr>
        <w:t> </w:t>
      </w:r>
      <w:r>
        <w:rPr>
          <w:color w:val="1F1F1F"/>
          <w:w w:val="105"/>
        </w:rPr>
        <w:t>large</w:t>
      </w:r>
      <w:r>
        <w:rPr>
          <w:color w:val="1F1F1F"/>
          <w:spacing w:val="-14"/>
          <w:w w:val="105"/>
        </w:rPr>
        <w:t> </w:t>
      </w:r>
      <w:r>
        <w:rPr>
          <w:color w:val="1F1F1F"/>
          <w:w w:val="105"/>
        </w:rPr>
        <w:t>enough</w:t>
      </w:r>
      <w:r>
        <w:rPr>
          <w:color w:val="1F1F1F"/>
          <w:spacing w:val="-23"/>
          <w:w w:val="105"/>
        </w:rPr>
        <w:t> </w:t>
      </w:r>
      <w:r>
        <w:rPr>
          <w:color w:val="1F1F1F"/>
          <w:w w:val="105"/>
        </w:rPr>
        <w:t>to</w:t>
      </w:r>
      <w:r>
        <w:rPr>
          <w:color w:val="1F1F1F"/>
          <w:spacing w:val="-25"/>
          <w:w w:val="105"/>
        </w:rPr>
        <w:t> </w:t>
      </w:r>
      <w:r>
        <w:rPr>
          <w:color w:val="1F1F1F"/>
          <w:w w:val="105"/>
        </w:rPr>
        <w:t>provide</w:t>
      </w:r>
      <w:r>
        <w:rPr>
          <w:color w:val="1F1F1F"/>
          <w:spacing w:val="-8"/>
          <w:w w:val="105"/>
        </w:rPr>
        <w:t> </w:t>
      </w:r>
      <w:r>
        <w:rPr>
          <w:color w:val="1F1F1F"/>
          <w:w w:val="105"/>
        </w:rPr>
        <w:t>for</w:t>
      </w:r>
      <w:r>
        <w:rPr>
          <w:color w:val="1F1F1F"/>
          <w:spacing w:val="-21"/>
          <w:w w:val="105"/>
        </w:rPr>
        <w:t> </w:t>
      </w:r>
      <w:r>
        <w:rPr>
          <w:color w:val="1F1F1F"/>
          <w:w w:val="105"/>
        </w:rPr>
        <w:t>proper</w:t>
      </w:r>
      <w:r>
        <w:rPr>
          <w:color w:val="1F1F1F"/>
          <w:spacing w:val="-10"/>
          <w:w w:val="105"/>
        </w:rPr>
        <w:t> </w:t>
      </w:r>
      <w:r>
        <w:rPr>
          <w:color w:val="1F1F1F"/>
          <w:w w:val="105"/>
        </w:rPr>
        <w:t>segregation of all duties and the additional cost of adding staff does not justify</w:t>
        <w:tab/>
        <w:t>the</w:t>
        <w:tab/>
        <w:t>benefits</w:t>
        <w:tab/>
        <w:t>that</w:t>
        <w:tab/>
      </w:r>
      <w:r>
        <w:rPr>
          <w:color w:val="1F1F1F"/>
        </w:rPr>
        <w:t>would</w:t>
        <w:tab/>
        <w:tab/>
      </w:r>
      <w:r>
        <w:rPr>
          <w:color w:val="1F1F1F"/>
          <w:w w:val="105"/>
        </w:rPr>
        <w:t>be</w:t>
      </w:r>
      <w:r>
        <w:rPr>
          <w:color w:val="1F1F1F"/>
          <w:spacing w:val="36"/>
          <w:w w:val="105"/>
        </w:rPr>
        <w:t> </w:t>
      </w:r>
      <w:r>
        <w:rPr>
          <w:color w:val="1F1F1F"/>
          <w:w w:val="105"/>
        </w:rPr>
        <w:t>provided.</w:t>
        <w:tab/>
        <w:tab/>
        <w:t>However,</w:t>
        <w:tab/>
        <w:t>the</w:t>
      </w:r>
      <w:r>
        <w:rPr>
          <w:color w:val="1F1F1F"/>
          <w:w w:val="99"/>
        </w:rPr>
        <w:t> </w:t>
      </w:r>
      <w:r>
        <w:rPr>
          <w:color w:val="1F1F1F"/>
          <w:w w:val="105"/>
        </w:rPr>
        <w:t>Borough</w:t>
        <w:tab/>
        <w:tab/>
        <w:t>Manager</w:t>
        <w:tab/>
        <w:t>and</w:t>
        <w:tab/>
        <w:tab/>
        <w:t>Borough</w:t>
        <w:tab/>
        <w:t>Council</w:t>
        <w:tab/>
        <w:t>need</w:t>
        <w:tab/>
        <w:t>to</w:t>
        <w:tab/>
        <w:tab/>
        <w:t>monitor</w:t>
        <w:tab/>
        <w:t>the accounting</w:t>
      </w:r>
      <w:r>
        <w:rPr>
          <w:color w:val="1F1F1F"/>
          <w:spacing w:val="-33"/>
          <w:w w:val="105"/>
        </w:rPr>
        <w:t> </w:t>
      </w:r>
      <w:r>
        <w:rPr>
          <w:color w:val="1F1F1F"/>
          <w:w w:val="105"/>
        </w:rPr>
        <w:t>of</w:t>
      </w:r>
      <w:r>
        <w:rPr>
          <w:color w:val="1F1F1F"/>
          <w:spacing w:val="-35"/>
          <w:w w:val="105"/>
        </w:rPr>
        <w:t> </w:t>
      </w:r>
      <w:r>
        <w:rPr>
          <w:color w:val="1F1F1F"/>
          <w:w w:val="105"/>
        </w:rPr>
        <w:t>the</w:t>
      </w:r>
      <w:r>
        <w:rPr>
          <w:color w:val="1F1F1F"/>
          <w:spacing w:val="-48"/>
          <w:w w:val="105"/>
        </w:rPr>
        <w:t> </w:t>
      </w:r>
      <w:r>
        <w:rPr>
          <w:color w:val="1F1F1F"/>
          <w:w w:val="105"/>
        </w:rPr>
        <w:t>Borough</w:t>
      </w:r>
      <w:r>
        <w:rPr>
          <w:color w:val="1F1F1F"/>
          <w:spacing w:val="-43"/>
          <w:w w:val="105"/>
        </w:rPr>
        <w:t> </w:t>
      </w:r>
      <w:r>
        <w:rPr>
          <w:color w:val="1F1F1F"/>
          <w:w w:val="105"/>
        </w:rPr>
        <w:t>and</w:t>
      </w:r>
      <w:r>
        <w:rPr>
          <w:color w:val="1F1F1F"/>
          <w:spacing w:val="-45"/>
          <w:w w:val="105"/>
        </w:rPr>
        <w:t> </w:t>
      </w:r>
      <w:r>
        <w:rPr>
          <w:color w:val="1F1F1F"/>
          <w:w w:val="105"/>
        </w:rPr>
        <w:t>remain</w:t>
      </w:r>
      <w:r>
        <w:rPr>
          <w:color w:val="1F1F1F"/>
          <w:spacing w:val="-41"/>
          <w:w w:val="105"/>
        </w:rPr>
        <w:t> </w:t>
      </w:r>
      <w:r>
        <w:rPr>
          <w:color w:val="1F1F1F"/>
          <w:w w:val="105"/>
        </w:rPr>
        <w:t>involved</w:t>
      </w:r>
      <w:r>
        <w:rPr>
          <w:color w:val="1F1F1F"/>
          <w:spacing w:val="-37"/>
          <w:w w:val="105"/>
        </w:rPr>
        <w:t> </w:t>
      </w:r>
      <w:r>
        <w:rPr>
          <w:color w:val="1F1F1F"/>
          <w:w w:val="105"/>
        </w:rPr>
        <w:t>in</w:t>
      </w:r>
      <w:r>
        <w:rPr>
          <w:color w:val="1F1F1F"/>
          <w:spacing w:val="-51"/>
          <w:w w:val="105"/>
        </w:rPr>
        <w:t> </w:t>
      </w:r>
      <w:r>
        <w:rPr>
          <w:color w:val="1F1F1F"/>
          <w:w w:val="105"/>
        </w:rPr>
        <w:t>the</w:t>
      </w:r>
      <w:r>
        <w:rPr>
          <w:color w:val="1F1F1F"/>
          <w:spacing w:val="-45"/>
          <w:w w:val="105"/>
        </w:rPr>
        <w:t> </w:t>
      </w:r>
      <w:r>
        <w:rPr>
          <w:color w:val="1F1F1F"/>
          <w:w w:val="105"/>
        </w:rPr>
        <w:t>functions</w:t>
      </w:r>
      <w:r>
        <w:rPr>
          <w:color w:val="1F1F1F"/>
          <w:spacing w:val="-38"/>
          <w:w w:val="105"/>
        </w:rPr>
        <w:t> </w:t>
      </w:r>
      <w:r>
        <w:rPr>
          <w:color w:val="1F1F1F"/>
          <w:w w:val="105"/>
        </w:rPr>
        <w:t>of the</w:t>
      </w:r>
      <w:r>
        <w:rPr>
          <w:color w:val="1F1F1F"/>
          <w:spacing w:val="-65"/>
          <w:w w:val="105"/>
        </w:rPr>
        <w:t> </w:t>
      </w:r>
      <w:r>
        <w:rPr>
          <w:color w:val="1F1F1F"/>
          <w:w w:val="105"/>
        </w:rPr>
        <w:t>office</w:t>
      </w:r>
      <w:r>
        <w:rPr>
          <w:color w:val="1F1F1F"/>
          <w:spacing w:val="-58"/>
          <w:w w:val="105"/>
        </w:rPr>
        <w:t> </w:t>
      </w:r>
      <w:r>
        <w:rPr>
          <w:color w:val="1F1F1F"/>
          <w:w w:val="105"/>
        </w:rPr>
        <w:t>to</w:t>
      </w:r>
      <w:r>
        <w:rPr>
          <w:color w:val="1F1F1F"/>
          <w:spacing w:val="-65"/>
          <w:w w:val="105"/>
        </w:rPr>
        <w:t> </w:t>
      </w:r>
      <w:r>
        <w:rPr>
          <w:color w:val="1F1F1F"/>
          <w:w w:val="105"/>
        </w:rPr>
        <w:t>provide</w:t>
      </w:r>
      <w:r>
        <w:rPr>
          <w:color w:val="1F1F1F"/>
          <w:spacing w:val="-53"/>
          <w:w w:val="105"/>
        </w:rPr>
        <w:t> </w:t>
      </w:r>
      <w:r>
        <w:rPr>
          <w:color w:val="1F1F1F"/>
          <w:w w:val="105"/>
        </w:rPr>
        <w:t>additional</w:t>
      </w:r>
      <w:r>
        <w:rPr>
          <w:color w:val="1F1F1F"/>
          <w:spacing w:val="-49"/>
          <w:w w:val="105"/>
        </w:rPr>
        <w:t> </w:t>
      </w:r>
      <w:r>
        <w:rPr>
          <w:color w:val="1F1F1F"/>
          <w:w w:val="105"/>
        </w:rPr>
        <w:t>safeguards.</w:t>
      </w:r>
    </w:p>
    <w:p>
      <w:pPr>
        <w:pStyle w:val="BodyText"/>
        <w:rPr>
          <w:sz w:val="26"/>
        </w:rPr>
      </w:pPr>
    </w:p>
    <w:p>
      <w:pPr>
        <w:pStyle w:val="BodyText"/>
        <w:spacing w:line="208" w:lineRule="auto" w:before="185"/>
        <w:ind w:left="2066" w:right="198" w:firstLine="3"/>
        <w:jc w:val="both"/>
      </w:pPr>
      <w:r>
        <w:rPr/>
        <w:pict>
          <v:shape style="position:absolute;margin-left:7.824532pt;margin-top:35.287086pt;width:11.3pt;height:34.35pt;mso-position-horizontal-relative:page;mso-position-vertical-relative:paragraph;z-index:15304" type="#_x0000_t202" filled="false" stroked="false">
            <v:textbox inset="0,0,0,0">
              <w:txbxContent>
                <w:p>
                  <w:pPr>
                    <w:spacing w:line="687" w:lineRule="exact" w:before="0"/>
                    <w:ind w:left="0" w:right="0" w:firstLine="0"/>
                    <w:jc w:val="left"/>
                    <w:rPr>
                      <w:rFonts w:ascii="Times New Roman"/>
                      <w:sz w:val="62"/>
                    </w:rPr>
                  </w:pPr>
                  <w:r>
                    <w:rPr>
                      <w:rFonts w:ascii="Times New Roman"/>
                      <w:color w:val="646464"/>
                      <w:w w:val="108"/>
                      <w:sz w:val="62"/>
                    </w:rPr>
                    <w:t>I</w:t>
                  </w:r>
                </w:p>
              </w:txbxContent>
            </v:textbox>
            <w10:wrap type="none"/>
          </v:shape>
        </w:pict>
      </w:r>
      <w:r>
        <w:rPr>
          <w:color w:val="1F1F1F"/>
          <w:w w:val="105"/>
        </w:rPr>
        <w:t>Views of Reponsible Officials and Planned Corrective Actions: The Borough Council agree with the findings and the auditors' recommendation</w:t>
      </w:r>
      <w:r>
        <w:rPr>
          <w:color w:val="1F1F1F"/>
          <w:spacing w:val="-64"/>
          <w:w w:val="105"/>
        </w:rPr>
        <w:t> </w:t>
      </w:r>
      <w:r>
        <w:rPr>
          <w:color w:val="1F1F1F"/>
          <w:w w:val="105"/>
        </w:rPr>
        <w:t>has</w:t>
      </w:r>
      <w:r>
        <w:rPr>
          <w:color w:val="1F1F1F"/>
          <w:spacing w:val="-55"/>
          <w:w w:val="105"/>
        </w:rPr>
        <w:t> </w:t>
      </w:r>
      <w:r>
        <w:rPr>
          <w:color w:val="1F1F1F"/>
          <w:w w:val="105"/>
        </w:rPr>
        <w:t>been</w:t>
      </w:r>
      <w:r>
        <w:rPr>
          <w:color w:val="1F1F1F"/>
          <w:spacing w:val="-58"/>
          <w:w w:val="105"/>
        </w:rPr>
        <w:t> </w:t>
      </w:r>
      <w:r>
        <w:rPr>
          <w:color w:val="1F1F1F"/>
          <w:w w:val="105"/>
        </w:rPr>
        <w:t>adopted.</w:t>
      </w:r>
    </w:p>
    <w:p>
      <w:pPr>
        <w:pStyle w:val="BodyText"/>
        <w:rPr>
          <w:sz w:val="26"/>
        </w:rPr>
      </w:pPr>
    </w:p>
    <w:p>
      <w:pPr>
        <w:pStyle w:val="BodyText"/>
        <w:rPr>
          <w:sz w:val="26"/>
        </w:rPr>
      </w:pPr>
    </w:p>
    <w:p>
      <w:pPr>
        <w:pStyle w:val="BodyText"/>
        <w:tabs>
          <w:tab w:pos="2061" w:val="left" w:leader="none"/>
        </w:tabs>
        <w:spacing w:before="1"/>
        <w:ind w:left="156"/>
      </w:pPr>
      <w:r>
        <w:rPr>
          <w:rFonts w:ascii="Times New Roman"/>
          <w:color w:val="646464"/>
          <w:w w:val="105"/>
          <w:position w:val="-27"/>
          <w:sz w:val="62"/>
        </w:rPr>
        <w:t>I</w:t>
        <w:tab/>
      </w:r>
      <w:r>
        <w:rPr>
          <w:color w:val="1F1F1F"/>
          <w:w w:val="105"/>
          <w:u w:val="single" w:color="000000"/>
        </w:rPr>
        <w:t>QUESTIONED</w:t>
      </w:r>
      <w:r>
        <w:rPr>
          <w:color w:val="1F1F1F"/>
          <w:spacing w:val="-70"/>
          <w:w w:val="105"/>
          <w:u w:val="single" w:color="000000"/>
        </w:rPr>
        <w:t> </w:t>
      </w:r>
      <w:r>
        <w:rPr>
          <w:color w:val="1F1F1F"/>
          <w:w w:val="105"/>
          <w:u w:val="single" w:color="000000"/>
        </w:rPr>
        <w:t>COSTS</w:t>
      </w:r>
    </w:p>
    <w:p>
      <w:pPr>
        <w:tabs>
          <w:tab w:pos="2063" w:val="left" w:leader="none"/>
        </w:tabs>
        <w:spacing w:before="48"/>
        <w:ind w:left="160" w:right="0" w:firstLine="0"/>
        <w:jc w:val="left"/>
        <w:rPr>
          <w:sz w:val="24"/>
        </w:rPr>
      </w:pPr>
      <w:r>
        <w:rPr>
          <w:rFonts w:ascii="Times New Roman"/>
          <w:color w:val="646464"/>
          <w:position w:val="-36"/>
          <w:sz w:val="67"/>
        </w:rPr>
        <w:t>I</w:t>
        <w:tab/>
      </w:r>
      <w:r>
        <w:rPr>
          <w:color w:val="1F1F1F"/>
          <w:sz w:val="24"/>
        </w:rPr>
        <w:t>None</w:t>
      </w:r>
    </w:p>
    <w:p>
      <w:pPr>
        <w:tabs>
          <w:tab w:pos="6550" w:val="left" w:leader="none"/>
        </w:tabs>
        <w:spacing w:before="97"/>
        <w:ind w:left="161" w:right="0" w:firstLine="0"/>
        <w:jc w:val="left"/>
        <w:rPr>
          <w:rFonts w:ascii="Times New Roman"/>
          <w:sz w:val="21"/>
        </w:rPr>
      </w:pPr>
      <w:r>
        <w:rPr>
          <w:rFonts w:ascii="Times New Roman"/>
          <w:color w:val="646464"/>
          <w:w w:val="135"/>
          <w:sz w:val="62"/>
        </w:rPr>
        <w:t>I</w:t>
        <w:tab/>
      </w:r>
      <w:r>
        <w:rPr>
          <w:rFonts w:ascii="Times New Roman"/>
          <w:color w:val="1F1F1F"/>
          <w:w w:val="135"/>
          <w:sz w:val="21"/>
        </w:rPr>
        <w:t>-51-</w:t>
      </w:r>
    </w:p>
    <w:p>
      <w:pPr>
        <w:pStyle w:val="Heading8"/>
        <w:spacing w:line="240" w:lineRule="auto" w:before="100"/>
        <w:ind w:left="156"/>
      </w:pPr>
      <w:r>
        <w:rPr>
          <w:color w:val="646464"/>
          <w:w w:val="108"/>
        </w:rPr>
        <w:t>I</w:t>
      </w:r>
    </w:p>
    <w:sectPr>
      <w:type w:val="continuous"/>
      <w:pgSz w:w="12240" w:h="15840"/>
      <w:pgMar w:top="860" w:bottom="2460" w:left="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75pt;margin-top:659.113281pt;width:12.8pt;height:119.7pt;mso-position-horizontal-relative:page;mso-position-vertical-relative:page;z-index:-199480" type="#_x0000_t202" filled="false" stroked="false">
          <v:textbox inset="0,0,0,0">
            <w:txbxContent>
              <w:p>
                <w:pPr>
                  <w:spacing w:line="751" w:lineRule="exact" w:before="0"/>
                  <w:ind w:left="20" w:right="0" w:firstLine="3"/>
                  <w:jc w:val="left"/>
                  <w:rPr>
                    <w:rFonts w:ascii="Times New Roman"/>
                    <w:sz w:val="66"/>
                  </w:rPr>
                </w:pPr>
                <w:r>
                  <w:rPr>
                    <w:rFonts w:ascii="Times New Roman"/>
                    <w:color w:val="646464"/>
                    <w:w w:val="94"/>
                    <w:sz w:val="66"/>
                  </w:rPr>
                  <w:t>I</w:t>
                </w:r>
              </w:p>
              <w:p>
                <w:pPr>
                  <w:spacing w:before="89"/>
                  <w:ind w:left="20" w:right="0" w:firstLine="0"/>
                  <w:jc w:val="left"/>
                  <w:rPr>
                    <w:rFonts w:ascii="Times New Roman"/>
                    <w:sz w:val="62"/>
                  </w:rPr>
                </w:pPr>
                <w:r>
                  <w:rPr>
                    <w:rFonts w:ascii="Times New Roman"/>
                    <w:color w:val="646464"/>
                    <w:w w:val="103"/>
                    <w:sz w:val="62"/>
                  </w:rPr>
                  <w:t>I</w:t>
                </w:r>
              </w:p>
              <w:p>
                <w:pPr>
                  <w:spacing w:before="60"/>
                  <w:ind w:left="20" w:right="0" w:firstLine="0"/>
                  <w:jc w:val="left"/>
                  <w:rPr>
                    <w:rFonts w:ascii="Times New Roman"/>
                    <w:sz w:val="66"/>
                  </w:rPr>
                </w:pPr>
                <w:r>
                  <w:rPr>
                    <w:rFonts w:ascii="Times New Roman"/>
                    <w:color w:val="646464"/>
                    <w:w w:val="97"/>
                    <w:sz w:val="66"/>
                  </w:rPr>
                  <w:t>I</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84.917389pt;margin-top:592.008850pt;width:26.4pt;height:13.6pt;mso-position-horizontal-relative:page;mso-position-vertical-relative:page;z-index:-199336" type="#_x0000_t202" filled="false" stroked="false">
          <v:textbox inset="0,0,0,0">
            <w:txbxContent>
              <w:p>
                <w:pPr>
                  <w:spacing w:before="36"/>
                  <w:ind w:left="20" w:right="0" w:firstLine="0"/>
                  <w:jc w:val="left"/>
                  <w:rPr>
                    <w:sz w:val="19"/>
                  </w:rPr>
                </w:pPr>
                <w:r>
                  <w:rPr>
                    <w:color w:val="282828"/>
                    <w:w w:val="105"/>
                    <w:sz w:val="19"/>
                  </w:rPr>
                  <w:t>-</w:t>
                </w:r>
                <w:r>
                  <w:rPr/>
                  <w:fldChar w:fldCharType="begin"/>
                </w:r>
                <w:r>
                  <w:rPr>
                    <w:color w:val="282828"/>
                    <w:w w:val="105"/>
                    <w:sz w:val="19"/>
                  </w:rPr>
                  <w:instrText> PAGE </w:instrText>
                </w:r>
                <w:r>
                  <w:rPr/>
                  <w:fldChar w:fldCharType="separate"/>
                </w:r>
                <w:r>
                  <w:rPr/>
                  <w:t>12</w:t>
                </w:r>
                <w:r>
                  <w:rPr/>
                  <w:fldChar w:fldCharType="end"/>
                </w:r>
                <w:r>
                  <w:rPr>
                    <w:color w:val="282828"/>
                    <w:w w:val="105"/>
                    <w:sz w:val="19"/>
                  </w:rPr>
                  <w:t>-</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84.917389pt;margin-top:592.819336pt;width:26.4pt;height:12.8pt;mso-position-horizontal-relative:page;mso-position-vertical-relative:page;z-index:-199312" type="#_x0000_t202" filled="false" stroked="false">
          <v:textbox inset="0,0,0,0">
            <w:txbxContent>
              <w:p>
                <w:pPr>
                  <w:spacing w:before="20"/>
                  <w:ind w:left="20" w:right="0" w:firstLine="0"/>
                  <w:jc w:val="left"/>
                  <w:rPr>
                    <w:sz w:val="19"/>
                  </w:rPr>
                </w:pPr>
                <w:r>
                  <w:rPr>
                    <w:color w:val="282828"/>
                    <w:w w:val="105"/>
                    <w:sz w:val="19"/>
                  </w:rPr>
                  <w:t>-</w:t>
                </w:r>
                <w:r>
                  <w:rPr/>
                  <w:fldChar w:fldCharType="begin"/>
                </w:r>
                <w:r>
                  <w:rPr>
                    <w:color w:val="282828"/>
                    <w:w w:val="105"/>
                    <w:sz w:val="19"/>
                  </w:rPr>
                  <w:instrText> PAGE </w:instrText>
                </w:r>
                <w:r>
                  <w:rPr/>
                  <w:fldChar w:fldCharType="separate"/>
                </w:r>
                <w:r>
                  <w:rPr/>
                  <w:t>12</w:t>
                </w:r>
                <w:r>
                  <w:rPr/>
                  <w:fldChar w:fldCharType="end"/>
                </w:r>
                <w:r>
                  <w:rPr>
                    <w:color w:val="282828"/>
                    <w:w w:val="105"/>
                    <w:sz w:val="19"/>
                  </w:rPr>
                  <w:t>-</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794718pt;margin-top:742.422302pt;width:12.45pt;height:38.550pt;mso-position-horizontal-relative:page;mso-position-vertical-relative:page;z-index:-199288" type="#_x0000_t202" filled="false" stroked="false">
          <v:textbox inset="0,0,0,0">
            <w:txbxContent>
              <w:p>
                <w:pPr>
                  <w:spacing w:line="751" w:lineRule="exact" w:before="0"/>
                  <w:ind w:left="20" w:right="0" w:firstLine="0"/>
                  <w:jc w:val="left"/>
                  <w:rPr>
                    <w:rFonts w:ascii="Times New Roman"/>
                    <w:sz w:val="66"/>
                  </w:rPr>
                </w:pPr>
                <w:r>
                  <w:rPr>
                    <w:rFonts w:ascii="Times New Roman"/>
                    <w:color w:val="626262"/>
                    <w:w w:val="94"/>
                    <w:sz w:val="66"/>
                  </w:rPr>
                  <w:t>I</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22500pt;margin-top:702.107727pt;width:12.95pt;height:79.45pt;mso-position-horizontal-relative:page;mso-position-vertical-relative:page;z-index:-199216" type="#_x0000_t202" filled="false" stroked="false">
          <v:textbox inset="0,0,0,0">
            <w:txbxContent>
              <w:p>
                <w:pPr>
                  <w:spacing w:line="762" w:lineRule="exact" w:before="0"/>
                  <w:ind w:left="20" w:right="0" w:firstLine="4"/>
                  <w:jc w:val="left"/>
                  <w:rPr>
                    <w:rFonts w:ascii="Times New Roman"/>
                    <w:sz w:val="67"/>
                  </w:rPr>
                </w:pPr>
                <w:r>
                  <w:rPr>
                    <w:rFonts w:ascii="Times New Roman"/>
                    <w:color w:val="626262"/>
                    <w:w w:val="95"/>
                    <w:sz w:val="67"/>
                  </w:rPr>
                  <w:t>I</w:t>
                </w:r>
              </w:p>
              <w:p>
                <w:pPr>
                  <w:spacing w:before="36"/>
                  <w:ind w:left="20" w:right="0" w:firstLine="0"/>
                  <w:jc w:val="left"/>
                  <w:rPr>
                    <w:rFonts w:ascii="Times New Roman"/>
                    <w:sz w:val="67"/>
                  </w:rPr>
                </w:pPr>
                <w:r>
                  <w:rPr>
                    <w:rFonts w:ascii="Times New Roman"/>
                    <w:color w:val="626262"/>
                    <w:w w:val="95"/>
                    <w:sz w:val="67"/>
                  </w:rPr>
                  <w:t>I</w:t>
                </w:r>
              </w:p>
            </w:txbxContent>
          </v:textbox>
          <w10:wrap type="none"/>
        </v:shape>
      </w:pict>
    </w:r>
    <w:r>
      <w:rPr/>
      <w:pict>
        <v:shape style="position:absolute;margin-left:323.588013pt;margin-top:724.369751pt;width:29.4pt;height:15.6pt;mso-position-horizontal-relative:page;mso-position-vertical-relative:page;z-index:-199192" type="#_x0000_t202" filled="false" stroked="false">
          <v:textbox inset="0,0,0,0">
            <w:txbxContent>
              <w:p>
                <w:pPr>
                  <w:pStyle w:val="BodyText"/>
                  <w:spacing w:before="20"/>
                  <w:ind w:left="20"/>
                </w:pPr>
                <w:r>
                  <w:rPr>
                    <w:color w:val="1A1A1A"/>
                    <w:w w:val="95"/>
                  </w:rPr>
                  <w:t>-</w:t>
                </w:r>
                <w:r>
                  <w:rPr/>
                  <w:fldChar w:fldCharType="begin"/>
                </w:r>
                <w:r>
                  <w:rPr>
                    <w:color w:val="1A1A1A"/>
                    <w:w w:val="95"/>
                  </w:rPr>
                  <w:instrText> PAGE </w:instrText>
                </w:r>
                <w:r>
                  <w:rPr/>
                  <w:fldChar w:fldCharType="separate"/>
                </w:r>
                <w:r>
                  <w:rPr/>
                  <w:t>14</w:t>
                </w:r>
                <w:r>
                  <w:rPr/>
                  <w:fldChar w:fldCharType="end"/>
                </w:r>
                <w:r>
                  <w:rPr>
                    <w:color w:val="1A1A1A"/>
                    <w:w w:val="95"/>
                  </w:rPr>
                  <w:t>-</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22500pt;margin-top:742.187683pt;width:12.75pt;height:39.1pt;mso-position-horizontal-relative:page;mso-position-vertical-relative:page;z-index:-199168" type="#_x0000_t202" filled="false" stroked="false">
          <v:textbox inset="0,0,0,0">
            <w:txbxContent>
              <w:p>
                <w:pPr>
                  <w:spacing w:line="762" w:lineRule="exact" w:before="0"/>
                  <w:ind w:left="20" w:right="0" w:firstLine="0"/>
                  <w:jc w:val="left"/>
                  <w:rPr>
                    <w:rFonts w:ascii="Times New Roman"/>
                    <w:sz w:val="67"/>
                  </w:rPr>
                </w:pPr>
                <w:r>
                  <w:rPr>
                    <w:rFonts w:ascii="Times New Roman"/>
                    <w:color w:val="646464"/>
                    <w:w w:val="95"/>
                    <w:sz w:val="67"/>
                  </w:rPr>
                  <w:t>I</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975pt;margin-top:703.821045pt;width:13.05pt;height:76.350pt;mso-position-horizontal-relative:page;mso-position-vertical-relative:page;z-index:-199144" type="#_x0000_t202" filled="false" stroked="false">
          <v:textbox inset="0,0,0,0">
            <w:txbxContent>
              <w:p>
                <w:pPr>
                  <w:spacing w:line="696" w:lineRule="exact" w:before="0"/>
                  <w:ind w:left="20" w:right="0" w:firstLine="4"/>
                  <w:jc w:val="left"/>
                  <w:rPr>
                    <w:rFonts w:ascii="Times New Roman"/>
                    <w:sz w:val="61"/>
                  </w:rPr>
                </w:pPr>
                <w:r>
                  <w:rPr>
                    <w:rFonts w:ascii="Times New Roman"/>
                    <w:color w:val="626262"/>
                    <w:w w:val="105"/>
                    <w:sz w:val="61"/>
                  </w:rPr>
                  <w:t>I</w:t>
                </w:r>
              </w:p>
              <w:p>
                <w:pPr>
                  <w:spacing w:before="109"/>
                  <w:ind w:left="20" w:right="0" w:firstLine="0"/>
                  <w:jc w:val="left"/>
                  <w:rPr>
                    <w:rFonts w:ascii="Times New Roman"/>
                    <w:sz w:val="61"/>
                  </w:rPr>
                </w:pPr>
                <w:r>
                  <w:rPr>
                    <w:rFonts w:ascii="Times New Roman"/>
                    <w:color w:val="626262"/>
                    <w:w w:val="105"/>
                    <w:sz w:val="61"/>
                  </w:rPr>
                  <w:t>I</w:t>
                </w:r>
              </w:p>
            </w:txbxContent>
          </v:textbox>
          <w10:wrap type="none"/>
        </v:shape>
      </w:pict>
    </w:r>
    <w:r>
      <w:rPr/>
      <w:pict>
        <v:shape style="position:absolute;margin-left:326.409485pt;margin-top:735.803284pt;width:29.15pt;height:15.35pt;mso-position-horizontal-relative:page;mso-position-vertical-relative:page;z-index:-199120" type="#_x0000_t202" filled="false" stroked="false">
          <v:textbox inset="0,0,0,0">
            <w:txbxContent>
              <w:p>
                <w:pPr>
                  <w:spacing w:before="11"/>
                  <w:ind w:left="20" w:right="0" w:firstLine="0"/>
                  <w:jc w:val="left"/>
                  <w:rPr>
                    <w:rFonts w:ascii="Times New Roman"/>
                    <w:sz w:val="21"/>
                  </w:rPr>
                </w:pPr>
                <w:r>
                  <w:rPr>
                    <w:rFonts w:ascii="Times New Roman"/>
                    <w:color w:val="1A1A1A"/>
                    <w:w w:val="155"/>
                    <w:sz w:val="21"/>
                  </w:rPr>
                  <w:t>-</w:t>
                </w:r>
                <w:r>
                  <w:rPr/>
                  <w:fldChar w:fldCharType="begin"/>
                </w:r>
                <w:r>
                  <w:rPr>
                    <w:rFonts w:ascii="Times New Roman"/>
                    <w:color w:val="1A1A1A"/>
                    <w:w w:val="155"/>
                    <w:sz w:val="21"/>
                  </w:rPr>
                  <w:instrText> PAGE </w:instrText>
                </w:r>
                <w:r>
                  <w:rPr/>
                  <w:fldChar w:fldCharType="separate"/>
                </w:r>
                <w:r>
                  <w:rPr/>
                  <w:t>17</w:t>
                </w:r>
                <w:r>
                  <w:rPr/>
                  <w:fldChar w:fldCharType="end"/>
                </w:r>
                <w:r>
                  <w:rPr>
                    <w:rFonts w:ascii="Times New Roman"/>
                    <w:color w:val="1A1A1A"/>
                    <w:w w:val="155"/>
                    <w:sz w:val="21"/>
                  </w:rPr>
                  <w:t>-</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57500pt;margin-top:703.821045pt;width:13.35pt;height:76.1pt;mso-position-horizontal-relative:page;mso-position-vertical-relative:page;z-index:-199096" type="#_x0000_t202" filled="false" stroked="false">
          <v:textbox inset="0,0,0,0">
            <w:txbxContent>
              <w:p>
                <w:pPr>
                  <w:spacing w:line="696" w:lineRule="exact" w:before="0"/>
                  <w:ind w:left="20" w:right="0" w:firstLine="4"/>
                  <w:jc w:val="left"/>
                  <w:rPr>
                    <w:rFonts w:ascii="Times New Roman"/>
                    <w:sz w:val="61"/>
                  </w:rPr>
                </w:pPr>
                <w:r>
                  <w:rPr>
                    <w:rFonts w:ascii="Times New Roman"/>
                    <w:color w:val="646464"/>
                    <w:w w:val="108"/>
                    <w:sz w:val="61"/>
                  </w:rPr>
                  <w:t>I</w:t>
                </w:r>
              </w:p>
              <w:p>
                <w:pPr>
                  <w:spacing w:before="105"/>
                  <w:ind w:left="20" w:right="0" w:firstLine="0"/>
                  <w:jc w:val="left"/>
                  <w:rPr>
                    <w:rFonts w:ascii="Times New Roman"/>
                    <w:sz w:val="61"/>
                  </w:rPr>
                </w:pPr>
                <w:r>
                  <w:rPr>
                    <w:rFonts w:ascii="Times New Roman"/>
                    <w:color w:val="646464"/>
                    <w:w w:val="105"/>
                    <w:sz w:val="61"/>
                  </w:rPr>
                  <w:t>I</w:t>
                </w:r>
              </w:p>
            </w:txbxContent>
          </v:textbox>
          <w10:wrap type="none"/>
        </v:shape>
      </w:pict>
    </w:r>
    <w:r>
      <w:rPr/>
      <w:pict>
        <v:shape style="position:absolute;margin-left:327.849487pt;margin-top:737.483337pt;width:28.95pt;height:13.65pt;mso-position-horizontal-relative:page;mso-position-vertical-relative:page;z-index:-199072" type="#_x0000_t202" filled="false" stroked="false">
          <v:textbox inset="0,0,0,0">
            <w:txbxContent>
              <w:p>
                <w:pPr>
                  <w:spacing w:before="11"/>
                  <w:ind w:left="20" w:right="0" w:firstLine="0"/>
                  <w:jc w:val="left"/>
                  <w:rPr>
                    <w:rFonts w:ascii="Times New Roman"/>
                    <w:sz w:val="21"/>
                  </w:rPr>
                </w:pPr>
                <w:r>
                  <w:rPr>
                    <w:rFonts w:ascii="Times New Roman"/>
                    <w:color w:val="1A1A1A"/>
                    <w:w w:val="155"/>
                    <w:sz w:val="21"/>
                  </w:rPr>
                  <w:t>-</w:t>
                </w:r>
                <w:r>
                  <w:rPr/>
                  <w:fldChar w:fldCharType="begin"/>
                </w:r>
                <w:r>
                  <w:rPr>
                    <w:rFonts w:ascii="Times New Roman"/>
                    <w:color w:val="1A1A1A"/>
                    <w:w w:val="155"/>
                    <w:sz w:val="21"/>
                  </w:rPr>
                  <w:instrText> PAGE </w:instrText>
                </w:r>
                <w:r>
                  <w:rPr/>
                  <w:fldChar w:fldCharType="separate"/>
                </w:r>
                <w:r>
                  <w:rPr/>
                  <w:t>18</w:t>
                </w:r>
                <w:r>
                  <w:rPr/>
                  <w:fldChar w:fldCharType="end"/>
                </w:r>
                <w:r>
                  <w:rPr>
                    <w:rFonts w:ascii="Times New Roman"/>
                    <w:color w:val="1A1A1A"/>
                    <w:w w:val="155"/>
                    <w:sz w:val="21"/>
                  </w:rPr>
                  <w:t>-</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542782pt;margin-top:741.737122pt;width:12.75pt;height:39.1pt;mso-position-horizontal-relative:page;mso-position-vertical-relative:page;z-index:-199000" type="#_x0000_t202" filled="false" stroked="false">
          <v:textbox inset="0,0,0,0">
            <w:txbxContent>
              <w:p>
                <w:pPr>
                  <w:spacing w:line="762" w:lineRule="exact" w:before="0"/>
                  <w:ind w:left="20" w:right="0" w:firstLine="0"/>
                  <w:jc w:val="left"/>
                  <w:rPr>
                    <w:rFonts w:ascii="Times New Roman"/>
                    <w:sz w:val="67"/>
                  </w:rPr>
                </w:pPr>
                <w:r>
                  <w:rPr>
                    <w:rFonts w:ascii="Times New Roman"/>
                    <w:color w:val="646464"/>
                    <w:w w:val="95"/>
                    <w:sz w:val="67"/>
                  </w:rPr>
                  <w:t>I</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378345pt;margin-top:703.911804pt;width:13.05pt;height:76.3pt;mso-position-horizontal-relative:page;mso-position-vertical-relative:page;z-index:-198976" type="#_x0000_t202" filled="false" stroked="false">
          <v:textbox inset="0,0,0,0">
            <w:txbxContent>
              <w:p>
                <w:pPr>
                  <w:spacing w:line="696" w:lineRule="exact" w:before="0"/>
                  <w:ind w:left="20" w:right="0" w:firstLine="4"/>
                  <w:jc w:val="left"/>
                  <w:rPr>
                    <w:rFonts w:ascii="Times New Roman"/>
                    <w:sz w:val="61"/>
                  </w:rPr>
                </w:pPr>
                <w:r>
                  <w:rPr>
                    <w:rFonts w:ascii="Times New Roman"/>
                    <w:color w:val="626262"/>
                    <w:w w:val="105"/>
                    <w:sz w:val="61"/>
                  </w:rPr>
                  <w:t>I</w:t>
                </w:r>
              </w:p>
              <w:p>
                <w:pPr>
                  <w:spacing w:before="108"/>
                  <w:ind w:left="20" w:right="0" w:firstLine="0"/>
                  <w:jc w:val="left"/>
                  <w:rPr>
                    <w:rFonts w:ascii="Times New Roman"/>
                    <w:sz w:val="61"/>
                  </w:rPr>
                </w:pPr>
                <w:r>
                  <w:rPr>
                    <w:rFonts w:ascii="Times New Roman"/>
                    <w:color w:val="626262"/>
                    <w:w w:val="105"/>
                    <w:sz w:val="61"/>
                  </w:rPr>
                  <w:t>I</w:t>
                </w:r>
              </w:p>
            </w:txbxContent>
          </v:textbox>
          <w10:wrap type="none"/>
        </v:shape>
      </w:pict>
    </w:r>
    <w:r>
      <w:rPr/>
      <w:pict>
        <v:shape style="position:absolute;margin-left:344.931702pt;margin-top:722.172668pt;width:30pt;height:14.5pt;mso-position-horizontal-relative:page;mso-position-vertical-relative:page;z-index:-198952" type="#_x0000_t202" filled="false" stroked="false">
          <v:textbox inset="0,0,0,0">
            <w:txbxContent>
              <w:p>
                <w:pPr>
                  <w:spacing w:before="20"/>
                  <w:ind w:left="20" w:right="0" w:firstLine="0"/>
                  <w:jc w:val="left"/>
                  <w:rPr>
                    <w:b/>
                    <w:sz w:val="22"/>
                  </w:rPr>
                </w:pPr>
                <w:r>
                  <w:rPr>
                    <w:b/>
                    <w:color w:val="1F1F1F"/>
                    <w:w w:val="105"/>
                    <w:sz w:val="22"/>
                  </w:rPr>
                  <w:t>-21-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138908pt;margin-top:703.911804pt;width:13.35pt;height:76.05pt;mso-position-horizontal-relative:page;mso-position-vertical-relative:page;z-index:-198880" type="#_x0000_t202" filled="false" stroked="false">
          <v:textbox inset="0,0,0,0">
            <w:txbxContent>
              <w:p>
                <w:pPr>
                  <w:spacing w:line="696" w:lineRule="exact" w:before="0"/>
                  <w:ind w:left="20" w:right="0" w:firstLine="4"/>
                  <w:jc w:val="left"/>
                  <w:rPr>
                    <w:rFonts w:ascii="Times New Roman"/>
                    <w:sz w:val="61"/>
                  </w:rPr>
                </w:pPr>
                <w:r>
                  <w:rPr>
                    <w:rFonts w:ascii="Times New Roman"/>
                    <w:color w:val="646464"/>
                    <w:w w:val="108"/>
                    <w:sz w:val="61"/>
                  </w:rPr>
                  <w:t>I</w:t>
                </w:r>
              </w:p>
              <w:p>
                <w:pPr>
                  <w:spacing w:before="103"/>
                  <w:ind w:left="20" w:right="0" w:firstLine="0"/>
                  <w:jc w:val="left"/>
                  <w:rPr>
                    <w:rFonts w:ascii="Times New Roman"/>
                    <w:sz w:val="61"/>
                  </w:rPr>
                </w:pPr>
                <w:r>
                  <w:rPr>
                    <w:rFonts w:ascii="Times New Roman"/>
                    <w:color w:val="646464"/>
                    <w:w w:val="105"/>
                    <w:sz w:val="61"/>
                  </w:rPr>
                  <w:t>I</w:t>
                </w:r>
              </w:p>
            </w:txbxContent>
          </v:textbox>
          <w10:wrap type="none"/>
        </v:shape>
      </w:pict>
    </w:r>
    <w:r>
      <w:rPr/>
      <w:pict>
        <v:shape style="position:absolute;margin-left:323.428406pt;margin-top:723.068237pt;width:29.75pt;height:13.9pt;mso-position-horizontal-relative:page;mso-position-vertical-relative:page;z-index:-198856" type="#_x0000_t202" filled="false" stroked="false">
          <v:textbox inset="0,0,0,0">
            <w:txbxContent>
              <w:p>
                <w:pPr>
                  <w:spacing w:before="20"/>
                  <w:ind w:left="20" w:right="0" w:firstLine="0"/>
                  <w:jc w:val="left"/>
                  <w:rPr>
                    <w:b/>
                    <w:sz w:val="21"/>
                  </w:rPr>
                </w:pPr>
                <w:r>
                  <w:rPr>
                    <w:b/>
                    <w:color w:val="1F1F1F"/>
                    <w:w w:val="110"/>
                    <w:sz w:val="21"/>
                  </w:rPr>
                  <w:t>-</w:t>
                </w:r>
                <w:r>
                  <w:rPr/>
                  <w:fldChar w:fldCharType="begin"/>
                </w:r>
                <w:r>
                  <w:rPr>
                    <w:b/>
                    <w:color w:val="1F1F1F"/>
                    <w:w w:val="110"/>
                    <w:sz w:val="21"/>
                  </w:rPr>
                  <w:instrText> PAGE </w:instrText>
                </w:r>
                <w:r>
                  <w:rPr/>
                  <w:fldChar w:fldCharType="separate"/>
                </w:r>
                <w:r>
                  <w:rPr/>
                  <w:t>22</w:t>
                </w:r>
                <w:r>
                  <w:rPr/>
                  <w:fldChar w:fldCharType="end"/>
                </w:r>
                <w:r>
                  <w:rPr>
                    <w:b/>
                    <w:color w:val="1F1F1F"/>
                    <w:w w:val="110"/>
                    <w:sz w:val="21"/>
                  </w:rPr>
                  <w:t>-</w:t>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4775pt;margin-top:663.261047pt;width:13.55pt;height:116.7pt;mso-position-horizontal-relative:page;mso-position-vertical-relative:page;z-index:-198832" type="#_x0000_t202" filled="false" stroked="false">
          <v:textbox inset="0,0,0,0">
            <w:txbxContent>
              <w:p>
                <w:pPr>
                  <w:spacing w:line="696" w:lineRule="exact" w:before="0"/>
                  <w:ind w:left="20" w:right="0" w:firstLine="9"/>
                  <w:jc w:val="left"/>
                  <w:rPr>
                    <w:rFonts w:ascii="Times New Roman"/>
                    <w:sz w:val="61"/>
                  </w:rPr>
                </w:pPr>
                <w:r>
                  <w:rPr>
                    <w:rFonts w:ascii="Times New Roman"/>
                    <w:color w:val="646464"/>
                    <w:w w:val="108"/>
                    <w:sz w:val="61"/>
                  </w:rPr>
                  <w:t>I</w:t>
                </w:r>
              </w:p>
              <w:p>
                <w:pPr>
                  <w:spacing w:line="800" w:lineRule="atLeast" w:before="11"/>
                  <w:ind w:left="20" w:right="13" w:firstLine="4"/>
                  <w:jc w:val="left"/>
                  <w:rPr>
                    <w:rFonts w:ascii="Times New Roman"/>
                    <w:sz w:val="61"/>
                  </w:rPr>
                </w:pPr>
                <w:r>
                  <w:rPr>
                    <w:rFonts w:ascii="Times New Roman"/>
                    <w:color w:val="646464"/>
                    <w:w w:val="105"/>
                    <w:sz w:val="61"/>
                  </w:rPr>
                  <w:t>I I</w:t>
                </w:r>
              </w:p>
            </w:txbxContent>
          </v:textbox>
          <w10:wrap type="none"/>
        </v:shape>
      </w:pict>
    </w:r>
    <w:r>
      <w:rPr/>
      <w:pict>
        <v:shape style="position:absolute;margin-left:327.187988pt;margin-top:724.609741pt;width:29.4pt;height:15.6pt;mso-position-horizontal-relative:page;mso-position-vertical-relative:page;z-index:-198808" type="#_x0000_t202" filled="false" stroked="false">
          <v:textbox inset="0,0,0,0">
            <w:txbxContent>
              <w:p>
                <w:pPr>
                  <w:pStyle w:val="BodyText"/>
                  <w:spacing w:before="20"/>
                  <w:ind w:left="20"/>
                </w:pPr>
                <w:r>
                  <w:rPr>
                    <w:color w:val="1A1A1A"/>
                    <w:w w:val="95"/>
                  </w:rPr>
                  <w:t>-</w:t>
                </w:r>
                <w:r>
                  <w:rPr/>
                  <w:fldChar w:fldCharType="begin"/>
                </w:r>
                <w:r>
                  <w:rPr>
                    <w:color w:val="1A1A1A"/>
                    <w:w w:val="95"/>
                  </w:rPr>
                  <w:instrText> PAGE </w:instrText>
                </w:r>
                <w:r>
                  <w:rPr/>
                  <w:fldChar w:fldCharType="separate"/>
                </w:r>
                <w:r>
                  <w:rPr/>
                  <w:t>23</w:t>
                </w:r>
                <w:r>
                  <w:rPr/>
                  <w:fldChar w:fldCharType="end"/>
                </w:r>
                <w:r>
                  <w:rPr>
                    <w:color w:val="1A1A1A"/>
                    <w:w w:val="95"/>
                  </w:rPr>
                  <w:t>-</w:t>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857218pt;margin-top:745.129395pt;width:12.8pt;height:35.8pt;mso-position-horizontal-relative:page;mso-position-vertical-relative:page;z-index:-198784" type="#_x0000_t202" filled="false" stroked="false">
          <v:textbox inset="0,0,0,0">
            <w:txbxContent>
              <w:p>
                <w:pPr>
                  <w:spacing w:line="696" w:lineRule="exact" w:before="0"/>
                  <w:ind w:left="20" w:right="0" w:firstLine="0"/>
                  <w:jc w:val="left"/>
                  <w:rPr>
                    <w:rFonts w:ascii="Times New Roman"/>
                    <w:sz w:val="61"/>
                  </w:rPr>
                </w:pPr>
                <w:r>
                  <w:rPr>
                    <w:rFonts w:ascii="Times New Roman"/>
                    <w:color w:val="646464"/>
                    <w:w w:val="105"/>
                    <w:sz w:val="61"/>
                  </w:rPr>
                  <w:t>I</w:t>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85pt;margin-top:744.415466pt;width:12.75pt;height:36.35pt;mso-position-horizontal-relative:page;mso-position-vertical-relative:page;z-index:-198760" type="#_x0000_t202" filled="false" stroked="false">
          <v:textbox inset="0,0,0,0">
            <w:txbxContent>
              <w:p>
                <w:pPr>
                  <w:spacing w:line="707" w:lineRule="exact" w:before="0"/>
                  <w:ind w:left="20" w:right="0" w:firstLine="0"/>
                  <w:jc w:val="left"/>
                  <w:rPr>
                    <w:rFonts w:ascii="Times New Roman"/>
                    <w:sz w:val="62"/>
                  </w:rPr>
                </w:pPr>
                <w:r>
                  <w:rPr>
                    <w:rFonts w:ascii="Times New Roman"/>
                    <w:color w:val="646464"/>
                    <w:w w:val="103"/>
                    <w:sz w:val="62"/>
                  </w:rPr>
                  <w:t>I</w:t>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75pt;margin-top:742.63324pt;width:12.45pt;height:38.550pt;mso-position-horizontal-relative:page;mso-position-vertical-relative:page;z-index:-198736" type="#_x0000_t202" filled="false" stroked="false">
          <v:textbox inset="0,0,0,0">
            <w:txbxContent>
              <w:p>
                <w:pPr>
                  <w:spacing w:line="751" w:lineRule="exact" w:before="0"/>
                  <w:ind w:left="20" w:right="0" w:firstLine="0"/>
                  <w:jc w:val="left"/>
                  <w:rPr>
                    <w:rFonts w:ascii="Times New Roman"/>
                    <w:sz w:val="66"/>
                  </w:rPr>
                </w:pPr>
                <w:r>
                  <w:rPr>
                    <w:rFonts w:ascii="Times New Roman"/>
                    <w:color w:val="626262"/>
                    <w:w w:val="94"/>
                    <w:sz w:val="66"/>
                  </w:rPr>
                  <w:t>I</w:t>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35pt;margin-top:701.833252pt;width:13.25pt;height:78.650pt;mso-position-horizontal-relative:page;mso-position-vertical-relative:page;z-index:-198664" type="#_x0000_t202" filled="false" stroked="false">
          <v:textbox inset="0,0,0,0">
            <w:txbxContent>
              <w:p>
                <w:pPr>
                  <w:spacing w:line="751" w:lineRule="exact" w:before="0"/>
                  <w:ind w:left="20" w:right="0" w:firstLine="4"/>
                  <w:jc w:val="left"/>
                  <w:rPr>
                    <w:rFonts w:ascii="Times New Roman"/>
                    <w:sz w:val="66"/>
                  </w:rPr>
                </w:pPr>
                <w:r>
                  <w:rPr>
                    <w:rFonts w:ascii="Times New Roman"/>
                    <w:color w:val="646464"/>
                    <w:w w:val="99"/>
                    <w:sz w:val="66"/>
                  </w:rPr>
                  <w:t>I</w:t>
                </w:r>
              </w:p>
              <w:p>
                <w:pPr>
                  <w:spacing w:before="42"/>
                  <w:ind w:left="20" w:right="0" w:firstLine="0"/>
                  <w:jc w:val="left"/>
                  <w:rPr>
                    <w:rFonts w:ascii="Times New Roman"/>
                    <w:sz w:val="66"/>
                  </w:rPr>
                </w:pPr>
                <w:r>
                  <w:rPr>
                    <w:rFonts w:ascii="Times New Roman"/>
                    <w:color w:val="646464"/>
                    <w:w w:val="97"/>
                    <w:sz w:val="66"/>
                  </w:rPr>
                  <w:t>I</w:t>
                </w:r>
              </w:p>
            </w:txbxContent>
          </v:textbox>
          <w10:wrap type="none"/>
        </v:shape>
      </w:pict>
    </w:r>
    <w:r>
      <w:rPr/>
      <w:pict>
        <v:shape style="position:absolute;margin-left:326.227997pt;margin-top:724.369751pt;width:29.95pt;height:15.6pt;mso-position-horizontal-relative:page;mso-position-vertical-relative:page;z-index:-198640" type="#_x0000_t202" filled="false" stroked="false">
          <v:textbox inset="0,0,0,0">
            <w:txbxContent>
              <w:p>
                <w:pPr>
                  <w:pStyle w:val="BodyText"/>
                  <w:spacing w:before="20"/>
                  <w:ind w:left="20"/>
                </w:pPr>
                <w:r>
                  <w:rPr>
                    <w:color w:val="1A1A1A"/>
                    <w:w w:val="95"/>
                  </w:rPr>
                  <w:t>-</w:t>
                </w:r>
                <w:r>
                  <w:rPr/>
                  <w:fldChar w:fldCharType="begin"/>
                </w:r>
                <w:r>
                  <w:rPr>
                    <w:color w:val="1A1A1A"/>
                    <w:w w:val="95"/>
                  </w:rPr>
                  <w:instrText> PAGE </w:instrText>
                </w:r>
                <w:r>
                  <w:rPr/>
                  <w:fldChar w:fldCharType="separate"/>
                </w:r>
                <w:r>
                  <w:rPr/>
                  <w:t>28</w:t>
                </w:r>
                <w:r>
                  <w:rPr/>
                  <w:fldChar w:fldCharType="end"/>
                </w:r>
                <w:r>
                  <w:rPr>
                    <w:color w:val="1A1A1A"/>
                    <w:w w:val="95"/>
                  </w:rPr>
                  <w:t>-</w:t>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42789pt;margin-top:702.489258pt;width:13.05pt;height:77.4pt;mso-position-horizontal-relative:page;mso-position-vertical-relative:page;z-index:-198424" type="#_x0000_t202" filled="false" stroked="false">
          <v:textbox inset="0,0,0,0">
            <w:txbxContent>
              <w:p>
                <w:pPr>
                  <w:spacing w:line="707" w:lineRule="exact" w:before="0"/>
                  <w:ind w:left="20" w:right="0" w:firstLine="6"/>
                  <w:jc w:val="left"/>
                  <w:rPr>
                    <w:rFonts w:ascii="Times New Roman"/>
                    <w:sz w:val="62"/>
                  </w:rPr>
                </w:pPr>
                <w:r>
                  <w:rPr>
                    <w:rFonts w:ascii="Times New Roman"/>
                    <w:color w:val="626262"/>
                    <w:w w:val="103"/>
                    <w:sz w:val="62"/>
                  </w:rPr>
                  <w:t>I</w:t>
                </w:r>
              </w:p>
              <w:p>
                <w:pPr>
                  <w:spacing w:before="50"/>
                  <w:ind w:left="20" w:right="0" w:firstLine="0"/>
                  <w:jc w:val="left"/>
                  <w:rPr>
                    <w:rFonts w:ascii="Times New Roman"/>
                    <w:sz w:val="67"/>
                  </w:rPr>
                </w:pPr>
                <w:r>
                  <w:rPr>
                    <w:rFonts w:ascii="Times New Roman"/>
                    <w:color w:val="626262"/>
                    <w:w w:val="95"/>
                    <w:sz w:val="67"/>
                  </w:rPr>
                  <w:t>I</w:t>
                </w:r>
              </w:p>
            </w:txbxContent>
          </v:textbox>
          <w10:wrap type="none"/>
        </v:shape>
      </w:pict>
    </w:r>
    <w:r>
      <w:rPr/>
      <w:pict>
        <v:shape style="position:absolute;margin-left:326.525909pt;margin-top:725.397156pt;width:29.95pt;height:16.2pt;mso-position-horizontal-relative:page;mso-position-vertical-relative:page;z-index:-198400" type="#_x0000_t202" filled="false" stroked="false">
          <v:textbox inset="0,0,0,0">
            <w:txbxContent>
              <w:p>
                <w:pPr>
                  <w:pStyle w:val="BodyText"/>
                  <w:spacing w:before="20"/>
                  <w:ind w:left="20"/>
                </w:pPr>
                <w:r>
                  <w:rPr>
                    <w:color w:val="1F1F1F"/>
                    <w:w w:val="95"/>
                  </w:rPr>
                  <w:t>-</w:t>
                </w:r>
                <w:r>
                  <w:rPr/>
                  <w:fldChar w:fldCharType="begin"/>
                </w:r>
                <w:r>
                  <w:rPr>
                    <w:color w:val="1F1F1F"/>
                    <w:w w:val="95"/>
                  </w:rPr>
                  <w:instrText> PAGE </w:instrText>
                </w:r>
                <w:r>
                  <w:rPr/>
                  <w:fldChar w:fldCharType="separate"/>
                </w:r>
                <w:r>
                  <w:rPr/>
                  <w:t>32</w:t>
                </w:r>
                <w:r>
                  <w:rPr/>
                  <w:fldChar w:fldCharType="end"/>
                </w:r>
                <w:r>
                  <w:rPr>
                    <w:color w:val="1F1F1F"/>
                    <w:w w:val="95"/>
                  </w:rPr>
                  <w:t>-</w:t>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975pt;margin-top:744.141052pt;width:12.8pt;height:35.8pt;mso-position-horizontal-relative:page;mso-position-vertical-relative:page;z-index:-198376" type="#_x0000_t202" filled="false" stroked="false">
          <v:textbox inset="0,0,0,0">
            <w:txbxContent>
              <w:p>
                <w:pPr>
                  <w:spacing w:line="696" w:lineRule="exact" w:before="0"/>
                  <w:ind w:left="20" w:right="0" w:firstLine="0"/>
                  <w:jc w:val="left"/>
                  <w:rPr>
                    <w:rFonts w:ascii="Times New Roman"/>
                    <w:sz w:val="61"/>
                  </w:rPr>
                </w:pPr>
                <w:r>
                  <w:rPr>
                    <w:rFonts w:ascii="Times New Roman"/>
                    <w:color w:val="626262"/>
                    <w:w w:val="105"/>
                    <w:sz w:val="61"/>
                  </w:rPr>
                  <w:t>I</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75pt;margin-top:740.473267pt;width:12.45pt;height:38.550pt;mso-position-horizontal-relative:page;mso-position-vertical-relative:page;z-index:-199432" type="#_x0000_t202" filled="false" stroked="false">
          <v:textbox inset="0,0,0,0">
            <w:txbxContent>
              <w:p>
                <w:pPr>
                  <w:spacing w:line="751" w:lineRule="exact" w:before="0"/>
                  <w:ind w:left="20" w:right="0" w:firstLine="0"/>
                  <w:jc w:val="left"/>
                  <w:rPr>
                    <w:rFonts w:ascii="Times New Roman"/>
                    <w:sz w:val="66"/>
                  </w:rPr>
                </w:pPr>
                <w:r>
                  <w:rPr>
                    <w:rFonts w:ascii="Times New Roman"/>
                    <w:color w:val="626262"/>
                    <w:w w:val="94"/>
                    <w:sz w:val="66"/>
                  </w:rPr>
                  <w:t>I</w:t>
                </w:r>
              </w:p>
            </w:txbxContent>
          </v:textbox>
          <w10:wrap type="none"/>
        </v:shape>
      </w:pict>
    </w:r>
    <w:r>
      <w:rPr/>
      <w:pict>
        <v:shape style="position:absolute;margin-left:330.865509pt;margin-top:746.46991pt;width:13.65pt;height:16.650pt;mso-position-horizontal-relative:page;mso-position-vertical-relative:page;z-index:-199408" type="#_x0000_t202" filled="false" stroked="false">
          <v:textbox inset="0,0,0,0">
            <w:txbxContent>
              <w:p>
                <w:pPr>
                  <w:spacing w:before="22"/>
                  <w:ind w:left="20" w:right="0" w:firstLine="0"/>
                  <w:jc w:val="left"/>
                  <w:rPr>
                    <w:rFonts w:ascii="Arial"/>
                    <w:sz w:val="19"/>
                  </w:rPr>
                </w:pPr>
                <w:r>
                  <w:rPr>
                    <w:rFonts w:ascii="Arial"/>
                    <w:color w:val="1A1A1A"/>
                    <w:sz w:val="19"/>
                  </w:rPr>
                  <w:t>-</w:t>
                </w:r>
                <w:r>
                  <w:rPr/>
                  <w:fldChar w:fldCharType="begin"/>
                </w:r>
                <w:r>
                  <w:rPr>
                    <w:rFonts w:ascii="Arial"/>
                    <w:color w:val="1A1A1A"/>
                    <w:sz w:val="19"/>
                  </w:rPr>
                  <w:instrText> PAGE </w:instrText>
                </w:r>
                <w:r>
                  <w:rPr/>
                  <w:fldChar w:fldCharType="separate"/>
                </w:r>
                <w:r>
                  <w:rPr/>
                  <w:t>2</w:t>
                </w:r>
                <w:r>
                  <w:rPr/>
                  <w:fldChar w:fldCharType="end"/>
                </w:r>
                <w:r>
                  <w:rPr>
                    <w:rFonts w:ascii="Arial"/>
                    <w:color w:val="1A1A1A"/>
                    <w:sz w:val="19"/>
                  </w:rPr>
                  <w:t>-</w:t>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975pt;margin-top:663.741028pt;width:13.5pt;height:116.9pt;mso-position-horizontal-relative:page;mso-position-vertical-relative:page;z-index:-198352" type="#_x0000_t202" filled="false" stroked="false">
          <v:textbox inset="0,0,0,0">
            <w:txbxContent>
              <w:p>
                <w:pPr>
                  <w:spacing w:line="278" w:lineRule="auto" w:before="0"/>
                  <w:ind w:left="20" w:right="2" w:firstLine="14"/>
                  <w:jc w:val="left"/>
                  <w:rPr>
                    <w:rFonts w:ascii="Times New Roman"/>
                    <w:sz w:val="61"/>
                  </w:rPr>
                </w:pPr>
                <w:r>
                  <w:rPr>
                    <w:rFonts w:ascii="Times New Roman"/>
                    <w:color w:val="626262"/>
                    <w:w w:val="105"/>
                    <w:sz w:val="61"/>
                  </w:rPr>
                  <w:t>I I</w:t>
                </w:r>
              </w:p>
              <w:p>
                <w:pPr>
                  <w:spacing w:before="7"/>
                  <w:ind w:left="20" w:right="0" w:firstLine="0"/>
                  <w:jc w:val="left"/>
                  <w:rPr>
                    <w:rFonts w:ascii="Times New Roman"/>
                    <w:sz w:val="61"/>
                  </w:rPr>
                </w:pPr>
                <w:r>
                  <w:rPr>
                    <w:rFonts w:ascii="Times New Roman"/>
                    <w:color w:val="626262"/>
                    <w:w w:val="105"/>
                    <w:sz w:val="61"/>
                  </w:rPr>
                  <w:t>I</w:t>
                </w:r>
              </w:p>
            </w:txbxContent>
          </v:textbox>
          <w10:wrap type="none"/>
        </v:shape>
      </w:pict>
    </w:r>
    <w:r>
      <w:rPr/>
      <w:pict>
        <v:shape style="position:absolute;margin-left:325.268005pt;margin-top:725.089783pt;width:29.65pt;height:15.6pt;mso-position-horizontal-relative:page;mso-position-vertical-relative:page;z-index:-198328" type="#_x0000_t202" filled="false" stroked="false">
          <v:textbox inset="0,0,0,0">
            <w:txbxContent>
              <w:p>
                <w:pPr>
                  <w:pStyle w:val="BodyText"/>
                  <w:spacing w:before="20"/>
                  <w:ind w:left="20"/>
                </w:pPr>
                <w:r>
                  <w:rPr>
                    <w:color w:val="181818"/>
                    <w:w w:val="95"/>
                  </w:rPr>
                  <w:t>-</w:t>
                </w:r>
                <w:r>
                  <w:rPr/>
                  <w:fldChar w:fldCharType="begin"/>
                </w:r>
                <w:r>
                  <w:rPr>
                    <w:color w:val="181818"/>
                    <w:w w:val="95"/>
                  </w:rPr>
                  <w:instrText> PAGE </w:instrText>
                </w:r>
                <w:r>
                  <w:rPr/>
                  <w:fldChar w:fldCharType="separate"/>
                </w:r>
                <w:r>
                  <w:rPr/>
                  <w:t>35</w:t>
                </w:r>
                <w:r>
                  <w:rPr/>
                  <w:fldChar w:fldCharType="end"/>
                </w:r>
                <w:r>
                  <w:rPr>
                    <w:color w:val="181818"/>
                    <w:w w:val="95"/>
                  </w:rPr>
                  <w:t>-</w:t>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8825pt;margin-top:741.707703pt;width:13.05pt;height:39.1pt;mso-position-horizontal-relative:page;mso-position-vertical-relative:page;z-index:-198160" type="#_x0000_t202" filled="false" stroked="false">
          <v:textbox inset="0,0,0,0">
            <w:txbxContent>
              <w:p>
                <w:pPr>
                  <w:spacing w:line="762" w:lineRule="exact" w:before="0"/>
                  <w:ind w:left="20" w:right="0" w:firstLine="0"/>
                  <w:jc w:val="left"/>
                  <w:rPr>
                    <w:rFonts w:ascii="Times New Roman"/>
                    <w:sz w:val="67"/>
                  </w:rPr>
                </w:pPr>
                <w:r>
                  <w:rPr>
                    <w:rFonts w:ascii="Times New Roman"/>
                    <w:color w:val="646464"/>
                    <w:w w:val="98"/>
                    <w:sz w:val="67"/>
                  </w:rPr>
                  <w:t>I</w:t>
                </w:r>
              </w:p>
            </w:txbxContent>
          </v:textbox>
          <w10:wrap type="non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555282pt;margin-top:742.182678pt;width:12.8pt;height:38.550pt;mso-position-horizontal-relative:page;mso-position-vertical-relative:page;z-index:-198040" type="#_x0000_t202" filled="false" stroked="false">
          <v:textbox inset="0,0,0,0">
            <w:txbxContent>
              <w:p>
                <w:pPr>
                  <w:spacing w:line="751" w:lineRule="exact" w:before="0"/>
                  <w:ind w:left="20" w:right="0" w:firstLine="0"/>
                  <w:jc w:val="left"/>
                  <w:rPr>
                    <w:rFonts w:ascii="Times New Roman"/>
                    <w:sz w:val="66"/>
                  </w:rPr>
                </w:pPr>
                <w:r>
                  <w:rPr>
                    <w:rFonts w:ascii="Times New Roman"/>
                    <w:color w:val="646464"/>
                    <w:w w:val="97"/>
                    <w:sz w:val="66"/>
                  </w:rPr>
                  <w:t>I</w:t>
                </w:r>
              </w:p>
            </w:txbxContent>
          </v:textbox>
          <w10:wrap type="non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22500pt;margin-top:703.169922pt;width:13.1pt;height:77.9pt;mso-position-horizontal-relative:page;mso-position-vertical-relative:page;z-index:-197968" type="#_x0000_t202" filled="false" stroked="false">
          <v:textbox inset="0,0,0,0">
            <w:txbxContent>
              <w:p>
                <w:pPr>
                  <w:spacing w:line="718" w:lineRule="exact" w:before="0"/>
                  <w:ind w:left="20" w:right="0" w:firstLine="1"/>
                  <w:jc w:val="left"/>
                  <w:rPr>
                    <w:rFonts w:ascii="Times New Roman"/>
                    <w:sz w:val="63"/>
                  </w:rPr>
                </w:pPr>
                <w:r>
                  <w:rPr>
                    <w:rFonts w:ascii="Times New Roman"/>
                    <w:color w:val="646464"/>
                    <w:w w:val="104"/>
                    <w:sz w:val="63"/>
                  </w:rPr>
                  <w:t>I</w:t>
                </w:r>
              </w:p>
              <w:p>
                <w:pPr>
                  <w:spacing w:before="49"/>
                  <w:ind w:left="20" w:right="0" w:firstLine="0"/>
                  <w:jc w:val="left"/>
                  <w:rPr>
                    <w:rFonts w:ascii="Times New Roman"/>
                    <w:sz w:val="67"/>
                  </w:rPr>
                </w:pPr>
                <w:r>
                  <w:rPr>
                    <w:rFonts w:ascii="Times New Roman"/>
                    <w:color w:val="646464"/>
                    <w:w w:val="95"/>
                    <w:sz w:val="67"/>
                  </w:rPr>
                  <w:t>I</w:t>
                </w:r>
              </w:p>
            </w:txbxContent>
          </v:textbox>
          <w10:wrap type="none"/>
        </v:shape>
      </w:pict>
    </w:r>
    <w:r>
      <w:rPr/>
      <w:pict>
        <v:shape style="position:absolute;margin-left:326.649506pt;margin-top:722.475342pt;width:28.95pt;height:15.05pt;mso-position-horizontal-relative:page;mso-position-vertical-relative:page;z-index:-197944" type="#_x0000_t202" filled="false" stroked="false">
          <v:textbox inset="0,0,0,0">
            <w:txbxContent>
              <w:p>
                <w:pPr>
                  <w:spacing w:before="28"/>
                  <w:ind w:left="20" w:right="0" w:firstLine="0"/>
                  <w:jc w:val="left"/>
                  <w:rPr>
                    <w:rFonts w:ascii="Times New Roman"/>
                    <w:sz w:val="21"/>
                  </w:rPr>
                </w:pPr>
                <w:r>
                  <w:rPr>
                    <w:rFonts w:ascii="Times New Roman"/>
                    <w:color w:val="1A1A1A"/>
                    <w:w w:val="155"/>
                    <w:sz w:val="21"/>
                  </w:rPr>
                  <w:t>-</w:t>
                </w:r>
                <w:r>
                  <w:rPr/>
                  <w:fldChar w:fldCharType="begin"/>
                </w:r>
                <w:r>
                  <w:rPr>
                    <w:rFonts w:ascii="Times New Roman"/>
                    <w:color w:val="1A1A1A"/>
                    <w:w w:val="155"/>
                    <w:sz w:val="21"/>
                  </w:rPr>
                  <w:instrText> PAGE </w:instrText>
                </w:r>
                <w:r>
                  <w:rPr/>
                  <w:fldChar w:fldCharType="separate"/>
                </w:r>
                <w:r>
                  <w:rPr/>
                  <w:t>42</w:t>
                </w:r>
                <w:r>
                  <w:rPr/>
                  <w:fldChar w:fldCharType="end"/>
                </w:r>
                <w:r>
                  <w:rPr>
                    <w:rFonts w:ascii="Times New Roman"/>
                    <w:color w:val="1A1A1A"/>
                    <w:w w:val="155"/>
                    <w:sz w:val="21"/>
                  </w:rPr>
                  <w:t>-</w:t>
                </w:r>
              </w:p>
            </w:txbxContent>
          </v:textbox>
          <w10:wrap type="non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0.78401pt;margin-top:662.114685pt;width:13.3pt;height:118.05pt;mso-position-horizontal-relative:page;mso-position-vertical-relative:page;z-index:-197872" type="#_x0000_t202" filled="false" stroked="false">
          <v:textbox inset="0,0,0,0">
            <w:txbxContent>
              <w:p>
                <w:pPr>
                  <w:spacing w:line="740" w:lineRule="exact" w:before="0"/>
                  <w:ind w:left="20" w:right="0" w:hanging="1"/>
                  <w:jc w:val="left"/>
                  <w:rPr>
                    <w:rFonts w:ascii="Times New Roman"/>
                    <w:sz w:val="65"/>
                  </w:rPr>
                </w:pPr>
                <w:r>
                  <w:rPr>
                    <w:rFonts w:ascii="Times New Roman"/>
                    <w:color w:val="646464"/>
                    <w:w w:val="103"/>
                    <w:sz w:val="65"/>
                  </w:rPr>
                  <w:t>I</w:t>
                </w:r>
              </w:p>
              <w:p>
                <w:pPr>
                  <w:spacing w:line="802" w:lineRule="exact" w:before="24"/>
                  <w:ind w:left="20" w:right="9" w:firstLine="0"/>
                  <w:jc w:val="left"/>
                  <w:rPr>
                    <w:rFonts w:ascii="Times New Roman"/>
                    <w:sz w:val="62"/>
                  </w:rPr>
                </w:pPr>
                <w:r>
                  <w:rPr>
                    <w:rFonts w:ascii="Times New Roman"/>
                    <w:color w:val="646464"/>
                    <w:w w:val="105"/>
                    <w:sz w:val="62"/>
                  </w:rPr>
                  <w:t>I I</w:t>
                </w:r>
              </w:p>
            </w:txbxContent>
          </v:textbox>
          <w10:wrap type="none"/>
        </v:shape>
      </w:pict>
    </w:r>
    <w:r>
      <w:rPr/>
      <w:pict>
        <v:shape style="position:absolute;margin-left:316.653809pt;margin-top:737.298828pt;width:17.2pt;height:13.45pt;mso-position-horizontal-relative:page;mso-position-vertical-relative:page;z-index:-197848" type="#_x0000_t202" filled="false" stroked="false">
          <v:textbox inset="0,0,0,0">
            <w:txbxContent>
              <w:p>
                <w:pPr>
                  <w:spacing w:before="53"/>
                  <w:ind w:left="20" w:right="0" w:firstLine="0"/>
                  <w:jc w:val="left"/>
                  <w:rPr>
                    <w:rFonts w:ascii="Times New Roman"/>
                    <w:sz w:val="17"/>
                  </w:rPr>
                </w:pPr>
                <w:r>
                  <w:rPr>
                    <w:rFonts w:ascii="Times New Roman"/>
                    <w:color w:val="212121"/>
                    <w:w w:val="105"/>
                    <w:sz w:val="17"/>
                  </w:rPr>
                  <w:t>-</w:t>
                </w:r>
                <w:r>
                  <w:rPr/>
                  <w:fldChar w:fldCharType="begin"/>
                </w:r>
                <w:r>
                  <w:rPr>
                    <w:rFonts w:ascii="Times New Roman"/>
                    <w:color w:val="212121"/>
                    <w:w w:val="105"/>
                    <w:sz w:val="17"/>
                  </w:rPr>
                  <w:instrText> PAGE </w:instrText>
                </w:r>
                <w:r>
                  <w:rPr/>
                  <w:fldChar w:fldCharType="separate"/>
                </w:r>
                <w:r>
                  <w:rPr/>
                  <w:t>45</w:t>
                </w:r>
                <w:r>
                  <w:rPr/>
                  <w:fldChar w:fldCharType="end"/>
                </w:r>
                <w:r>
                  <w:rPr>
                    <w:rFonts w:ascii="Times New Roman"/>
                    <w:color w:val="212121"/>
                    <w:w w:val="105"/>
                    <w:sz w:val="17"/>
                  </w:rPr>
                  <w:t>-</w:t>
                </w:r>
              </w:p>
            </w:txbxContent>
          </v:textbox>
          <w10:wrap type="none"/>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57500pt;margin-top:743.661072pt;width:13.1pt;height:35.8pt;mso-position-horizontal-relative:page;mso-position-vertical-relative:page;z-index:-197776" type="#_x0000_t202" filled="false" stroked="false">
          <v:textbox inset="0,0,0,0">
            <w:txbxContent>
              <w:p>
                <w:pPr>
                  <w:spacing w:line="696" w:lineRule="exact" w:before="0"/>
                  <w:ind w:left="20" w:right="0" w:firstLine="0"/>
                  <w:jc w:val="left"/>
                  <w:rPr>
                    <w:rFonts w:ascii="Times New Roman"/>
                    <w:sz w:val="61"/>
                  </w:rPr>
                </w:pPr>
                <w:r>
                  <w:rPr>
                    <w:rFonts w:ascii="Times New Roman"/>
                    <w:color w:val="646464"/>
                    <w:w w:val="108"/>
                    <w:sz w:val="61"/>
                  </w:rPr>
                  <w:t>I</w:t>
                </w:r>
              </w:p>
            </w:txbxContent>
          </v:textbox>
          <w10:wrap type="none"/>
        </v:shape>
      </w:pic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57500pt;margin-top:743.661072pt;width:13.1pt;height:35.8pt;mso-position-horizontal-relative:page;mso-position-vertical-relative:page;z-index:-197752" type="#_x0000_t202" filled="false" stroked="false">
          <v:textbox inset="0,0,0,0">
            <w:txbxContent>
              <w:p>
                <w:pPr>
                  <w:spacing w:line="696" w:lineRule="exact" w:before="0"/>
                  <w:ind w:left="20" w:right="0" w:firstLine="0"/>
                  <w:jc w:val="left"/>
                  <w:rPr>
                    <w:rFonts w:ascii="Times New Roman"/>
                    <w:sz w:val="61"/>
                  </w:rPr>
                </w:pPr>
                <w:r>
                  <w:rPr>
                    <w:rFonts w:ascii="Times New Roman"/>
                    <w:color w:val="646464"/>
                    <w:w w:val="108"/>
                    <w:sz w:val="61"/>
                  </w:rPr>
                  <w:t>I</w:t>
                </w:r>
              </w:p>
            </w:txbxContent>
          </v:textbox>
          <w10:wrap type="none"/>
        </v:shape>
      </w:pic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6.575pt;margin-top:5.833261pt;width:12.8pt;height:38.550pt;mso-position-horizontal-relative:page;mso-position-vertical-relative:page;z-index:-199504" type="#_x0000_t202" filled="false" stroked="false">
          <v:textbox inset="0,0,0,0">
            <w:txbxContent>
              <w:p>
                <w:pPr>
                  <w:spacing w:line="751" w:lineRule="exact" w:before="0"/>
                  <w:ind w:left="20" w:right="0" w:firstLine="0"/>
                  <w:jc w:val="left"/>
                  <w:rPr>
                    <w:rFonts w:ascii="Times New Roman"/>
                    <w:sz w:val="66"/>
                  </w:rPr>
                </w:pPr>
                <w:r>
                  <w:rPr>
                    <w:rFonts w:ascii="Times New Roman"/>
                    <w:color w:val="646464"/>
                    <w:w w:val="97"/>
                    <w:sz w:val="66"/>
                  </w:rPr>
                  <w:t>I</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31pt;margin-top:5.902148pt;width:12.45pt;height:39.7pt;mso-position-horizontal-relative:page;mso-position-vertical-relative:page;z-index:-199264" type="#_x0000_t202" filled="false" stroked="false">
          <v:textbox inset="0,0,0,0">
            <w:txbxContent>
              <w:p>
                <w:pPr>
                  <w:spacing w:line="773" w:lineRule="exact" w:before="0"/>
                  <w:ind w:left="20" w:right="0" w:firstLine="0"/>
                  <w:jc w:val="left"/>
                  <w:rPr>
                    <w:rFonts w:ascii="Times New Roman"/>
                    <w:sz w:val="68"/>
                  </w:rPr>
                </w:pPr>
                <w:r>
                  <w:rPr>
                    <w:rFonts w:ascii="Times New Roman"/>
                    <w:color w:val="626262"/>
                    <w:w w:val="91"/>
                    <w:sz w:val="68"/>
                  </w:rPr>
                  <w:t>I</w:t>
                </w:r>
              </w:p>
            </w:txbxContent>
          </v:textbox>
          <w10:wrap type="none"/>
        </v:shape>
      </w:pict>
    </w:r>
    <w:r>
      <w:rPr/>
      <w:pict>
        <v:shape style="position:absolute;margin-left:263.455994pt;margin-top:39.889767pt;width:153.950pt;height:15.6pt;mso-position-horizontal-relative:page;mso-position-vertical-relative:page;z-index:-199240" type="#_x0000_t202" filled="false" stroked="false">
          <v:textbox inset="0,0,0,0">
            <w:txbxContent>
              <w:p>
                <w:pPr>
                  <w:pStyle w:val="BodyText"/>
                  <w:spacing w:before="20"/>
                  <w:ind w:left="20"/>
                </w:pPr>
                <w:r>
                  <w:rPr>
                    <w:color w:val="1A1A1A"/>
                  </w:rPr>
                  <w:t>BO</w:t>
                </w:r>
                <w:r>
                  <w:rPr>
                    <w:color w:val="1A1A1A"/>
                    <w:u w:val="single" w:color="000000"/>
                  </w:rPr>
                  <w:t>ROUGH OF CATASAUQUA</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6"/>
      </w:rPr>
    </w:pPr>
    <w:r>
      <w:rPr/>
      <w:pict>
        <v:shape style="position:absolute;margin-left:5.824472pt;margin-top:7.729205pt;width:13.05pt;height:39.1pt;mso-position-horizontal-relative:page;mso-position-vertical-relative:page;z-index:-199048" type="#_x0000_t202" filled="false" stroked="false">
          <v:textbox inset="0,0,0,0">
            <w:txbxContent>
              <w:p>
                <w:pPr>
                  <w:spacing w:line="762" w:lineRule="exact" w:before="0"/>
                  <w:ind w:left="20" w:right="0" w:firstLine="0"/>
                  <w:jc w:val="left"/>
                  <w:rPr>
                    <w:rFonts w:ascii="Times New Roman"/>
                    <w:sz w:val="67"/>
                  </w:rPr>
                </w:pPr>
                <w:r>
                  <w:rPr>
                    <w:rFonts w:ascii="Times New Roman"/>
                    <w:color w:val="646464"/>
                    <w:w w:val="98"/>
                    <w:sz w:val="67"/>
                  </w:rPr>
                  <w:t>I</w:t>
                </w:r>
              </w:p>
            </w:txbxContent>
          </v:textbox>
          <w10:wrap type="none"/>
        </v:shape>
      </w:pict>
    </w:r>
    <w:r>
      <w:rPr/>
      <w:pict>
        <v:shape style="position:absolute;margin-left:175.920593pt;margin-top:27.654306pt;width:328.25pt;height:16.2pt;mso-position-horizontal-relative:page;mso-position-vertical-relative:page;z-index:-199024" type="#_x0000_t202" filled="false" stroked="false">
          <v:textbox inset="0,0,0,0">
            <w:txbxContent>
              <w:p>
                <w:pPr>
                  <w:spacing w:before="20"/>
                  <w:ind w:left="20" w:right="0" w:firstLine="0"/>
                  <w:jc w:val="left"/>
                  <w:rPr>
                    <w:sz w:val="25"/>
                  </w:rPr>
                </w:pPr>
                <w:r>
                  <w:rPr>
                    <w:color w:val="1F1F1F"/>
                    <w:sz w:val="25"/>
                  </w:rPr>
                  <w:t>NOTES</w:t>
                </w:r>
                <w:r>
                  <w:rPr>
                    <w:color w:val="1F1F1F"/>
                    <w:spacing w:val="-52"/>
                    <w:sz w:val="25"/>
                  </w:rPr>
                  <w:t> </w:t>
                </w:r>
                <w:r>
                  <w:rPr>
                    <w:color w:val="1F1F1F"/>
                    <w:sz w:val="25"/>
                  </w:rPr>
                  <w:t>TO</w:t>
                </w:r>
                <w:r>
                  <w:rPr>
                    <w:color w:val="1F1F1F"/>
                    <w:spacing w:val="-59"/>
                    <w:sz w:val="25"/>
                  </w:rPr>
                  <w:t> </w:t>
                </w:r>
                <w:r>
                  <w:rPr>
                    <w:color w:val="1F1F1F"/>
                    <w:sz w:val="25"/>
                  </w:rPr>
                  <w:t>THE</w:t>
                </w:r>
                <w:r>
                  <w:rPr>
                    <w:color w:val="1F1F1F"/>
                    <w:spacing w:val="-55"/>
                    <w:sz w:val="25"/>
                  </w:rPr>
                  <w:t> </w:t>
                </w:r>
                <w:r>
                  <w:rPr>
                    <w:color w:val="1F1F1F"/>
                    <w:sz w:val="25"/>
                    <w:u w:val="thick" w:color="000000"/>
                  </w:rPr>
                  <w:t>FINANCIAL</w:t>
                </w:r>
                <w:r>
                  <w:rPr>
                    <w:color w:val="1F1F1F"/>
                    <w:spacing w:val="-47"/>
                    <w:sz w:val="25"/>
                    <w:u w:val="thick" w:color="000000"/>
                  </w:rPr>
                  <w:t> </w:t>
                </w:r>
                <w:r>
                  <w:rPr>
                    <w:color w:val="1F1F1F"/>
                    <w:sz w:val="25"/>
                    <w:u w:val="thick" w:color="000000"/>
                  </w:rPr>
                  <w:t>STATEMENTS</w:t>
                </w:r>
                <w:r>
                  <w:rPr>
                    <w:color w:val="1F1F1F"/>
                    <w:spacing w:val="-39"/>
                    <w:sz w:val="25"/>
                    <w:u w:val="thick" w:color="000000"/>
                  </w:rPr>
                  <w:t> </w:t>
                </w:r>
                <w:r>
                  <w:rPr>
                    <w:color w:val="1F1F1F"/>
                    <w:sz w:val="25"/>
                    <w:u w:val="thick" w:color="000000"/>
                  </w:rPr>
                  <w:t>(Continued)</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315845pt;margin-top:7.935162pt;width:12.8pt;height:38.550pt;mso-position-horizontal-relative:page;mso-position-vertical-relative:page;z-index:-198928" type="#_x0000_t202" filled="false" stroked="false">
          <v:textbox inset="0,0,0,0">
            <w:txbxContent>
              <w:p>
                <w:pPr>
                  <w:spacing w:line="751" w:lineRule="exact" w:before="0"/>
                  <w:ind w:left="20" w:right="0" w:firstLine="0"/>
                  <w:jc w:val="left"/>
                  <w:rPr>
                    <w:rFonts w:ascii="Times New Roman"/>
                    <w:sz w:val="66"/>
                  </w:rPr>
                </w:pPr>
                <w:r>
                  <w:rPr>
                    <w:rFonts w:ascii="Times New Roman"/>
                    <w:color w:val="646464"/>
                    <w:w w:val="97"/>
                    <w:sz w:val="66"/>
                  </w:rPr>
                  <w:t>I</w:t>
                </w:r>
              </w:p>
            </w:txbxContent>
          </v:textbox>
          <w10:wrap type="none"/>
        </v:shape>
      </w:pict>
    </w:r>
    <w:r>
      <w:rPr/>
      <w:pict>
        <v:shape style="position:absolute;margin-left:175.931107pt;margin-top:26.872366pt;width:328.65pt;height:15.6pt;mso-position-horizontal-relative:page;mso-position-vertical-relative:page;z-index:-198904" type="#_x0000_t202" filled="false" stroked="false">
          <v:textbox inset="0,0,0,0">
            <w:txbxContent>
              <w:p>
                <w:pPr>
                  <w:pStyle w:val="BodyText"/>
                  <w:spacing w:before="20"/>
                  <w:ind w:left="20"/>
                </w:pPr>
                <w:r>
                  <w:rPr>
                    <w:color w:val="1F1F1F"/>
                  </w:rPr>
                  <w:t>NOTES TO THE </w:t>
                </w:r>
                <w:r>
                  <w:rPr>
                    <w:color w:val="1F1F1F"/>
                    <w:u w:val="thick" w:color="000000"/>
                  </w:rPr>
                  <w:t>FINANCIAL STATEMENTS (Continued)</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762032pt;margin-top:7.898605pt;width:12.75pt;height:39.1pt;mso-position-horizontal-relative:page;mso-position-vertical-relative:page;z-index:-199456" type="#_x0000_t202" filled="false" stroked="false">
          <v:textbox inset="0,0,0,0">
            <w:txbxContent>
              <w:p>
                <w:pPr>
                  <w:spacing w:line="762" w:lineRule="exact" w:before="0"/>
                  <w:ind w:left="20" w:right="0" w:firstLine="0"/>
                  <w:jc w:val="left"/>
                  <w:rPr>
                    <w:rFonts w:ascii="Times New Roman"/>
                    <w:sz w:val="67"/>
                  </w:rPr>
                </w:pPr>
                <w:r>
                  <w:rPr>
                    <w:rFonts w:ascii="Times New Roman"/>
                    <w:color w:val="646464"/>
                    <w:w w:val="95"/>
                    <w:sz w:val="67"/>
                  </w:rPr>
                  <w:t>I</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5625pt;margin-top:6.107705pt;width:12.5pt;height:39.1pt;mso-position-horizontal-relative:page;mso-position-vertical-relative:page;z-index:-198712" type="#_x0000_t202" filled="false" stroked="false">
          <v:textbox inset="0,0,0,0">
            <w:txbxContent>
              <w:p>
                <w:pPr>
                  <w:spacing w:line="762" w:lineRule="exact" w:before="0"/>
                  <w:ind w:left="20" w:right="0" w:firstLine="0"/>
                  <w:jc w:val="left"/>
                  <w:rPr>
                    <w:rFonts w:ascii="Times New Roman"/>
                    <w:sz w:val="67"/>
                  </w:rPr>
                </w:pPr>
                <w:r>
                  <w:rPr>
                    <w:rFonts w:ascii="Times New Roman"/>
                    <w:color w:val="646464"/>
                    <w:w w:val="93"/>
                    <w:sz w:val="67"/>
                  </w:rPr>
                  <w:t>I</w:t>
                </w:r>
              </w:p>
            </w:txbxContent>
          </v:textbox>
          <w10:wrap type="none"/>
        </v:shape>
      </w:pict>
    </w:r>
    <w:r>
      <w:rPr/>
      <w:pict>
        <v:shape style="position:absolute;margin-left:176.108002pt;margin-top:27.889765pt;width:329.2pt;height:15.6pt;mso-position-horizontal-relative:page;mso-position-vertical-relative:page;z-index:-198688" type="#_x0000_t202" filled="false" stroked="false">
          <v:textbox inset="0,0,0,0">
            <w:txbxContent>
              <w:p>
                <w:pPr>
                  <w:pStyle w:val="BodyText"/>
                  <w:spacing w:before="20"/>
                  <w:ind w:left="20"/>
                </w:pPr>
                <w:r>
                  <w:rPr>
                    <w:color w:val="1A1A1A"/>
                  </w:rPr>
                  <w:t>NOTES TO TH</w:t>
                </w:r>
                <w:r>
                  <w:rPr>
                    <w:color w:val="1A1A1A"/>
                    <w:u w:val="single" w:color="000000"/>
                  </w:rPr>
                  <w:t>E FINANCIAL STATEMENTS</w:t>
                </w:r>
                <w:r>
                  <w:rPr>
                    <w:color w:val="1A1A1A"/>
                    <w:spacing w:val="61"/>
                    <w:u w:val="single" w:color="000000"/>
                  </w:rPr>
                  <w:t> </w:t>
                </w:r>
                <w:r>
                  <w:rPr>
                    <w:color w:val="1A1A1A"/>
                    <w:u w:val="single" w:color="000000"/>
                  </w:rPr>
                  <w:t>(Continued)</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07pt;margin-top:5.902148pt;width:12.8pt;height:39.7pt;mso-position-horizontal-relative:page;mso-position-vertical-relative:page;z-index:-198616" type="#_x0000_t202" filled="false" stroked="false">
          <v:textbox inset="0,0,0,0">
            <w:txbxContent>
              <w:p>
                <w:pPr>
                  <w:spacing w:line="773" w:lineRule="exact" w:before="0"/>
                  <w:ind w:left="20" w:right="0" w:firstLine="0"/>
                  <w:jc w:val="left"/>
                  <w:rPr>
                    <w:rFonts w:ascii="Times New Roman"/>
                    <w:sz w:val="68"/>
                  </w:rPr>
                </w:pPr>
                <w:r>
                  <w:rPr>
                    <w:rFonts w:ascii="Times New Roman"/>
                    <w:color w:val="646464"/>
                    <w:w w:val="94"/>
                    <w:sz w:val="68"/>
                  </w:rPr>
                  <w:t>I</w:t>
                </w:r>
              </w:p>
            </w:txbxContent>
          </v:textbox>
          <w10:wrap type="none"/>
        </v:shape>
      </w:pict>
    </w:r>
    <w:r>
      <w:rPr/>
      <w:pict>
        <v:shape style="position:absolute;margin-left:175.628006pt;margin-top:27.889765pt;width:329.2pt;height:15.6pt;mso-position-horizontal-relative:page;mso-position-vertical-relative:page;z-index:-198592" type="#_x0000_t202" filled="false" stroked="false">
          <v:textbox inset="0,0,0,0">
            <w:txbxContent>
              <w:p>
                <w:pPr>
                  <w:pStyle w:val="BodyText"/>
                  <w:spacing w:before="20"/>
                  <w:ind w:left="20"/>
                </w:pPr>
                <w:r>
                  <w:rPr>
                    <w:color w:val="1A1A1A"/>
                  </w:rPr>
                  <w:t>NOTES TO THE F</w:t>
                </w:r>
                <w:r>
                  <w:rPr>
                    <w:color w:val="1A1A1A"/>
                    <w:u w:val="thick" w:color="000000"/>
                  </w:rPr>
                  <w:t>INANCIAL STATEMENTS</w:t>
                </w:r>
                <w:r>
                  <w:rPr>
                    <w:color w:val="1A1A1A"/>
                    <w:spacing w:val="55"/>
                    <w:u w:val="thick" w:color="000000"/>
                  </w:rPr>
                  <w:t> </w:t>
                </w:r>
                <w:r>
                  <w:rPr>
                    <w:color w:val="1A1A1A"/>
                    <w:u w:val="thick" w:color="000000"/>
                  </w:rPr>
                  <w:t>(Continued)</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08250pt;margin-top:6.107705pt;width:12.75pt;height:39.1pt;mso-position-horizontal-relative:page;mso-position-vertical-relative:page;z-index:-198568" type="#_x0000_t202" filled="false" stroked="false">
          <v:textbox inset="0,0,0,0">
            <w:txbxContent>
              <w:p>
                <w:pPr>
                  <w:spacing w:line="762" w:lineRule="exact" w:before="0"/>
                  <w:ind w:left="20" w:right="0" w:firstLine="0"/>
                  <w:jc w:val="left"/>
                  <w:rPr>
                    <w:rFonts w:ascii="Times New Roman"/>
                    <w:sz w:val="67"/>
                  </w:rPr>
                </w:pPr>
                <w:r>
                  <w:rPr>
                    <w:rFonts w:ascii="Times New Roman"/>
                    <w:color w:val="646464"/>
                    <w:w w:val="95"/>
                    <w:sz w:val="67"/>
                  </w:rPr>
                  <w:t>I</w:t>
                </w:r>
              </w:p>
            </w:txbxContent>
          </v:textbox>
          <w10:wrap type="none"/>
        </v:shape>
      </w:pict>
    </w:r>
    <w:r>
      <w:rPr/>
      <w:pict>
        <v:shape style="position:absolute;margin-left:176.128998pt;margin-top:29.202286pt;width:329.2pt;height:14.5pt;mso-position-horizontal-relative:page;mso-position-vertical-relative:page;z-index:-198544" type="#_x0000_t202" filled="false" stroked="false">
          <v:textbox inset="0,0,0,0">
            <w:txbxContent>
              <w:p>
                <w:pPr>
                  <w:spacing w:before="20"/>
                  <w:ind w:left="20" w:right="0" w:firstLine="0"/>
                  <w:jc w:val="left"/>
                  <w:rPr>
                    <w:sz w:val="22"/>
                  </w:rPr>
                </w:pPr>
                <w:r>
                  <w:rPr>
                    <w:color w:val="181818"/>
                    <w:w w:val="110"/>
                    <w:sz w:val="22"/>
                  </w:rPr>
                  <w:t>NOTES T</w:t>
                </w:r>
                <w:r>
                  <w:rPr>
                    <w:color w:val="181818"/>
                    <w:w w:val="110"/>
                    <w:sz w:val="22"/>
                    <w:u w:val="single" w:color="000000"/>
                  </w:rPr>
                  <w:t>O THE FINANCIAL STATEMENTS</w:t>
                </w:r>
                <w:r>
                  <w:rPr>
                    <w:color w:val="181818"/>
                    <w:spacing w:val="73"/>
                    <w:w w:val="110"/>
                    <w:sz w:val="22"/>
                    <w:u w:val="single" w:color="000000"/>
                  </w:rPr>
                  <w:t> </w:t>
                </w:r>
                <w:r>
                  <w:rPr>
                    <w:color w:val="181818"/>
                    <w:spacing w:val="-5"/>
                    <w:w w:val="110"/>
                    <w:sz w:val="22"/>
                    <w:u w:val="single" w:color="000000"/>
                  </w:rPr>
                  <w:t>(Continued)</w:t>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6025pt;margin-top:6.347705pt;width:13.05pt;height:39.1pt;mso-position-horizontal-relative:page;mso-position-vertical-relative:page;z-index:-198520" type="#_x0000_t202" filled="false" stroked="false">
          <v:textbox inset="0,0,0,0">
            <w:txbxContent>
              <w:p>
                <w:pPr>
                  <w:spacing w:line="762" w:lineRule="exact" w:before="0"/>
                  <w:ind w:left="20" w:right="0" w:firstLine="0"/>
                  <w:jc w:val="left"/>
                  <w:rPr>
                    <w:rFonts w:ascii="Times New Roman"/>
                    <w:sz w:val="67"/>
                  </w:rPr>
                </w:pPr>
                <w:r>
                  <w:rPr>
                    <w:rFonts w:ascii="Times New Roman"/>
                    <w:color w:val="646464"/>
                    <w:w w:val="98"/>
                    <w:sz w:val="67"/>
                  </w:rPr>
                  <w:t>I</w:t>
                </w:r>
              </w:p>
            </w:txbxContent>
          </v:textbox>
          <w10:wrap type="none"/>
        </v:shape>
      </w:pict>
    </w:r>
    <w:r>
      <w:rPr/>
      <w:pict>
        <v:shape style="position:absolute;margin-left:175.158493pt;margin-top:30.226025pt;width:328.85pt;height:15.05pt;mso-position-horizontal-relative:page;mso-position-vertical-relative:page;z-index:-198496" type="#_x0000_t202" filled="false" stroked="false">
          <v:textbox inset="0,0,0,0">
            <w:txbxContent>
              <w:p>
                <w:pPr>
                  <w:spacing w:before="20"/>
                  <w:ind w:left="20" w:right="0" w:firstLine="0"/>
                  <w:jc w:val="left"/>
                  <w:rPr>
                    <w:sz w:val="23"/>
                  </w:rPr>
                </w:pPr>
                <w:r>
                  <w:rPr>
                    <w:color w:val="1A1A1A"/>
                    <w:w w:val="105"/>
                    <w:sz w:val="23"/>
                    <w:u w:val="single" w:color="000000"/>
                  </w:rPr>
                  <w:t>NOTES TO THE FINANCIAL STATEMENTS</w:t>
                </w:r>
                <w:r>
                  <w:rPr>
                    <w:color w:val="1A1A1A"/>
                    <w:spacing w:val="68"/>
                    <w:w w:val="105"/>
                    <w:sz w:val="23"/>
                    <w:u w:val="single" w:color="000000"/>
                  </w:rPr>
                  <w:t> </w:t>
                </w:r>
                <w:r>
                  <w:rPr>
                    <w:color w:val="1A1A1A"/>
                    <w:spacing w:val="-4"/>
                    <w:w w:val="105"/>
                    <w:sz w:val="23"/>
                    <w:u w:val="single" w:color="000000"/>
                  </w:rPr>
                  <w:t>(Continued)</w:t>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72372pt;margin-top:6.063005pt;width:12.75pt;height:80.95pt;mso-position-horizontal-relative:page;mso-position-vertical-relative:page;z-index:-198472" type="#_x0000_t202" filled="false" stroked="false">
          <v:textbox inset="0,0,0,0">
            <w:txbxContent>
              <w:p>
                <w:pPr>
                  <w:spacing w:line="762" w:lineRule="exact" w:before="0"/>
                  <w:ind w:left="20" w:right="0" w:firstLine="0"/>
                  <w:jc w:val="left"/>
                  <w:rPr>
                    <w:rFonts w:ascii="Times New Roman"/>
                    <w:sz w:val="67"/>
                  </w:rPr>
                </w:pPr>
                <w:r>
                  <w:rPr>
                    <w:rFonts w:ascii="Times New Roman"/>
                    <w:color w:val="626262"/>
                    <w:w w:val="95"/>
                    <w:sz w:val="67"/>
                  </w:rPr>
                  <w:t>I</w:t>
                </w:r>
              </w:p>
              <w:p>
                <w:pPr>
                  <w:spacing w:before="54"/>
                  <w:ind w:left="20" w:right="0" w:firstLine="0"/>
                  <w:jc w:val="left"/>
                  <w:rPr>
                    <w:rFonts w:ascii="Times New Roman"/>
                    <w:sz w:val="68"/>
                  </w:rPr>
                </w:pPr>
                <w:r>
                  <w:rPr>
                    <w:rFonts w:ascii="Times New Roman"/>
                    <w:color w:val="626262"/>
                    <w:w w:val="91"/>
                    <w:sz w:val="68"/>
                  </w:rPr>
                  <w:t>I</w:t>
                </w:r>
              </w:p>
            </w:txbxContent>
          </v:textbox>
          <w10:wrap type="none"/>
        </v:shape>
      </w:pict>
    </w:r>
    <w:r>
      <w:rPr/>
      <w:pict>
        <v:shape style="position:absolute;margin-left:176.579803pt;margin-top:17.774866pt;width:328.55pt;height:39.6pt;mso-position-horizontal-relative:page;mso-position-vertical-relative:page;z-index:-198448" type="#_x0000_t202" filled="false" stroked="false">
          <v:textbox inset="0,0,0,0">
            <w:txbxContent>
              <w:p>
                <w:pPr>
                  <w:pStyle w:val="BodyText"/>
                  <w:spacing w:line="256" w:lineRule="exact" w:before="20"/>
                  <w:ind w:left="25" w:right="13"/>
                  <w:jc w:val="center"/>
                </w:pPr>
                <w:r>
                  <w:rPr>
                    <w:color w:val="1F1F1F"/>
                    <w:u w:val="single" w:color="000000"/>
                  </w:rPr>
                  <w:t>BOROUGH OF CATASAUQUA</w:t>
                </w:r>
              </w:p>
              <w:p>
                <w:pPr>
                  <w:pStyle w:val="BodyText"/>
                  <w:spacing w:line="211" w:lineRule="auto" w:before="8"/>
                  <w:ind w:left="25" w:right="23"/>
                  <w:jc w:val="center"/>
                </w:pPr>
                <w:r>
                  <w:rPr>
                    <w:color w:val="1F1F1F"/>
                  </w:rPr>
                  <w:t>NO</w:t>
                </w:r>
                <w:r>
                  <w:rPr>
                    <w:color w:val="1F1F1F"/>
                    <w:u w:val="single" w:color="000000"/>
                  </w:rPr>
                  <w:t>TES TO THE FINANCIAL STATEMENTS (Continued) DECEMBER 31, 2016</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8025pt;margin-top:6.587705pt;width:12.5pt;height:39.1pt;mso-position-horizontal-relative:page;mso-position-vertical-relative:page;z-index:-198304" type="#_x0000_t202" filled="false" stroked="false">
          <v:textbox inset="0,0,0,0">
            <w:txbxContent>
              <w:p>
                <w:pPr>
                  <w:spacing w:line="762" w:lineRule="exact" w:before="0"/>
                  <w:ind w:left="20" w:right="0" w:firstLine="0"/>
                  <w:jc w:val="left"/>
                  <w:rPr>
                    <w:rFonts w:ascii="Times New Roman"/>
                    <w:sz w:val="67"/>
                  </w:rPr>
                </w:pPr>
                <w:r>
                  <w:rPr>
                    <w:rFonts w:ascii="Times New Roman"/>
                    <w:color w:val="626262"/>
                    <w:w w:val="93"/>
                    <w:sz w:val="67"/>
                  </w:rPr>
                  <w:t>I</w:t>
                </w:r>
              </w:p>
            </w:txbxContent>
          </v:textbox>
          <w10:wrap type="none"/>
        </v:shape>
      </w:pict>
    </w:r>
    <w:r>
      <w:rPr/>
      <w:pict>
        <v:shape style="position:absolute;margin-left:263.216003pt;margin-top:40.609764pt;width:154.2pt;height:15.6pt;mso-position-horizontal-relative:page;mso-position-vertical-relative:page;z-index:-198280" type="#_x0000_t202" filled="false" stroked="false">
          <v:textbox inset="0,0,0,0">
            <w:txbxContent>
              <w:p>
                <w:pPr>
                  <w:pStyle w:val="BodyText"/>
                  <w:spacing w:before="20"/>
                  <w:ind w:left="20"/>
                </w:pPr>
                <w:r>
                  <w:rPr>
                    <w:color w:val="181818"/>
                    <w:u w:val="single" w:color="000000"/>
                  </w:rPr>
                  <w:t>BOROUGH OF CATASAUQUA</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3225pt;margin-top:6.827705pt;width:12.5pt;height:39.1pt;mso-position-horizontal-relative:page;mso-position-vertical-relative:page;z-index:-198256" type="#_x0000_t202" filled="false" stroked="false">
          <v:textbox inset="0,0,0,0">
            <w:txbxContent>
              <w:p>
                <w:pPr>
                  <w:spacing w:line="762" w:lineRule="exact" w:before="0"/>
                  <w:ind w:left="20" w:right="0" w:firstLine="0"/>
                  <w:jc w:val="left"/>
                  <w:rPr>
                    <w:rFonts w:ascii="Times New Roman"/>
                    <w:sz w:val="67"/>
                  </w:rPr>
                </w:pPr>
                <w:r>
                  <w:rPr>
                    <w:rFonts w:ascii="Times New Roman"/>
                    <w:color w:val="626262"/>
                    <w:w w:val="93"/>
                    <w:sz w:val="67"/>
                  </w:rPr>
                  <w:t>I</w:t>
                </w:r>
              </w:p>
            </w:txbxContent>
          </v:textbox>
          <w10:wrap type="none"/>
        </v:shape>
      </w:pict>
    </w:r>
    <w:r>
      <w:rPr/>
      <w:pict>
        <v:shape style="position:absolute;margin-left:264.415985pt;margin-top:40.849766pt;width:154.2pt;height:15.6pt;mso-position-horizontal-relative:page;mso-position-vertical-relative:page;z-index:-198232" type="#_x0000_t202" filled="false" stroked="false">
          <v:textbox inset="0,0,0,0">
            <w:txbxContent>
              <w:p>
                <w:pPr>
                  <w:pStyle w:val="BodyText"/>
                  <w:spacing w:before="20"/>
                  <w:ind w:left="20"/>
                </w:pPr>
                <w:r>
                  <w:rPr>
                    <w:color w:val="181818"/>
                    <w:u w:val="single" w:color="000000"/>
                  </w:rPr>
                  <w:t>BOROUGH OF CATASAUQUA</w:t>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27465pt;margin-top:10.674062pt;width:12.7pt;height:38.550pt;mso-position-horizontal-relative:page;mso-position-vertical-relative:page;z-index:-198208" type="#_x0000_t202" filled="false" stroked="false">
          <v:textbox inset="0,0,0,0">
            <w:txbxContent>
              <w:p>
                <w:pPr>
                  <w:spacing w:line="751" w:lineRule="exact" w:before="0"/>
                  <w:ind w:left="20" w:right="0" w:firstLine="0"/>
                  <w:jc w:val="left"/>
                  <w:rPr>
                    <w:rFonts w:ascii="Times New Roman"/>
                    <w:sz w:val="66"/>
                  </w:rPr>
                </w:pPr>
                <w:r>
                  <w:rPr>
                    <w:rFonts w:ascii="Times New Roman"/>
                    <w:color w:val="646464"/>
                    <w:w w:val="96"/>
                    <w:sz w:val="66"/>
                  </w:rPr>
                  <w:t>I</w:t>
                </w:r>
              </w:p>
            </w:txbxContent>
          </v:textbox>
          <w10:wrap type="none"/>
        </v:shape>
      </w:pict>
    </w:r>
    <w:r>
      <w:rPr/>
      <w:pict>
        <v:shape style="position:absolute;margin-left:262.449310pt;margin-top:42.749165pt;width:153.1pt;height:15.6pt;mso-position-horizontal-relative:page;mso-position-vertical-relative:page;z-index:-198184" type="#_x0000_t202" filled="false" stroked="false">
          <v:textbox inset="0,0,0,0">
            <w:txbxContent>
              <w:p>
                <w:pPr>
                  <w:pStyle w:val="BodyText"/>
                  <w:spacing w:before="20"/>
                  <w:ind w:left="20"/>
                </w:pPr>
                <w:r>
                  <w:rPr>
                    <w:color w:val="1D1D1D"/>
                  </w:rPr>
                  <w:t>BO</w:t>
                </w:r>
                <w:r>
                  <w:rPr>
                    <w:color w:val="1D1D1D"/>
                    <w:u w:val="single" w:color="000000"/>
                  </w:rPr>
                  <w:t>ROUGH OF CATASAUQUA</w:t>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3225pt;margin-top:6.347705pt;width:12.75pt;height:80.4pt;mso-position-horizontal-relative:page;mso-position-vertical-relative:page;z-index:-198136" type="#_x0000_t202" filled="false" stroked="false">
          <v:textbox inset="0,0,0,0">
            <w:txbxContent>
              <w:p>
                <w:pPr>
                  <w:spacing w:line="762" w:lineRule="exact" w:before="0"/>
                  <w:ind w:left="20" w:right="0" w:firstLine="4"/>
                  <w:jc w:val="left"/>
                  <w:rPr>
                    <w:rFonts w:ascii="Times New Roman"/>
                    <w:sz w:val="67"/>
                  </w:rPr>
                </w:pPr>
                <w:r>
                  <w:rPr>
                    <w:rFonts w:ascii="Times New Roman"/>
                    <w:color w:val="626262"/>
                    <w:w w:val="93"/>
                    <w:sz w:val="67"/>
                  </w:rPr>
                  <w:t>I</w:t>
                </w:r>
              </w:p>
              <w:p>
                <w:pPr>
                  <w:spacing w:before="55"/>
                  <w:ind w:left="20" w:right="0" w:firstLine="0"/>
                  <w:jc w:val="left"/>
                  <w:rPr>
                    <w:rFonts w:ascii="Times New Roman"/>
                    <w:sz w:val="67"/>
                  </w:rPr>
                </w:pPr>
                <w:r>
                  <w:rPr>
                    <w:rFonts w:ascii="Times New Roman"/>
                    <w:color w:val="626262"/>
                    <w:w w:val="93"/>
                    <w:sz w:val="67"/>
                  </w:rPr>
                  <w:t>I</w:t>
                </w:r>
              </w:p>
            </w:txbxContent>
          </v:textbox>
          <w10:wrap type="none"/>
        </v:shape>
      </w:pict>
    </w:r>
    <w:r>
      <w:rPr/>
      <w:pict>
        <v:shape style="position:absolute;margin-left:263.936005pt;margin-top:40.849766pt;width:153.950pt;height:39.85pt;mso-position-horizontal-relative:page;mso-position-vertical-relative:page;z-index:-198112" type="#_x0000_t202" filled="false" stroked="false">
          <v:textbox inset="0,0,0,0">
            <w:txbxContent>
              <w:p>
                <w:pPr>
                  <w:pStyle w:val="BodyText"/>
                  <w:spacing w:before="20"/>
                  <w:ind w:left="7" w:right="7"/>
                  <w:jc w:val="center"/>
                </w:pPr>
                <w:r>
                  <w:rPr>
                    <w:color w:val="181818"/>
                    <w:u w:val="single" w:color="000000"/>
                  </w:rPr>
                  <w:t>BOROUGH OF CATASAUQUA</w:t>
                </w:r>
              </w:p>
              <w:p>
                <w:pPr>
                  <w:pStyle w:val="BodyText"/>
                  <w:spacing w:before="213"/>
                  <w:ind w:left="7" w:right="7"/>
                  <w:jc w:val="center"/>
                </w:pPr>
                <w:r>
                  <w:rPr>
                    <w:color w:val="181818"/>
                    <w:u w:val="thick" w:color="000000"/>
                  </w:rPr>
                  <w:t>DECEMBER 31, 2016</w:t>
                </w:r>
              </w:p>
            </w:txbxContent>
          </v:textbox>
          <w10:wrap type="non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3225pt;margin-top:6.347705pt;width:12.75pt;height:80.4pt;mso-position-horizontal-relative:page;mso-position-vertical-relative:page;z-index:-198088" type="#_x0000_t202" filled="false" stroked="false">
          <v:textbox inset="0,0,0,0">
            <w:txbxContent>
              <w:p>
                <w:pPr>
                  <w:spacing w:line="762" w:lineRule="exact" w:before="0"/>
                  <w:ind w:left="20" w:right="0" w:firstLine="4"/>
                  <w:jc w:val="left"/>
                  <w:rPr>
                    <w:rFonts w:ascii="Times New Roman"/>
                    <w:sz w:val="67"/>
                  </w:rPr>
                </w:pPr>
                <w:r>
                  <w:rPr>
                    <w:rFonts w:ascii="Times New Roman"/>
                    <w:color w:val="626262"/>
                    <w:w w:val="93"/>
                    <w:sz w:val="67"/>
                  </w:rPr>
                  <w:t>I</w:t>
                </w:r>
              </w:p>
              <w:p>
                <w:pPr>
                  <w:spacing w:before="55"/>
                  <w:ind w:left="20" w:right="0" w:firstLine="0"/>
                  <w:jc w:val="left"/>
                  <w:rPr>
                    <w:rFonts w:ascii="Times New Roman"/>
                    <w:sz w:val="67"/>
                  </w:rPr>
                </w:pPr>
                <w:r>
                  <w:rPr>
                    <w:rFonts w:ascii="Times New Roman"/>
                    <w:color w:val="626262"/>
                    <w:w w:val="93"/>
                    <w:sz w:val="67"/>
                  </w:rPr>
                  <w:t>I</w:t>
                </w:r>
              </w:p>
            </w:txbxContent>
          </v:textbox>
          <w10:wrap type="none"/>
        </v:shape>
      </w:pict>
    </w:r>
    <w:r>
      <w:rPr/>
      <w:pict>
        <v:shape style="position:absolute;margin-left:263.936005pt;margin-top:40.849766pt;width:153.950pt;height:39.85pt;mso-position-horizontal-relative:page;mso-position-vertical-relative:page;z-index:-198064" type="#_x0000_t202" filled="false" stroked="false">
          <v:textbox inset="0,0,0,0">
            <w:txbxContent>
              <w:p>
                <w:pPr>
                  <w:pStyle w:val="BodyText"/>
                  <w:spacing w:before="20"/>
                  <w:ind w:left="7" w:right="7"/>
                  <w:jc w:val="center"/>
                </w:pPr>
                <w:r>
                  <w:rPr>
                    <w:color w:val="181818"/>
                    <w:u w:val="single" w:color="000000"/>
                  </w:rPr>
                  <w:t>BOROUGH OF CATASAUQUA</w:t>
                </w:r>
              </w:p>
              <w:p>
                <w:pPr>
                  <w:pStyle w:val="BodyText"/>
                  <w:spacing w:before="213"/>
                  <w:ind w:left="7" w:right="7"/>
                  <w:jc w:val="center"/>
                </w:pPr>
                <w:r>
                  <w:rPr>
                    <w:color w:val="181818"/>
                    <w:u w:val="thick" w:color="000000"/>
                  </w:rPr>
                  <w:t>DECEMBER 31, 2016</w:t>
                </w:r>
              </w:p>
            </w:txbxContent>
          </v:textbox>
          <w10:wrap type="non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6025pt;margin-top:6.827705pt;width:13.05pt;height:39.1pt;mso-position-horizontal-relative:page;mso-position-vertical-relative:page;z-index:-198016" type="#_x0000_t202" filled="false" stroked="false">
          <v:textbox inset="0,0,0,0">
            <w:txbxContent>
              <w:p>
                <w:pPr>
                  <w:spacing w:line="762" w:lineRule="exact" w:before="0"/>
                  <w:ind w:left="20" w:right="0" w:firstLine="0"/>
                  <w:jc w:val="left"/>
                  <w:rPr>
                    <w:rFonts w:ascii="Times New Roman"/>
                    <w:sz w:val="67"/>
                  </w:rPr>
                </w:pPr>
                <w:r>
                  <w:rPr>
                    <w:rFonts w:ascii="Times New Roman"/>
                    <w:color w:val="646464"/>
                    <w:w w:val="98"/>
                    <w:sz w:val="67"/>
                  </w:rPr>
                  <w:t>I</w:t>
                </w:r>
              </w:p>
            </w:txbxContent>
          </v:textbox>
          <w10:wrap type="none"/>
        </v:shape>
      </w:pict>
    </w:r>
    <w:r>
      <w:rPr/>
      <w:pict>
        <v:shape style="position:absolute;margin-left:174.897507pt;margin-top:26.513506pt;width:329.3pt;height:16.2pt;mso-position-horizontal-relative:page;mso-position-vertical-relative:page;z-index:-197992" type="#_x0000_t202" filled="false" stroked="false">
          <v:textbox inset="0,0,0,0">
            <w:txbxContent>
              <w:p>
                <w:pPr>
                  <w:spacing w:before="20"/>
                  <w:ind w:left="20" w:right="0" w:firstLine="0"/>
                  <w:jc w:val="left"/>
                  <w:rPr>
                    <w:sz w:val="25"/>
                  </w:rPr>
                </w:pPr>
                <w:r>
                  <w:rPr>
                    <w:color w:val="1A1A1A"/>
                    <w:sz w:val="25"/>
                  </w:rPr>
                  <w:t>NOTES</w:t>
                </w:r>
                <w:r>
                  <w:rPr>
                    <w:color w:val="1A1A1A"/>
                    <w:spacing w:val="-52"/>
                    <w:sz w:val="25"/>
                  </w:rPr>
                  <w:t> </w:t>
                </w:r>
                <w:r>
                  <w:rPr>
                    <w:color w:val="1A1A1A"/>
                    <w:sz w:val="25"/>
                  </w:rPr>
                  <w:t>TO</w:t>
                </w:r>
                <w:r>
                  <w:rPr>
                    <w:color w:val="1A1A1A"/>
                    <w:spacing w:val="-52"/>
                    <w:sz w:val="25"/>
                  </w:rPr>
                  <w:t> </w:t>
                </w:r>
                <w:r>
                  <w:rPr>
                    <w:color w:val="1A1A1A"/>
                    <w:sz w:val="25"/>
                  </w:rPr>
                  <w:t>THE</w:t>
                </w:r>
                <w:r>
                  <w:rPr>
                    <w:color w:val="1A1A1A"/>
                    <w:spacing w:val="-51"/>
                    <w:sz w:val="25"/>
                  </w:rPr>
                  <w:t> </w:t>
                </w:r>
                <w:r>
                  <w:rPr>
                    <w:color w:val="1A1A1A"/>
                    <w:sz w:val="25"/>
                    <w:u w:val="thick" w:color="000000"/>
                  </w:rPr>
                  <w:t>FINANCIAL</w:t>
                </w:r>
                <w:r>
                  <w:rPr>
                    <w:color w:val="1A1A1A"/>
                    <w:spacing w:val="-40"/>
                    <w:sz w:val="25"/>
                    <w:u w:val="thick" w:color="000000"/>
                  </w:rPr>
                  <w:t> </w:t>
                </w:r>
                <w:r>
                  <w:rPr>
                    <w:color w:val="1A1A1A"/>
                    <w:sz w:val="25"/>
                    <w:u w:val="thick" w:color="000000"/>
                  </w:rPr>
                  <w:t>STATEMENTS</w:t>
                </w:r>
                <w:r>
                  <w:rPr>
                    <w:color w:val="1A1A1A"/>
                    <w:spacing w:val="-33"/>
                    <w:sz w:val="25"/>
                    <w:u w:val="thick" w:color="000000"/>
                  </w:rPr>
                  <w:t> </w:t>
                </w:r>
                <w:r>
                  <w:rPr>
                    <w:color w:val="1A1A1A"/>
                    <w:sz w:val="25"/>
                    <w:u w:val="thick" w:color="000000"/>
                  </w:rPr>
                  <w:t>(Continued)</w:t>
                </w:r>
              </w:p>
            </w:txbxContent>
          </v:textbox>
          <w10:wrap type="non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243277pt;margin-top:11.359105pt;width:12.6pt;height:39.1pt;mso-position-horizontal-relative:page;mso-position-vertical-relative:page;z-index:-197920" type="#_x0000_t202" filled="false" stroked="false">
          <v:textbox inset="0,0,0,0">
            <w:txbxContent>
              <w:p>
                <w:pPr>
                  <w:spacing w:line="762" w:lineRule="exact" w:before="0"/>
                  <w:ind w:left="20" w:right="0" w:firstLine="0"/>
                  <w:jc w:val="left"/>
                  <w:rPr>
                    <w:rFonts w:ascii="Times New Roman"/>
                    <w:sz w:val="67"/>
                  </w:rPr>
                </w:pPr>
                <w:r>
                  <w:rPr>
                    <w:rFonts w:ascii="Times New Roman"/>
                    <w:color w:val="646464"/>
                    <w:w w:val="94"/>
                    <w:sz w:val="67"/>
                  </w:rPr>
                  <w:t>I</w:t>
                </w:r>
              </w:p>
            </w:txbxContent>
          </v:textbox>
          <w10:wrap type="none"/>
        </v:shape>
      </w:pict>
    </w:r>
    <w:r>
      <w:rPr/>
      <w:pict>
        <v:shape style="position:absolute;margin-left:204.431107pt;margin-top:31.608675pt;width:229.7pt;height:34.4pt;mso-position-horizontal-relative:page;mso-position-vertical-relative:page;z-index:-197896" type="#_x0000_t202" filled="false" stroked="false">
          <v:textbox inset="0,0,0,0">
            <w:txbxContent>
              <w:p>
                <w:pPr>
                  <w:spacing w:line="280" w:lineRule="auto" w:before="14"/>
                  <w:ind w:left="366" w:right="121" w:firstLine="685"/>
                  <w:jc w:val="left"/>
                  <w:rPr>
                    <w:rFonts w:ascii="Arial"/>
                    <w:sz w:val="17"/>
                  </w:rPr>
                </w:pPr>
                <w:r>
                  <w:rPr>
                    <w:rFonts w:ascii="Arial"/>
                    <w:color w:val="212121"/>
                    <w:w w:val="105"/>
                    <w:sz w:val="17"/>
                    <w:u w:val="single" w:color="000000"/>
                  </w:rPr>
                  <w:t>BOROUGH OF CATASAUQUA REQUIRED SUPPLEMENTARY INFORMATION</w:t>
                </w:r>
              </w:p>
              <w:p>
                <w:pPr>
                  <w:spacing w:before="0"/>
                  <w:ind w:left="20" w:right="0" w:firstLine="0"/>
                  <w:jc w:val="left"/>
                  <w:rPr>
                    <w:rFonts w:ascii="Arial"/>
                    <w:sz w:val="17"/>
                  </w:rPr>
                </w:pPr>
                <w:r>
                  <w:rPr>
                    <w:rFonts w:ascii="Arial"/>
                    <w:color w:val="212121"/>
                    <w:w w:val="105"/>
                    <w:sz w:val="17"/>
                    <w:u w:val="single" w:color="000000"/>
                  </w:rPr>
                  <w:t>SCHEDULE OF CHANGES IN NET PENSION LIABILITY</w:t>
                </w:r>
              </w:p>
            </w:txbxContent>
          </v:textbox>
          <w10:wrap type="non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439161pt;margin-top:13.134505pt;width:12.6pt;height:39.1pt;mso-position-horizontal-relative:page;mso-position-vertical-relative:page;z-index:-197824" type="#_x0000_t202" filled="false" stroked="false">
          <v:textbox inset="0,0,0,0">
            <w:txbxContent>
              <w:p>
                <w:pPr>
                  <w:spacing w:line="762" w:lineRule="exact" w:before="0"/>
                  <w:ind w:left="20" w:right="0" w:firstLine="0"/>
                  <w:jc w:val="left"/>
                  <w:rPr>
                    <w:rFonts w:ascii="Times New Roman"/>
                    <w:sz w:val="67"/>
                  </w:rPr>
                </w:pPr>
                <w:r>
                  <w:rPr>
                    <w:rFonts w:ascii="Times New Roman"/>
                    <w:color w:val="646464"/>
                    <w:w w:val="94"/>
                    <w:sz w:val="67"/>
                  </w:rPr>
                  <w:t>I</w:t>
                </w:r>
              </w:p>
            </w:txbxContent>
          </v:textbox>
          <w10:wrap type="none"/>
        </v:shape>
      </w:pict>
    </w:r>
    <w:r>
      <w:rPr/>
      <w:pict>
        <v:shape style="position:absolute;margin-left:221.088898pt;margin-top:31.487776pt;width:196.75pt;height:23.15pt;mso-position-horizontal-relative:page;mso-position-vertical-relative:page;z-index:-197800" type="#_x0000_t202" filled="false" stroked="false">
          <v:textbox inset="0,0,0,0">
            <w:txbxContent>
              <w:p>
                <w:pPr>
                  <w:spacing w:line="285" w:lineRule="auto" w:before="14"/>
                  <w:ind w:left="20" w:right="0" w:firstLine="686"/>
                  <w:jc w:val="left"/>
                  <w:rPr>
                    <w:rFonts w:ascii="Arial"/>
                    <w:sz w:val="17"/>
                  </w:rPr>
                </w:pPr>
                <w:r>
                  <w:rPr>
                    <w:rFonts w:ascii="Arial"/>
                    <w:color w:val="1F1F1F"/>
                    <w:w w:val="105"/>
                    <w:sz w:val="17"/>
                    <w:u w:val="thick" w:color="000000"/>
                  </w:rPr>
                  <w:t>BOROUGH OF CATASAUQUA REQUIRED SUPPLEMENTARY </w:t>
                </w:r>
                <w:r>
                  <w:rPr>
                    <w:rFonts w:ascii="Arial"/>
                    <w:color w:val="1F1F1F"/>
                    <w:spacing w:val="-14"/>
                    <w:w w:val="105"/>
                    <w:sz w:val="17"/>
                    <w:u w:val="thick" w:color="000000"/>
                  </w:rPr>
                  <w:t>INFORMATION</w:t>
                </w:r>
              </w:p>
            </w:txbxContent>
          </v:textbox>
          <w10:wrap type="non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5625pt;margin-top:6.827705pt;width:12.5pt;height:80.150pt;mso-position-horizontal-relative:page;mso-position-vertical-relative:page;z-index:-199384" type="#_x0000_t202" filled="false" stroked="false">
          <v:textbox inset="0,0,0,0">
            <w:txbxContent>
              <w:p>
                <w:pPr>
                  <w:spacing w:line="762" w:lineRule="exact" w:before="0"/>
                  <w:ind w:left="20" w:right="0" w:firstLine="0"/>
                  <w:jc w:val="left"/>
                  <w:rPr>
                    <w:rFonts w:ascii="Times New Roman"/>
                    <w:sz w:val="67"/>
                  </w:rPr>
                </w:pPr>
                <w:r>
                  <w:rPr>
                    <w:rFonts w:ascii="Times New Roman"/>
                    <w:color w:val="626262"/>
                    <w:w w:val="93"/>
                    <w:sz w:val="67"/>
                  </w:rPr>
                  <w:t>I</w:t>
                </w:r>
              </w:p>
              <w:p>
                <w:pPr>
                  <w:spacing w:before="50"/>
                  <w:ind w:left="20" w:right="0" w:firstLine="0"/>
                  <w:jc w:val="left"/>
                  <w:rPr>
                    <w:rFonts w:ascii="Times New Roman"/>
                    <w:sz w:val="67"/>
                  </w:rPr>
                </w:pPr>
                <w:r>
                  <w:rPr>
                    <w:rFonts w:ascii="Times New Roman"/>
                    <w:color w:val="626262"/>
                    <w:w w:val="93"/>
                    <w:sz w:val="67"/>
                  </w:rPr>
                  <w:t>I</w:t>
                </w:r>
              </w:p>
            </w:txbxContent>
          </v:textbox>
          <w10:wrap type="non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736219pt;margin-top:7.261505pt;width:12.75pt;height:39.1pt;mso-position-horizontal-relative:page;mso-position-vertical-relative:page;z-index:-199360" type="#_x0000_t202" filled="false" stroked="false">
          <v:textbox inset="0,0,0,0">
            <w:txbxContent>
              <w:p>
                <w:pPr>
                  <w:spacing w:line="762" w:lineRule="exact" w:before="0"/>
                  <w:ind w:left="20" w:right="0" w:firstLine="0"/>
                  <w:jc w:val="left"/>
                  <w:rPr>
                    <w:rFonts w:ascii="Times New Roman"/>
                    <w:sz w:val="67"/>
                  </w:rPr>
                </w:pPr>
                <w:r>
                  <w:rPr>
                    <w:rFonts w:ascii="Times New Roman"/>
                    <w:color w:val="646464"/>
                    <w:w w:val="95"/>
                    <w:sz w:val="67"/>
                  </w:rPr>
                  <w:t>I</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2072" w:hanging="187"/>
      </w:pPr>
      <w:rPr>
        <w:rFonts w:hint="default" w:ascii="Courier New" w:hAnsi="Courier New" w:eastAsia="Courier New" w:cs="Courier New"/>
        <w:color w:val="B8B8B8"/>
        <w:w w:val="77"/>
        <w:sz w:val="24"/>
        <w:szCs w:val="24"/>
      </w:rPr>
    </w:lvl>
    <w:lvl w:ilvl="1">
      <w:start w:val="0"/>
      <w:numFmt w:val="bullet"/>
      <w:lvlText w:val="•"/>
      <w:lvlJc w:val="left"/>
      <w:pPr>
        <w:ind w:left="3040" w:hanging="187"/>
      </w:pPr>
      <w:rPr>
        <w:rFonts w:hint="default"/>
      </w:rPr>
    </w:lvl>
    <w:lvl w:ilvl="2">
      <w:start w:val="0"/>
      <w:numFmt w:val="bullet"/>
      <w:lvlText w:val="•"/>
      <w:lvlJc w:val="left"/>
      <w:pPr>
        <w:ind w:left="4000" w:hanging="187"/>
      </w:pPr>
      <w:rPr>
        <w:rFonts w:hint="default"/>
      </w:rPr>
    </w:lvl>
    <w:lvl w:ilvl="3">
      <w:start w:val="0"/>
      <w:numFmt w:val="bullet"/>
      <w:lvlText w:val="•"/>
      <w:lvlJc w:val="left"/>
      <w:pPr>
        <w:ind w:left="4960" w:hanging="187"/>
      </w:pPr>
      <w:rPr>
        <w:rFonts w:hint="default"/>
      </w:rPr>
    </w:lvl>
    <w:lvl w:ilvl="4">
      <w:start w:val="0"/>
      <w:numFmt w:val="bullet"/>
      <w:lvlText w:val="•"/>
      <w:lvlJc w:val="left"/>
      <w:pPr>
        <w:ind w:left="5920" w:hanging="187"/>
      </w:pPr>
      <w:rPr>
        <w:rFonts w:hint="default"/>
      </w:rPr>
    </w:lvl>
    <w:lvl w:ilvl="5">
      <w:start w:val="0"/>
      <w:numFmt w:val="bullet"/>
      <w:lvlText w:val="•"/>
      <w:lvlJc w:val="left"/>
      <w:pPr>
        <w:ind w:left="6880" w:hanging="187"/>
      </w:pPr>
      <w:rPr>
        <w:rFonts w:hint="default"/>
      </w:rPr>
    </w:lvl>
    <w:lvl w:ilvl="6">
      <w:start w:val="0"/>
      <w:numFmt w:val="bullet"/>
      <w:lvlText w:val="•"/>
      <w:lvlJc w:val="left"/>
      <w:pPr>
        <w:ind w:left="7840" w:hanging="187"/>
      </w:pPr>
      <w:rPr>
        <w:rFonts w:hint="default"/>
      </w:rPr>
    </w:lvl>
    <w:lvl w:ilvl="7">
      <w:start w:val="0"/>
      <w:numFmt w:val="bullet"/>
      <w:lvlText w:val="•"/>
      <w:lvlJc w:val="left"/>
      <w:pPr>
        <w:ind w:left="8800" w:hanging="187"/>
      </w:pPr>
      <w:rPr>
        <w:rFonts w:hint="default"/>
      </w:rPr>
    </w:lvl>
    <w:lvl w:ilvl="8">
      <w:start w:val="0"/>
      <w:numFmt w:val="bullet"/>
      <w:lvlText w:val="•"/>
      <w:lvlJc w:val="left"/>
      <w:pPr>
        <w:ind w:left="9760" w:hanging="187"/>
      </w:pPr>
      <w:rPr>
        <w:rFonts w:hint="default"/>
      </w:rPr>
    </w:lvl>
  </w:abstractNum>
  <w:abstractNum w:abstractNumId="2">
    <w:multiLevelType w:val="hybridMultilevel"/>
    <w:lvl w:ilvl="0">
      <w:start w:val="1"/>
      <w:numFmt w:val="lowerLetter"/>
      <w:lvlText w:val="%1)"/>
      <w:lvlJc w:val="left"/>
      <w:pPr>
        <w:ind w:left="3514" w:hanging="435"/>
        <w:jc w:val="left"/>
      </w:pPr>
      <w:rPr>
        <w:rFonts w:hint="default" w:ascii="Courier New" w:hAnsi="Courier New" w:eastAsia="Courier New" w:cs="Courier New"/>
        <w:color w:val="1A1A1A"/>
        <w:w w:val="99"/>
        <w:sz w:val="25"/>
        <w:szCs w:val="25"/>
      </w:rPr>
    </w:lvl>
    <w:lvl w:ilvl="1">
      <w:start w:val="0"/>
      <w:numFmt w:val="bullet"/>
      <w:lvlText w:val="•"/>
      <w:lvlJc w:val="left"/>
      <w:pPr>
        <w:ind w:left="4330" w:hanging="435"/>
      </w:pPr>
      <w:rPr>
        <w:rFonts w:hint="default"/>
      </w:rPr>
    </w:lvl>
    <w:lvl w:ilvl="2">
      <w:start w:val="0"/>
      <w:numFmt w:val="bullet"/>
      <w:lvlText w:val="•"/>
      <w:lvlJc w:val="left"/>
      <w:pPr>
        <w:ind w:left="5140" w:hanging="435"/>
      </w:pPr>
      <w:rPr>
        <w:rFonts w:hint="default"/>
      </w:rPr>
    </w:lvl>
    <w:lvl w:ilvl="3">
      <w:start w:val="0"/>
      <w:numFmt w:val="bullet"/>
      <w:lvlText w:val="•"/>
      <w:lvlJc w:val="left"/>
      <w:pPr>
        <w:ind w:left="5950" w:hanging="435"/>
      </w:pPr>
      <w:rPr>
        <w:rFonts w:hint="default"/>
      </w:rPr>
    </w:lvl>
    <w:lvl w:ilvl="4">
      <w:start w:val="0"/>
      <w:numFmt w:val="bullet"/>
      <w:lvlText w:val="•"/>
      <w:lvlJc w:val="left"/>
      <w:pPr>
        <w:ind w:left="6760" w:hanging="435"/>
      </w:pPr>
      <w:rPr>
        <w:rFonts w:hint="default"/>
      </w:rPr>
    </w:lvl>
    <w:lvl w:ilvl="5">
      <w:start w:val="0"/>
      <w:numFmt w:val="bullet"/>
      <w:lvlText w:val="•"/>
      <w:lvlJc w:val="left"/>
      <w:pPr>
        <w:ind w:left="7570" w:hanging="435"/>
      </w:pPr>
      <w:rPr>
        <w:rFonts w:hint="default"/>
      </w:rPr>
    </w:lvl>
    <w:lvl w:ilvl="6">
      <w:start w:val="0"/>
      <w:numFmt w:val="bullet"/>
      <w:lvlText w:val="•"/>
      <w:lvlJc w:val="left"/>
      <w:pPr>
        <w:ind w:left="8380" w:hanging="435"/>
      </w:pPr>
      <w:rPr>
        <w:rFonts w:hint="default"/>
      </w:rPr>
    </w:lvl>
    <w:lvl w:ilvl="7">
      <w:start w:val="0"/>
      <w:numFmt w:val="bullet"/>
      <w:lvlText w:val="•"/>
      <w:lvlJc w:val="left"/>
      <w:pPr>
        <w:ind w:left="9190" w:hanging="435"/>
      </w:pPr>
      <w:rPr>
        <w:rFonts w:hint="default"/>
      </w:rPr>
    </w:lvl>
    <w:lvl w:ilvl="8">
      <w:start w:val="0"/>
      <w:numFmt w:val="bullet"/>
      <w:lvlText w:val="•"/>
      <w:lvlJc w:val="left"/>
      <w:pPr>
        <w:ind w:left="10000" w:hanging="435"/>
      </w:pPr>
      <w:rPr>
        <w:rFonts w:hint="default"/>
      </w:rPr>
    </w:lvl>
  </w:abstractNum>
  <w:abstractNum w:abstractNumId="1">
    <w:multiLevelType w:val="hybridMultilevel"/>
    <w:lvl w:ilvl="0">
      <w:start w:val="1"/>
      <w:numFmt w:val="decimal"/>
      <w:lvlText w:val="%1)"/>
      <w:lvlJc w:val="left"/>
      <w:pPr>
        <w:ind w:left="2053" w:hanging="738"/>
        <w:jc w:val="left"/>
      </w:pPr>
      <w:rPr>
        <w:rFonts w:hint="default"/>
        <w:w w:val="100"/>
      </w:rPr>
    </w:lvl>
    <w:lvl w:ilvl="1">
      <w:start w:val="0"/>
      <w:numFmt w:val="bullet"/>
      <w:lvlText w:val="•"/>
      <w:lvlJc w:val="left"/>
      <w:pPr>
        <w:ind w:left="3016" w:hanging="738"/>
      </w:pPr>
      <w:rPr>
        <w:rFonts w:hint="default"/>
      </w:rPr>
    </w:lvl>
    <w:lvl w:ilvl="2">
      <w:start w:val="0"/>
      <w:numFmt w:val="bullet"/>
      <w:lvlText w:val="•"/>
      <w:lvlJc w:val="left"/>
      <w:pPr>
        <w:ind w:left="3972" w:hanging="738"/>
      </w:pPr>
      <w:rPr>
        <w:rFonts w:hint="default"/>
      </w:rPr>
    </w:lvl>
    <w:lvl w:ilvl="3">
      <w:start w:val="0"/>
      <w:numFmt w:val="bullet"/>
      <w:lvlText w:val="•"/>
      <w:lvlJc w:val="left"/>
      <w:pPr>
        <w:ind w:left="4928" w:hanging="738"/>
      </w:pPr>
      <w:rPr>
        <w:rFonts w:hint="default"/>
      </w:rPr>
    </w:lvl>
    <w:lvl w:ilvl="4">
      <w:start w:val="0"/>
      <w:numFmt w:val="bullet"/>
      <w:lvlText w:val="•"/>
      <w:lvlJc w:val="left"/>
      <w:pPr>
        <w:ind w:left="5884" w:hanging="738"/>
      </w:pPr>
      <w:rPr>
        <w:rFonts w:hint="default"/>
      </w:rPr>
    </w:lvl>
    <w:lvl w:ilvl="5">
      <w:start w:val="0"/>
      <w:numFmt w:val="bullet"/>
      <w:lvlText w:val="•"/>
      <w:lvlJc w:val="left"/>
      <w:pPr>
        <w:ind w:left="6840" w:hanging="738"/>
      </w:pPr>
      <w:rPr>
        <w:rFonts w:hint="default"/>
      </w:rPr>
    </w:lvl>
    <w:lvl w:ilvl="6">
      <w:start w:val="0"/>
      <w:numFmt w:val="bullet"/>
      <w:lvlText w:val="•"/>
      <w:lvlJc w:val="left"/>
      <w:pPr>
        <w:ind w:left="7796" w:hanging="738"/>
      </w:pPr>
      <w:rPr>
        <w:rFonts w:hint="default"/>
      </w:rPr>
    </w:lvl>
    <w:lvl w:ilvl="7">
      <w:start w:val="0"/>
      <w:numFmt w:val="bullet"/>
      <w:lvlText w:val="•"/>
      <w:lvlJc w:val="left"/>
      <w:pPr>
        <w:ind w:left="8752" w:hanging="738"/>
      </w:pPr>
      <w:rPr>
        <w:rFonts w:hint="default"/>
      </w:rPr>
    </w:lvl>
    <w:lvl w:ilvl="8">
      <w:start w:val="0"/>
      <w:numFmt w:val="bullet"/>
      <w:lvlText w:val="•"/>
      <w:lvlJc w:val="left"/>
      <w:pPr>
        <w:ind w:left="9708" w:hanging="738"/>
      </w:pPr>
      <w:rPr>
        <w:rFonts w:hint="default"/>
      </w:rPr>
    </w:lvl>
  </w:abstractNum>
  <w:abstractNum w:abstractNumId="0">
    <w:multiLevelType w:val="hybridMultilevel"/>
    <w:lvl w:ilvl="0">
      <w:start w:val="1"/>
      <w:numFmt w:val="lowerLetter"/>
      <w:lvlText w:val="%1."/>
      <w:lvlJc w:val="left"/>
      <w:pPr>
        <w:ind w:left="2023" w:hanging="489"/>
        <w:jc w:val="right"/>
      </w:pPr>
      <w:rPr>
        <w:rFonts w:hint="default" w:ascii="Courier New" w:hAnsi="Courier New" w:eastAsia="Courier New" w:cs="Courier New"/>
        <w:color w:val="1A1A1A"/>
        <w:w w:val="103"/>
        <w:sz w:val="24"/>
        <w:szCs w:val="24"/>
      </w:rPr>
    </w:lvl>
    <w:lvl w:ilvl="1">
      <w:start w:val="0"/>
      <w:numFmt w:val="bullet"/>
      <w:lvlText w:val="•"/>
      <w:lvlJc w:val="left"/>
      <w:pPr>
        <w:ind w:left="2980" w:hanging="489"/>
      </w:pPr>
      <w:rPr>
        <w:rFonts w:hint="default"/>
      </w:rPr>
    </w:lvl>
    <w:lvl w:ilvl="2">
      <w:start w:val="0"/>
      <w:numFmt w:val="bullet"/>
      <w:lvlText w:val="•"/>
      <w:lvlJc w:val="left"/>
      <w:pPr>
        <w:ind w:left="3940" w:hanging="489"/>
      </w:pPr>
      <w:rPr>
        <w:rFonts w:hint="default"/>
      </w:rPr>
    </w:lvl>
    <w:lvl w:ilvl="3">
      <w:start w:val="0"/>
      <w:numFmt w:val="bullet"/>
      <w:lvlText w:val="•"/>
      <w:lvlJc w:val="left"/>
      <w:pPr>
        <w:ind w:left="4900" w:hanging="489"/>
      </w:pPr>
      <w:rPr>
        <w:rFonts w:hint="default"/>
      </w:rPr>
    </w:lvl>
    <w:lvl w:ilvl="4">
      <w:start w:val="0"/>
      <w:numFmt w:val="bullet"/>
      <w:lvlText w:val="•"/>
      <w:lvlJc w:val="left"/>
      <w:pPr>
        <w:ind w:left="5860" w:hanging="489"/>
      </w:pPr>
      <w:rPr>
        <w:rFonts w:hint="default"/>
      </w:rPr>
    </w:lvl>
    <w:lvl w:ilvl="5">
      <w:start w:val="0"/>
      <w:numFmt w:val="bullet"/>
      <w:lvlText w:val="•"/>
      <w:lvlJc w:val="left"/>
      <w:pPr>
        <w:ind w:left="6820" w:hanging="489"/>
      </w:pPr>
      <w:rPr>
        <w:rFonts w:hint="default"/>
      </w:rPr>
    </w:lvl>
    <w:lvl w:ilvl="6">
      <w:start w:val="0"/>
      <w:numFmt w:val="bullet"/>
      <w:lvlText w:val="•"/>
      <w:lvlJc w:val="left"/>
      <w:pPr>
        <w:ind w:left="7780" w:hanging="489"/>
      </w:pPr>
      <w:rPr>
        <w:rFonts w:hint="default"/>
      </w:rPr>
    </w:lvl>
    <w:lvl w:ilvl="7">
      <w:start w:val="0"/>
      <w:numFmt w:val="bullet"/>
      <w:lvlText w:val="•"/>
      <w:lvlJc w:val="left"/>
      <w:pPr>
        <w:ind w:left="8740" w:hanging="489"/>
      </w:pPr>
      <w:rPr>
        <w:rFonts w:hint="default"/>
      </w:rPr>
    </w:lvl>
    <w:lvl w:ilvl="8">
      <w:start w:val="0"/>
      <w:numFmt w:val="bullet"/>
      <w:lvlText w:val="•"/>
      <w:lvlJc w:val="left"/>
      <w:pPr>
        <w:ind w:left="9700" w:hanging="489"/>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urier New" w:hAnsi="Courier New" w:eastAsia="Courier New" w:cs="Courier New"/>
    </w:rPr>
  </w:style>
  <w:style w:styleId="BodyText" w:type="paragraph">
    <w:name w:val="Body Text"/>
    <w:basedOn w:val="Normal"/>
    <w:uiPriority w:val="1"/>
    <w:qFormat/>
    <w:pPr/>
    <w:rPr>
      <w:rFonts w:ascii="Courier New" w:hAnsi="Courier New" w:eastAsia="Courier New" w:cs="Courier New"/>
      <w:sz w:val="24"/>
      <w:szCs w:val="24"/>
    </w:rPr>
  </w:style>
  <w:style w:styleId="Heading1" w:type="paragraph">
    <w:name w:val="Heading 1"/>
    <w:basedOn w:val="Normal"/>
    <w:uiPriority w:val="1"/>
    <w:qFormat/>
    <w:pPr>
      <w:spacing w:line="971" w:lineRule="exact"/>
      <w:ind w:left="114"/>
      <w:outlineLvl w:val="1"/>
    </w:pPr>
    <w:rPr>
      <w:rFonts w:ascii="Arial" w:hAnsi="Arial" w:eastAsia="Arial" w:cs="Arial"/>
      <w:sz w:val="144"/>
      <w:szCs w:val="144"/>
    </w:rPr>
  </w:style>
  <w:style w:styleId="Heading2" w:type="paragraph">
    <w:name w:val="Heading 2"/>
    <w:basedOn w:val="Normal"/>
    <w:uiPriority w:val="1"/>
    <w:qFormat/>
    <w:pPr>
      <w:spacing w:line="764" w:lineRule="exact"/>
      <w:outlineLvl w:val="2"/>
    </w:pPr>
    <w:rPr>
      <w:rFonts w:ascii="Times New Roman" w:hAnsi="Times New Roman" w:eastAsia="Times New Roman" w:cs="Times New Roman"/>
      <w:sz w:val="69"/>
      <w:szCs w:val="69"/>
    </w:rPr>
  </w:style>
  <w:style w:styleId="Heading3" w:type="paragraph">
    <w:name w:val="Heading 3"/>
    <w:basedOn w:val="Normal"/>
    <w:uiPriority w:val="1"/>
    <w:qFormat/>
    <w:pPr>
      <w:spacing w:line="753" w:lineRule="exact"/>
      <w:outlineLvl w:val="3"/>
    </w:pPr>
    <w:rPr>
      <w:rFonts w:ascii="Times New Roman" w:hAnsi="Times New Roman" w:eastAsia="Times New Roman" w:cs="Times New Roman"/>
      <w:sz w:val="68"/>
      <w:szCs w:val="68"/>
    </w:rPr>
  </w:style>
  <w:style w:styleId="Heading4" w:type="paragraph">
    <w:name w:val="Heading 4"/>
    <w:basedOn w:val="Normal"/>
    <w:uiPriority w:val="1"/>
    <w:qFormat/>
    <w:pPr>
      <w:spacing w:line="742" w:lineRule="exact"/>
      <w:outlineLvl w:val="4"/>
    </w:pPr>
    <w:rPr>
      <w:rFonts w:ascii="Times New Roman" w:hAnsi="Times New Roman" w:eastAsia="Times New Roman" w:cs="Times New Roman"/>
      <w:sz w:val="67"/>
      <w:szCs w:val="67"/>
    </w:rPr>
  </w:style>
  <w:style w:styleId="Heading5" w:type="paragraph">
    <w:name w:val="Heading 5"/>
    <w:basedOn w:val="Normal"/>
    <w:uiPriority w:val="1"/>
    <w:qFormat/>
    <w:pPr>
      <w:spacing w:line="731" w:lineRule="exact"/>
      <w:outlineLvl w:val="5"/>
    </w:pPr>
    <w:rPr>
      <w:rFonts w:ascii="Times New Roman" w:hAnsi="Times New Roman" w:eastAsia="Times New Roman" w:cs="Times New Roman"/>
      <w:sz w:val="66"/>
      <w:szCs w:val="66"/>
    </w:rPr>
  </w:style>
  <w:style w:styleId="Heading6" w:type="paragraph">
    <w:name w:val="Heading 6"/>
    <w:basedOn w:val="Normal"/>
    <w:uiPriority w:val="1"/>
    <w:qFormat/>
    <w:pPr>
      <w:spacing w:line="720" w:lineRule="exact"/>
      <w:outlineLvl w:val="6"/>
    </w:pPr>
    <w:rPr>
      <w:rFonts w:ascii="Times New Roman" w:hAnsi="Times New Roman" w:eastAsia="Times New Roman" w:cs="Times New Roman"/>
      <w:sz w:val="65"/>
      <w:szCs w:val="65"/>
    </w:rPr>
  </w:style>
  <w:style w:styleId="Heading7" w:type="paragraph">
    <w:name w:val="Heading 7"/>
    <w:basedOn w:val="Normal"/>
    <w:uiPriority w:val="1"/>
    <w:qFormat/>
    <w:pPr>
      <w:spacing w:line="698" w:lineRule="exact"/>
      <w:outlineLvl w:val="7"/>
    </w:pPr>
    <w:rPr>
      <w:rFonts w:ascii="Times New Roman" w:hAnsi="Times New Roman" w:eastAsia="Times New Roman" w:cs="Times New Roman"/>
      <w:sz w:val="63"/>
      <w:szCs w:val="63"/>
    </w:rPr>
  </w:style>
  <w:style w:styleId="Heading8" w:type="paragraph">
    <w:name w:val="Heading 8"/>
    <w:basedOn w:val="Normal"/>
    <w:uiPriority w:val="1"/>
    <w:qFormat/>
    <w:pPr>
      <w:spacing w:line="687" w:lineRule="exact"/>
      <w:outlineLvl w:val="8"/>
    </w:pPr>
    <w:rPr>
      <w:rFonts w:ascii="Times New Roman" w:hAnsi="Times New Roman" w:eastAsia="Times New Roman" w:cs="Times New Roman"/>
      <w:sz w:val="62"/>
      <w:szCs w:val="62"/>
    </w:rPr>
  </w:style>
  <w:style w:styleId="Heading9" w:type="paragraph">
    <w:name w:val="Heading 9"/>
    <w:basedOn w:val="Normal"/>
    <w:uiPriority w:val="1"/>
    <w:qFormat/>
    <w:pPr>
      <w:spacing w:line="676" w:lineRule="exact"/>
      <w:outlineLvl w:val="9"/>
    </w:pPr>
    <w:rPr>
      <w:rFonts w:ascii="Times New Roman" w:hAnsi="Times New Roman" w:eastAsia="Times New Roman" w:cs="Times New Roman"/>
      <w:sz w:val="61"/>
      <w:szCs w:val="61"/>
    </w:rPr>
  </w:style>
  <w:style w:styleId="ListParagraph" w:type="paragraph">
    <w:name w:val="List Paragraph"/>
    <w:basedOn w:val="Normal"/>
    <w:uiPriority w:val="1"/>
    <w:qFormat/>
    <w:pPr>
      <w:ind w:left="2045" w:right="138" w:firstLine="6"/>
      <w:jc w:val="both"/>
    </w:pPr>
    <w:rPr>
      <w:rFonts w:ascii="Courier New" w:hAnsi="Courier New" w:eastAsia="Courier New" w:cs="Courier New"/>
    </w:rPr>
  </w:style>
  <w:style w:styleId="TableParagraph" w:type="paragraph">
    <w:name w:val="Table Paragraph"/>
    <w:basedOn w:val="Normal"/>
    <w:uiPriority w:val="1"/>
    <w:qFormat/>
    <w:pPr/>
    <w:rPr>
      <w:rFonts w:ascii="Courier New" w:hAnsi="Courier New" w:eastAsia="Courier New" w:cs="Courier New"/>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yperlink" Target="http://www.fabandco.com/" TargetMode="External"/><Relationship Id="rId12" Type="http://schemas.openxmlformats.org/officeDocument/2006/relationships/header" Target="header4.xm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header" Target="header5.xml"/><Relationship Id="rId16" Type="http://schemas.openxmlformats.org/officeDocument/2006/relationships/footer" Target="footer4.xml"/><Relationship Id="rId17" Type="http://schemas.openxmlformats.org/officeDocument/2006/relationships/header" Target="header6.xml"/><Relationship Id="rId18" Type="http://schemas.openxmlformats.org/officeDocument/2006/relationships/footer" Target="footer5.xml"/><Relationship Id="rId19" Type="http://schemas.openxmlformats.org/officeDocument/2006/relationships/header" Target="header7.xml"/><Relationship Id="rId20" Type="http://schemas.openxmlformats.org/officeDocument/2006/relationships/footer" Target="footer6.xml"/><Relationship Id="rId21" Type="http://schemas.openxmlformats.org/officeDocument/2006/relationships/header" Target="header8.xml"/><Relationship Id="rId22" Type="http://schemas.openxmlformats.org/officeDocument/2006/relationships/footer" Target="footer7.xml"/><Relationship Id="rId23" Type="http://schemas.openxmlformats.org/officeDocument/2006/relationships/header" Target="header9.xml"/><Relationship Id="rId24" Type="http://schemas.openxmlformats.org/officeDocument/2006/relationships/footer" Target="footer8.xml"/><Relationship Id="rId25" Type="http://schemas.openxmlformats.org/officeDocument/2006/relationships/header" Target="header10.xml"/><Relationship Id="rId26" Type="http://schemas.openxmlformats.org/officeDocument/2006/relationships/footer" Target="footer9.xml"/><Relationship Id="rId27" Type="http://schemas.openxmlformats.org/officeDocument/2006/relationships/header" Target="header11.xml"/><Relationship Id="rId28" Type="http://schemas.openxmlformats.org/officeDocument/2006/relationships/footer" Target="footer10.xml"/><Relationship Id="rId29" Type="http://schemas.openxmlformats.org/officeDocument/2006/relationships/header" Target="header12.xml"/><Relationship Id="rId30" Type="http://schemas.openxmlformats.org/officeDocument/2006/relationships/footer" Target="footer11.xml"/><Relationship Id="rId31" Type="http://schemas.openxmlformats.org/officeDocument/2006/relationships/header" Target="header13.xml"/><Relationship Id="rId32" Type="http://schemas.openxmlformats.org/officeDocument/2006/relationships/footer" Target="footer12.xml"/><Relationship Id="rId33" Type="http://schemas.openxmlformats.org/officeDocument/2006/relationships/header" Target="header14.xml"/><Relationship Id="rId34" Type="http://schemas.openxmlformats.org/officeDocument/2006/relationships/footer" Target="footer13.xml"/><Relationship Id="rId35" Type="http://schemas.openxmlformats.org/officeDocument/2006/relationships/image" Target="media/image3.png"/><Relationship Id="rId36" Type="http://schemas.openxmlformats.org/officeDocument/2006/relationships/header" Target="header15.xml"/><Relationship Id="rId37" Type="http://schemas.openxmlformats.org/officeDocument/2006/relationships/footer" Target="footer14.xml"/><Relationship Id="rId38" Type="http://schemas.openxmlformats.org/officeDocument/2006/relationships/footer" Target="footer15.xml"/><Relationship Id="rId39" Type="http://schemas.openxmlformats.org/officeDocument/2006/relationships/footer" Target="footer16.xml"/><Relationship Id="rId40" Type="http://schemas.openxmlformats.org/officeDocument/2006/relationships/header" Target="header16.xml"/><Relationship Id="rId41" Type="http://schemas.openxmlformats.org/officeDocument/2006/relationships/footer" Target="footer17.xml"/><Relationship Id="rId42" Type="http://schemas.openxmlformats.org/officeDocument/2006/relationships/header" Target="header17.xml"/><Relationship Id="rId43" Type="http://schemas.openxmlformats.org/officeDocument/2006/relationships/footer" Target="footer18.xml"/><Relationship Id="rId44" Type="http://schemas.openxmlformats.org/officeDocument/2006/relationships/header" Target="header18.xml"/><Relationship Id="rId45" Type="http://schemas.openxmlformats.org/officeDocument/2006/relationships/footer" Target="footer19.xml"/><Relationship Id="rId46" Type="http://schemas.openxmlformats.org/officeDocument/2006/relationships/header" Target="header19.xml"/><Relationship Id="rId47" Type="http://schemas.openxmlformats.org/officeDocument/2006/relationships/footer" Target="footer20.xml"/><Relationship Id="rId48" Type="http://schemas.openxmlformats.org/officeDocument/2006/relationships/footer" Target="footer21.xml"/><Relationship Id="rId49" Type="http://schemas.openxmlformats.org/officeDocument/2006/relationships/header" Target="header20.xml"/><Relationship Id="rId50" Type="http://schemas.openxmlformats.org/officeDocument/2006/relationships/footer" Target="footer22.xml"/><Relationship Id="rId51" Type="http://schemas.openxmlformats.org/officeDocument/2006/relationships/header" Target="header21.xml"/><Relationship Id="rId52" Type="http://schemas.openxmlformats.org/officeDocument/2006/relationships/footer" Target="footer23.xml"/><Relationship Id="rId53" Type="http://schemas.openxmlformats.org/officeDocument/2006/relationships/header" Target="header22.xml"/><Relationship Id="rId54" Type="http://schemas.openxmlformats.org/officeDocument/2006/relationships/footer" Target="footer24.xml"/><Relationship Id="rId55" Type="http://schemas.openxmlformats.org/officeDocument/2006/relationships/header" Target="header23.xml"/><Relationship Id="rId56" Type="http://schemas.openxmlformats.org/officeDocument/2006/relationships/footer" Target="footer25.xml"/><Relationship Id="rId57" Type="http://schemas.openxmlformats.org/officeDocument/2006/relationships/header" Target="header24.xml"/><Relationship Id="rId58" Type="http://schemas.openxmlformats.org/officeDocument/2006/relationships/header" Target="header25.xml"/><Relationship Id="rId59" Type="http://schemas.openxmlformats.org/officeDocument/2006/relationships/footer" Target="footer26.xml"/><Relationship Id="rId60" Type="http://schemas.openxmlformats.org/officeDocument/2006/relationships/header" Target="header26.xml"/><Relationship Id="rId61" Type="http://schemas.openxmlformats.org/officeDocument/2006/relationships/footer" Target="footer27.xml"/><Relationship Id="rId62" Type="http://schemas.openxmlformats.org/officeDocument/2006/relationships/header" Target="header27.xml"/><Relationship Id="rId63" Type="http://schemas.openxmlformats.org/officeDocument/2006/relationships/footer" Target="footer28.xml"/><Relationship Id="rId64" Type="http://schemas.openxmlformats.org/officeDocument/2006/relationships/footer" Target="footer29.xml"/><Relationship Id="rId65" Type="http://schemas.openxmlformats.org/officeDocument/2006/relationships/header" Target="header28.xml"/><Relationship Id="rId66" Type="http://schemas.openxmlformats.org/officeDocument/2006/relationships/footer" Target="footer30.xml"/><Relationship Id="rId67" Type="http://schemas.openxmlformats.org/officeDocument/2006/relationships/header" Target="header29.xml"/><Relationship Id="rId68" Type="http://schemas.openxmlformats.org/officeDocument/2006/relationships/header" Target="header30.xml"/><Relationship Id="rId69" Type="http://schemas.openxmlformats.org/officeDocument/2006/relationships/footer" Target="footer31.xml"/><Relationship Id="rId70" Type="http://schemas.openxmlformats.org/officeDocument/2006/relationships/header" Target="header31.xml"/><Relationship Id="rId71" Type="http://schemas.openxmlformats.org/officeDocument/2006/relationships/footer" Target="footer32.xml"/><Relationship Id="rId72" Type="http://schemas.openxmlformats.org/officeDocument/2006/relationships/footer" Target="footer33.xml"/><Relationship Id="rId73" Type="http://schemas.openxmlformats.org/officeDocument/2006/relationships/header" Target="header32.xml"/><Relationship Id="rId74" Type="http://schemas.openxmlformats.org/officeDocument/2006/relationships/header" Target="header33.xml"/><Relationship Id="rId75" Type="http://schemas.openxmlformats.org/officeDocument/2006/relationships/footer" Target="footer34.xml"/><Relationship Id="rId76" Type="http://schemas.openxmlformats.org/officeDocument/2006/relationships/footer" Target="footer35.xml"/><Relationship Id="rId77" Type="http://schemas.openxmlformats.org/officeDocument/2006/relationships/header" Target="header34.xml"/><Relationship Id="rId78" Type="http://schemas.openxmlformats.org/officeDocument/2006/relationships/footer" Target="footer36.xml"/><Relationship Id="rId79" Type="http://schemas.openxmlformats.org/officeDocument/2006/relationships/header" Target="header35.xml"/><Relationship Id="rId80" Type="http://schemas.openxmlformats.org/officeDocument/2006/relationships/footer" Target="footer37.xml"/><Relationship Id="rId81" Type="http://schemas.openxmlformats.org/officeDocument/2006/relationships/header" Target="header36.xml"/><Relationship Id="rId82" Type="http://schemas.openxmlformats.org/officeDocument/2006/relationships/footer" Target="footer38.xml"/><Relationship Id="rId83" Type="http://schemas.openxmlformats.org/officeDocument/2006/relationships/header" Target="header37.xml"/><Relationship Id="rId84" Type="http://schemas.openxmlformats.org/officeDocument/2006/relationships/footer" Target="footer39.xml"/><Relationship Id="rId85" Type="http://schemas.openxmlformats.org/officeDocument/2006/relationships/header" Target="header38.xml"/><Relationship Id="rId86" Type="http://schemas.openxmlformats.org/officeDocument/2006/relationships/footer" Target="footer40.xml"/><Relationship Id="rId87" Type="http://schemas.openxmlformats.org/officeDocument/2006/relationships/header" Target="header39.xml"/><Relationship Id="rId88" Type="http://schemas.openxmlformats.org/officeDocument/2006/relationships/footer" Target="footer41.xml"/><Relationship Id="rId89" Type="http://schemas.openxmlformats.org/officeDocument/2006/relationships/header" Target="header40.xml"/><Relationship Id="rId90" Type="http://schemas.openxmlformats.org/officeDocument/2006/relationships/footer" Target="footer42.xml"/><Relationship Id="rId91" Type="http://schemas.openxmlformats.org/officeDocument/2006/relationships/image" Target="media/image4.png"/><Relationship Id="rId92" Type="http://schemas.openxmlformats.org/officeDocument/2006/relationships/image" Target="media/image5.png"/><Relationship Id="rId93" Type="http://schemas.openxmlformats.org/officeDocument/2006/relationships/header" Target="header41.xml"/><Relationship Id="rId94" Type="http://schemas.openxmlformats.org/officeDocument/2006/relationships/footer" Target="footer43.xml"/><Relationship Id="rId9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2018-04-19T14:00:58Z</dcterms:created>
  <dcterms:modified xsi:type="dcterms:W3CDTF">2018-04-19T14:00:58Z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2017-09-07T00:00:00Z</vt:filetime>
  </property>
  <property fmtid="{D5CDD505-2E9C-101B-9397-08002B2CF9AE}" pid="3" name="Creator">
    <vt:lpwstr>ScandAll PRO V1.5.2</vt:lpwstr>
  </property>
  <property fmtid="{D5CDD505-2E9C-101B-9397-08002B2CF9AE}" pid="4" name="LastSaved">
    <vt:filetime>2018-04-19T00:00:00Z</vt:filetime>
  </property>
</Properties>
</file>